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4E5B9" w14:textId="03AB7C70" w:rsidR="000F667B" w:rsidRDefault="00D26BF4" w:rsidP="004065C0">
      <w:pPr>
        <w:pStyle w:val="Title"/>
      </w:pPr>
      <w:bookmarkStart w:id="0" w:name="_Toc193821200"/>
      <w:bookmarkStart w:id="1" w:name="_Toc198806490"/>
      <w:r>
        <w:rPr>
          <w:noProof/>
          <w:lang w:eastAsia="en-NZ"/>
        </w:rPr>
        <mc:AlternateContent>
          <mc:Choice Requires="wps">
            <w:drawing>
              <wp:inline distT="0" distB="0" distL="0" distR="0" wp14:anchorId="7DE060A8" wp14:editId="0523383E">
                <wp:extent cx="6015990" cy="5572125"/>
                <wp:effectExtent l="0" t="0" r="3810" b="0"/>
                <wp:docPr id="1523265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5572125"/>
                        </a:xfrm>
                        <a:prstGeom prst="rect">
                          <a:avLst/>
                        </a:prstGeom>
                        <a:noFill/>
                        <a:ln w="9525">
                          <a:noFill/>
                          <a:miter lim="800000"/>
                          <a:headEnd/>
                          <a:tailEnd/>
                        </a:ln>
                      </wps:spPr>
                      <wps:txbx>
                        <w:txbxContent>
                          <w:p w14:paraId="12219C0B" w14:textId="39090D38" w:rsidR="00D26BF4" w:rsidRPr="00ED21FD" w:rsidRDefault="00C24431" w:rsidP="00ED21FD">
                            <w:pPr>
                              <w:spacing w:after="240" w:line="240" w:lineRule="auto"/>
                              <w:rPr>
                                <w:rFonts w:ascii="Poppins SemiBold" w:hAnsi="Poppins SemiBold" w:cs="Poppins SemiBold"/>
                                <w:color w:val="FFFFFF" w:themeColor="background1"/>
                                <w:sz w:val="96"/>
                                <w:szCs w:val="96"/>
                              </w:rPr>
                            </w:pPr>
                            <w:r w:rsidRPr="00ED21FD">
                              <w:rPr>
                                <w:rFonts w:ascii="Poppins SemiBold" w:hAnsi="Poppins SemiBold" w:cs="Poppins SemiBold"/>
                                <w:color w:val="FFFFFF" w:themeColor="background1"/>
                                <w:sz w:val="96"/>
                                <w:szCs w:val="96"/>
                              </w:rPr>
                              <w:t xml:space="preserve">New and </w:t>
                            </w:r>
                            <w:r w:rsidR="000E42DE" w:rsidRPr="00ED21FD">
                              <w:rPr>
                                <w:rFonts w:ascii="Poppins SemiBold" w:hAnsi="Poppins SemiBold" w:cs="Poppins SemiBold"/>
                                <w:color w:val="FFFFFF" w:themeColor="background1"/>
                                <w:sz w:val="96"/>
                                <w:szCs w:val="96"/>
                              </w:rPr>
                              <w:t>improved u</w:t>
                            </w:r>
                            <w:r w:rsidRPr="00ED21FD">
                              <w:rPr>
                                <w:rFonts w:ascii="Poppins SemiBold" w:hAnsi="Poppins SemiBold" w:cs="Poppins SemiBold"/>
                                <w:color w:val="FFFFFF" w:themeColor="background1"/>
                                <w:sz w:val="96"/>
                                <w:szCs w:val="96"/>
                              </w:rPr>
                              <w:t xml:space="preserve">rgent and </w:t>
                            </w:r>
                            <w:r w:rsidR="00ED21FD">
                              <w:rPr>
                                <w:rFonts w:ascii="Poppins SemiBold" w:hAnsi="Poppins SemiBold" w:cs="Poppins SemiBold"/>
                                <w:color w:val="FFFFFF" w:themeColor="background1"/>
                                <w:sz w:val="96"/>
                                <w:szCs w:val="96"/>
                              </w:rPr>
                              <w:br/>
                            </w:r>
                            <w:r w:rsidR="000E42DE" w:rsidRPr="00ED21FD">
                              <w:rPr>
                                <w:rFonts w:ascii="Poppins SemiBold" w:hAnsi="Poppins SemiBold" w:cs="Poppins SemiBold"/>
                                <w:color w:val="FFFFFF" w:themeColor="background1"/>
                                <w:sz w:val="96"/>
                                <w:szCs w:val="96"/>
                              </w:rPr>
                              <w:t>after</w:t>
                            </w:r>
                            <w:r w:rsidR="00D26BF4" w:rsidRPr="00ED21FD">
                              <w:rPr>
                                <w:rFonts w:ascii="Poppins SemiBold" w:hAnsi="Poppins SemiBold" w:cs="Poppins SemiBold"/>
                                <w:color w:val="FFFFFF" w:themeColor="background1"/>
                                <w:sz w:val="96"/>
                                <w:szCs w:val="96"/>
                              </w:rPr>
                              <w:t>-</w:t>
                            </w:r>
                            <w:r w:rsidR="000E42DE" w:rsidRPr="00ED21FD">
                              <w:rPr>
                                <w:rFonts w:ascii="Poppins SemiBold" w:hAnsi="Poppins SemiBold" w:cs="Poppins SemiBold"/>
                                <w:color w:val="FFFFFF" w:themeColor="background1"/>
                                <w:sz w:val="96"/>
                                <w:szCs w:val="96"/>
                              </w:rPr>
                              <w:t>h</w:t>
                            </w:r>
                            <w:r w:rsidR="00D26BF4" w:rsidRPr="00ED21FD">
                              <w:rPr>
                                <w:rFonts w:ascii="Poppins SemiBold" w:hAnsi="Poppins SemiBold" w:cs="Poppins SemiBold"/>
                                <w:color w:val="FFFFFF" w:themeColor="background1"/>
                                <w:sz w:val="96"/>
                                <w:szCs w:val="96"/>
                              </w:rPr>
                              <w:t xml:space="preserve">ours </w:t>
                            </w:r>
                            <w:r w:rsidR="000E42DE" w:rsidRPr="00ED21FD">
                              <w:rPr>
                                <w:rFonts w:ascii="Poppins SemiBold" w:hAnsi="Poppins SemiBold" w:cs="Poppins SemiBold"/>
                                <w:color w:val="FFFFFF" w:themeColor="background1"/>
                                <w:sz w:val="96"/>
                                <w:szCs w:val="96"/>
                              </w:rPr>
                              <w:t>h</w:t>
                            </w:r>
                            <w:r w:rsidRPr="00ED21FD">
                              <w:rPr>
                                <w:rFonts w:ascii="Poppins SemiBold" w:hAnsi="Poppins SemiBold" w:cs="Poppins SemiBold"/>
                                <w:color w:val="FFFFFF" w:themeColor="background1"/>
                                <w:sz w:val="96"/>
                                <w:szCs w:val="96"/>
                              </w:rPr>
                              <w:t>ealthcare</w:t>
                            </w:r>
                          </w:p>
                          <w:p w14:paraId="2E6C1DC0" w14:textId="426BBE3A" w:rsidR="00D26BF4" w:rsidRPr="00ED21FD" w:rsidRDefault="003C256F" w:rsidP="00E60086">
                            <w:pPr>
                              <w:rPr>
                                <w:rFonts w:ascii="Poppins SemiBold" w:eastAsiaTheme="minorEastAsia" w:hAnsi="Poppins SemiBold" w:cs="Poppins SemiBold"/>
                                <w:color w:val="FFFFFF" w:themeColor="background1"/>
                                <w:kern w:val="28"/>
                                <w:sz w:val="52"/>
                                <w:szCs w:val="52"/>
                              </w:rPr>
                            </w:pPr>
                            <w:r w:rsidRPr="00ED21FD">
                              <w:rPr>
                                <w:rFonts w:ascii="Poppins SemiBold" w:eastAsiaTheme="minorEastAsia" w:hAnsi="Poppins SemiBold" w:cs="Poppins SemiBold"/>
                                <w:color w:val="FFFFFF" w:themeColor="background1"/>
                                <w:kern w:val="28"/>
                                <w:sz w:val="52"/>
                                <w:szCs w:val="52"/>
                              </w:rPr>
                              <w:t xml:space="preserve">May </w:t>
                            </w:r>
                            <w:r w:rsidR="00D26BF4" w:rsidRPr="00ED21FD">
                              <w:rPr>
                                <w:rFonts w:ascii="Poppins SemiBold" w:eastAsiaTheme="minorEastAsia" w:hAnsi="Poppins SemiBold" w:cs="Poppins SemiBold"/>
                                <w:color w:val="FFFFFF" w:themeColor="background1"/>
                                <w:kern w:val="28"/>
                                <w:sz w:val="52"/>
                                <w:szCs w:val="52"/>
                              </w:rPr>
                              <w:t>2025</w:t>
                            </w:r>
                          </w:p>
                        </w:txbxContent>
                      </wps:txbx>
                      <wps:bodyPr rot="0" vert="horz" wrap="square" lIns="0" tIns="45720" rIns="0" bIns="45720" anchor="t" anchorCtr="0">
                        <a:noAutofit/>
                      </wps:bodyPr>
                    </wps:wsp>
                  </a:graphicData>
                </a:graphic>
              </wp:inline>
            </w:drawing>
          </mc:Choice>
          <mc:Fallback>
            <w:pict>
              <v:shapetype w14:anchorId="7DE060A8" id="_x0000_t202" coordsize="21600,21600" o:spt="202" path="m,l,21600r21600,l21600,xe">
                <v:stroke joinstyle="miter"/>
                <v:path gradientshapeok="t" o:connecttype="rect"/>
              </v:shapetype>
              <v:shape id="Text Box 2" o:spid="_x0000_s1026" type="#_x0000_t202" style="width:473.7pt;height:4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" filled="f" stroked="f">
                <v:textbox inset="0,,0">
                  <w:txbxContent>
                    <w:p w14:paraId="12219C0B" w14:textId="39090D38" w:rsidR="00D26BF4" w:rsidRPr="00ED21FD" w:rsidRDefault="00C24431" w:rsidP="00ED21FD">
                      <w:pPr>
                        <w:spacing w:after="240" w:line="240" w:lineRule="auto"/>
                        <w:rPr>
                          <w:rFonts w:ascii="Poppins SemiBold" w:hAnsi="Poppins SemiBold" w:cs="Poppins SemiBold"/>
                          <w:color w:val="FFFFFF" w:themeColor="background1"/>
                          <w:sz w:val="96"/>
                          <w:szCs w:val="96"/>
                        </w:rPr>
                      </w:pPr>
                      <w:r w:rsidRPr="00ED21FD">
                        <w:rPr>
                          <w:rFonts w:ascii="Poppins SemiBold" w:hAnsi="Poppins SemiBold" w:cs="Poppins SemiBold"/>
                          <w:color w:val="FFFFFF" w:themeColor="background1"/>
                          <w:sz w:val="96"/>
                          <w:szCs w:val="96"/>
                        </w:rPr>
                        <w:t xml:space="preserve">New and </w:t>
                      </w:r>
                      <w:r w:rsidR="000E42DE" w:rsidRPr="00ED21FD">
                        <w:rPr>
                          <w:rFonts w:ascii="Poppins SemiBold" w:hAnsi="Poppins SemiBold" w:cs="Poppins SemiBold"/>
                          <w:color w:val="FFFFFF" w:themeColor="background1"/>
                          <w:sz w:val="96"/>
                          <w:szCs w:val="96"/>
                        </w:rPr>
                        <w:t>improved u</w:t>
                      </w:r>
                      <w:r w:rsidRPr="00ED21FD">
                        <w:rPr>
                          <w:rFonts w:ascii="Poppins SemiBold" w:hAnsi="Poppins SemiBold" w:cs="Poppins SemiBold"/>
                          <w:color w:val="FFFFFF" w:themeColor="background1"/>
                          <w:sz w:val="96"/>
                          <w:szCs w:val="96"/>
                        </w:rPr>
                        <w:t xml:space="preserve">rgent and </w:t>
                      </w:r>
                      <w:r w:rsidR="00ED21FD">
                        <w:rPr>
                          <w:rFonts w:ascii="Poppins SemiBold" w:hAnsi="Poppins SemiBold" w:cs="Poppins SemiBold"/>
                          <w:color w:val="FFFFFF" w:themeColor="background1"/>
                          <w:sz w:val="96"/>
                          <w:szCs w:val="96"/>
                        </w:rPr>
                        <w:br/>
                      </w:r>
                      <w:r w:rsidR="000E42DE" w:rsidRPr="00ED21FD">
                        <w:rPr>
                          <w:rFonts w:ascii="Poppins SemiBold" w:hAnsi="Poppins SemiBold" w:cs="Poppins SemiBold"/>
                          <w:color w:val="FFFFFF" w:themeColor="background1"/>
                          <w:sz w:val="96"/>
                          <w:szCs w:val="96"/>
                        </w:rPr>
                        <w:t>after</w:t>
                      </w:r>
                      <w:r w:rsidR="00D26BF4" w:rsidRPr="00ED21FD">
                        <w:rPr>
                          <w:rFonts w:ascii="Poppins SemiBold" w:hAnsi="Poppins SemiBold" w:cs="Poppins SemiBold"/>
                          <w:color w:val="FFFFFF" w:themeColor="background1"/>
                          <w:sz w:val="96"/>
                          <w:szCs w:val="96"/>
                        </w:rPr>
                        <w:t>-</w:t>
                      </w:r>
                      <w:r w:rsidR="000E42DE" w:rsidRPr="00ED21FD">
                        <w:rPr>
                          <w:rFonts w:ascii="Poppins SemiBold" w:hAnsi="Poppins SemiBold" w:cs="Poppins SemiBold"/>
                          <w:color w:val="FFFFFF" w:themeColor="background1"/>
                          <w:sz w:val="96"/>
                          <w:szCs w:val="96"/>
                        </w:rPr>
                        <w:t>h</w:t>
                      </w:r>
                      <w:r w:rsidR="00D26BF4" w:rsidRPr="00ED21FD">
                        <w:rPr>
                          <w:rFonts w:ascii="Poppins SemiBold" w:hAnsi="Poppins SemiBold" w:cs="Poppins SemiBold"/>
                          <w:color w:val="FFFFFF" w:themeColor="background1"/>
                          <w:sz w:val="96"/>
                          <w:szCs w:val="96"/>
                        </w:rPr>
                        <w:t xml:space="preserve">ours </w:t>
                      </w:r>
                      <w:r w:rsidR="000E42DE" w:rsidRPr="00ED21FD">
                        <w:rPr>
                          <w:rFonts w:ascii="Poppins SemiBold" w:hAnsi="Poppins SemiBold" w:cs="Poppins SemiBold"/>
                          <w:color w:val="FFFFFF" w:themeColor="background1"/>
                          <w:sz w:val="96"/>
                          <w:szCs w:val="96"/>
                        </w:rPr>
                        <w:t>h</w:t>
                      </w:r>
                      <w:r w:rsidRPr="00ED21FD">
                        <w:rPr>
                          <w:rFonts w:ascii="Poppins SemiBold" w:hAnsi="Poppins SemiBold" w:cs="Poppins SemiBold"/>
                          <w:color w:val="FFFFFF" w:themeColor="background1"/>
                          <w:sz w:val="96"/>
                          <w:szCs w:val="96"/>
                        </w:rPr>
                        <w:t>ealthcare</w:t>
                      </w:r>
                    </w:p>
                    <w:p w14:paraId="2E6C1DC0" w14:textId="426BBE3A" w:rsidR="00D26BF4" w:rsidRPr="00ED21FD" w:rsidRDefault="003C256F" w:rsidP="00E60086">
                      <w:pPr>
                        <w:rPr>
                          <w:rFonts w:ascii="Poppins SemiBold" w:eastAsiaTheme="minorEastAsia" w:hAnsi="Poppins SemiBold" w:cs="Poppins SemiBold"/>
                          <w:color w:val="FFFFFF" w:themeColor="background1"/>
                          <w:kern w:val="28"/>
                          <w:sz w:val="52"/>
                          <w:szCs w:val="52"/>
                        </w:rPr>
                      </w:pPr>
                      <w:r w:rsidRPr="00ED21FD">
                        <w:rPr>
                          <w:rFonts w:ascii="Poppins SemiBold" w:eastAsiaTheme="minorEastAsia" w:hAnsi="Poppins SemiBold" w:cs="Poppins SemiBold"/>
                          <w:color w:val="FFFFFF" w:themeColor="background1"/>
                          <w:kern w:val="28"/>
                          <w:sz w:val="52"/>
                          <w:szCs w:val="52"/>
                        </w:rPr>
                        <w:t xml:space="preserve">May </w:t>
                      </w:r>
                      <w:r w:rsidR="00D26BF4" w:rsidRPr="00ED21FD">
                        <w:rPr>
                          <w:rFonts w:ascii="Poppins SemiBold" w:eastAsiaTheme="minorEastAsia" w:hAnsi="Poppins SemiBold" w:cs="Poppins SemiBold"/>
                          <w:color w:val="FFFFFF" w:themeColor="background1"/>
                          <w:kern w:val="28"/>
                          <w:sz w:val="52"/>
                          <w:szCs w:val="52"/>
                        </w:rPr>
                        <w:t>2025</w:t>
                      </w:r>
                    </w:p>
                  </w:txbxContent>
                </v:textbox>
                <w10:anchorlock/>
              </v:shape>
            </w:pict>
          </mc:Fallback>
        </mc:AlternateContent>
      </w:r>
      <w:r w:rsidR="007A62C7">
        <w:rPr>
          <w:noProof/>
          <w:lang w:eastAsia="en-NZ"/>
        </w:rPr>
        <w:drawing>
          <wp:anchor distT="0" distB="0" distL="114300" distR="114300" simplePos="0" relativeHeight="251657217" behindDoc="1" locked="0" layoutInCell="1" allowOverlap="1" wp14:anchorId="379B7B46" wp14:editId="1A9E5ABE">
            <wp:simplePos x="0" y="0"/>
            <wp:positionH relativeFrom="page">
              <wp:align>right</wp:align>
            </wp:positionH>
            <wp:positionV relativeFrom="paragraph">
              <wp:posOffset>-887862</wp:posOffset>
            </wp:positionV>
            <wp:extent cx="7559674" cy="10690495"/>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59674" cy="10690495"/>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35195C">
        <w:rPr>
          <w:rFonts w:ascii="Poppins" w:eastAsia="Times New Roman" w:hAnsi="Poppins" w:cs="Poppins"/>
          <w:color w:val="30A1AC"/>
          <w:kern w:val="0"/>
          <w:sz w:val="36"/>
          <w:szCs w:val="36"/>
          <w:lang w:val="en-US"/>
        </w:rPr>
        <w:t xml:space="preserve"> </w:t>
      </w:r>
    </w:p>
    <w:sdt>
      <w:sdtPr>
        <w:rPr>
          <w:rFonts w:ascii="Arial" w:eastAsiaTheme="minorEastAsia" w:hAnsi="Arial" w:cs="Arial"/>
          <w:color w:val="auto"/>
          <w:sz w:val="20"/>
          <w:szCs w:val="20"/>
          <w:lang w:val="en-NZ"/>
        </w:rPr>
        <w:id w:val="-1950999379"/>
        <w:docPartObj>
          <w:docPartGallery w:val="Table of Contents"/>
          <w:docPartUnique/>
        </w:docPartObj>
      </w:sdtPr>
      <w:sdtEndPr>
        <w:rPr>
          <w:rFonts w:asciiTheme="minorHAnsi" w:hAnsiTheme="minorHAnsi" w:cstheme="minorBidi"/>
          <w:b/>
          <w:bCs/>
        </w:rPr>
      </w:sdtEndPr>
      <w:sdtContent>
        <w:p w14:paraId="2C0705C9" w14:textId="22464E41" w:rsidR="00E913AA" w:rsidRDefault="00E913AA" w:rsidP="004065C0">
          <w:pPr>
            <w:pStyle w:val="TOCHeading"/>
            <w:spacing w:line="240" w:lineRule="auto"/>
            <w:rPr>
              <w:rFonts w:ascii="Arial" w:eastAsiaTheme="minorEastAsia" w:hAnsi="Arial" w:cs="Arial"/>
              <w:color w:val="auto"/>
              <w:sz w:val="20"/>
              <w:szCs w:val="20"/>
              <w:lang w:val="en-NZ"/>
            </w:rPr>
          </w:pPr>
        </w:p>
        <w:p w14:paraId="55B3EFC2" w14:textId="604F3CF4" w:rsidR="00E913AA" w:rsidRDefault="00E913AA">
          <w:pPr>
            <w:rPr>
              <w:rFonts w:ascii="Arial" w:eastAsiaTheme="minorEastAsia" w:hAnsi="Arial" w:cs="Arial"/>
              <w:sz w:val="20"/>
              <w:szCs w:val="20"/>
            </w:rPr>
          </w:pPr>
          <w:r>
            <w:rPr>
              <w:rFonts w:ascii="Arial" w:eastAsiaTheme="minorEastAsia" w:hAnsi="Arial" w:cs="Arial"/>
              <w:sz w:val="20"/>
              <w:szCs w:val="20"/>
            </w:rPr>
            <w:br w:type="page"/>
          </w:r>
        </w:p>
        <w:p w14:paraId="429C2AE0" w14:textId="5F7E4095" w:rsidR="00A44729" w:rsidRDefault="00B95446">
          <w:pPr>
            <w:pStyle w:val="TOC1"/>
            <w:tabs>
              <w:tab w:val="right" w:leader="dot" w:pos="9464"/>
            </w:tabs>
            <w:rPr>
              <w:rFonts w:eastAsiaTheme="minorEastAsia"/>
              <w:noProof/>
              <w:kern w:val="2"/>
              <w:sz w:val="24"/>
              <w:szCs w:val="24"/>
              <w:lang w:eastAsia="en-NZ"/>
              <w14:ligatures w14:val="standardContextual"/>
            </w:rPr>
          </w:pPr>
          <w:r w:rsidRPr="004E2952">
            <w:rPr>
              <w:rFonts w:ascii="Poppins" w:eastAsia="Arial" w:hAnsi="Poppins" w:cs="Poppins"/>
              <w:i/>
              <w:iCs/>
              <w:color w:val="30A1AC"/>
              <w:sz w:val="28"/>
              <w:szCs w:val="28"/>
              <w:lang w:val="en-US"/>
            </w:rPr>
            <w:lastRenderedPageBreak/>
            <w:fldChar w:fldCharType="begin"/>
          </w:r>
          <w:r w:rsidRPr="004714D4">
            <w:instrText xml:space="preserve"> TOC \o "1-3" \h \z \u </w:instrText>
          </w:r>
          <w:r w:rsidRPr="004E2952">
            <w:rPr>
              <w:rFonts w:ascii="Poppins" w:eastAsia="Arial" w:hAnsi="Poppins" w:cs="Poppins"/>
              <w:i/>
              <w:iCs/>
              <w:color w:val="30A1AC"/>
              <w:sz w:val="28"/>
              <w:szCs w:val="28"/>
              <w:lang w:val="en-US"/>
            </w:rPr>
            <w:fldChar w:fldCharType="separate"/>
          </w:r>
          <w:hyperlink w:anchor="_Toc198806490" w:history="1">
            <w:r w:rsidR="00A44729" w:rsidRPr="001764DA">
              <w:rPr>
                <w:rStyle w:val="Hyperlink"/>
                <w:noProof/>
              </w:rPr>
              <mc:AlternateContent>
                <mc:Choice Requires="wps">
                  <w:drawing>
                    <wp:inline distT="0" distB="0" distL="0" distR="0" wp14:anchorId="0A610D15" wp14:editId="483F878A">
                      <wp:extent cx="6015990" cy="5572125"/>
                      <wp:effectExtent l="0" t="0" r="3810" b="0"/>
                      <wp:docPr id="130123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5572125"/>
                              </a:xfrm>
                              <a:prstGeom prst="rect">
                                <a:avLst/>
                              </a:prstGeom>
                              <a:noFill/>
                              <a:ln w="9525">
                                <a:noFill/>
                                <a:miter lim="800000"/>
                                <a:headEnd/>
                                <a:tailEnd/>
                              </a:ln>
                            </wps:spPr>
                            <wps:txbx>
                              <w:txbxContent>
                                <w:p w14:paraId="063B5E4D" w14:textId="77777777" w:rsidR="00A44729" w:rsidRPr="00ED21FD" w:rsidRDefault="00A44729" w:rsidP="00ED21FD">
                                  <w:pPr>
                                    <w:spacing w:after="240" w:line="240" w:lineRule="auto"/>
                                    <w:rPr>
                                      <w:rFonts w:ascii="Poppins SemiBold" w:hAnsi="Poppins SemiBold" w:cs="Poppins SemiBold"/>
                                      <w:color w:val="FFFFFF" w:themeColor="background1"/>
                                      <w:sz w:val="96"/>
                                      <w:szCs w:val="96"/>
                                    </w:rPr>
                                  </w:pPr>
                                  <w:r w:rsidRPr="00ED21FD">
                                    <w:rPr>
                                      <w:rFonts w:ascii="Poppins SemiBold" w:hAnsi="Poppins SemiBold" w:cs="Poppins SemiBold"/>
                                      <w:color w:val="FFFFFF" w:themeColor="background1"/>
                                      <w:sz w:val="96"/>
                                      <w:szCs w:val="96"/>
                                    </w:rPr>
                                    <w:t xml:space="preserve">New and improved urgent and </w:t>
                                  </w:r>
                                  <w:r>
                                    <w:rPr>
                                      <w:rFonts w:ascii="Poppins SemiBold" w:hAnsi="Poppins SemiBold" w:cs="Poppins SemiBold"/>
                                      <w:color w:val="FFFFFF" w:themeColor="background1"/>
                                      <w:sz w:val="96"/>
                                      <w:szCs w:val="96"/>
                                    </w:rPr>
                                    <w:br/>
                                  </w:r>
                                  <w:r w:rsidRPr="00ED21FD">
                                    <w:rPr>
                                      <w:rFonts w:ascii="Poppins SemiBold" w:hAnsi="Poppins SemiBold" w:cs="Poppins SemiBold"/>
                                      <w:color w:val="FFFFFF" w:themeColor="background1"/>
                                      <w:sz w:val="96"/>
                                      <w:szCs w:val="96"/>
                                    </w:rPr>
                                    <w:t>after-hours healthcare</w:t>
                                  </w:r>
                                </w:p>
                                <w:p w14:paraId="2E9D6E9D" w14:textId="77777777" w:rsidR="00A44729" w:rsidRPr="00ED21FD" w:rsidRDefault="00A44729" w:rsidP="00E60086">
                                  <w:pPr>
                                    <w:rPr>
                                      <w:rFonts w:ascii="Poppins SemiBold" w:eastAsiaTheme="minorEastAsia" w:hAnsi="Poppins SemiBold" w:cs="Poppins SemiBold"/>
                                      <w:color w:val="FFFFFF" w:themeColor="background1"/>
                                      <w:kern w:val="28"/>
                                      <w:sz w:val="52"/>
                                      <w:szCs w:val="52"/>
                                    </w:rPr>
                                  </w:pPr>
                                  <w:r w:rsidRPr="00ED21FD">
                                    <w:rPr>
                                      <w:rFonts w:ascii="Poppins SemiBold" w:eastAsiaTheme="minorEastAsia" w:hAnsi="Poppins SemiBold" w:cs="Poppins SemiBold"/>
                                      <w:color w:val="FFFFFF" w:themeColor="background1"/>
                                      <w:kern w:val="28"/>
                                      <w:sz w:val="52"/>
                                      <w:szCs w:val="52"/>
                                    </w:rPr>
                                    <w:t>May 2025</w:t>
                                  </w:r>
                                </w:p>
                              </w:txbxContent>
                            </wps:txbx>
                            <wps:bodyPr rot="0" vert="horz" wrap="square" lIns="0" tIns="45720" rIns="0" bIns="45720" anchor="t" anchorCtr="0">
                              <a:noAutofit/>
                            </wps:bodyPr>
                          </wps:wsp>
                        </a:graphicData>
                      </a:graphic>
                    </wp:inline>
                  </w:drawing>
                </mc:Choice>
                <mc:Fallback>
                  <w:pict>
                    <v:shape w14:anchorId="0A610D15" id="_x0000_s1027" type="#_x0000_t202" style="width:473.7pt;height:4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" filled="f" stroked="f">
                      <v:textbox inset="0,,0">
                        <w:txbxContent>
                          <w:p w14:paraId="063B5E4D" w14:textId="77777777" w:rsidR="00A44729" w:rsidRPr="00ED21FD" w:rsidRDefault="00A44729" w:rsidP="00ED21FD">
                            <w:pPr>
                              <w:spacing w:after="240" w:line="240" w:lineRule="auto"/>
                              <w:rPr>
                                <w:rFonts w:ascii="Poppins SemiBold" w:hAnsi="Poppins SemiBold" w:cs="Poppins SemiBold"/>
                                <w:color w:val="FFFFFF" w:themeColor="background1"/>
                                <w:sz w:val="96"/>
                                <w:szCs w:val="96"/>
                              </w:rPr>
                            </w:pPr>
                            <w:r w:rsidRPr="00ED21FD">
                              <w:rPr>
                                <w:rFonts w:ascii="Poppins SemiBold" w:hAnsi="Poppins SemiBold" w:cs="Poppins SemiBold"/>
                                <w:color w:val="FFFFFF" w:themeColor="background1"/>
                                <w:sz w:val="96"/>
                                <w:szCs w:val="96"/>
                              </w:rPr>
                              <w:t xml:space="preserve">New and improved urgent and </w:t>
                            </w:r>
                            <w:r>
                              <w:rPr>
                                <w:rFonts w:ascii="Poppins SemiBold" w:hAnsi="Poppins SemiBold" w:cs="Poppins SemiBold"/>
                                <w:color w:val="FFFFFF" w:themeColor="background1"/>
                                <w:sz w:val="96"/>
                                <w:szCs w:val="96"/>
                              </w:rPr>
                              <w:br/>
                            </w:r>
                            <w:r w:rsidRPr="00ED21FD">
                              <w:rPr>
                                <w:rFonts w:ascii="Poppins SemiBold" w:hAnsi="Poppins SemiBold" w:cs="Poppins SemiBold"/>
                                <w:color w:val="FFFFFF" w:themeColor="background1"/>
                                <w:sz w:val="96"/>
                                <w:szCs w:val="96"/>
                              </w:rPr>
                              <w:t>after-hours healthcare</w:t>
                            </w:r>
                          </w:p>
                          <w:p w14:paraId="2E9D6E9D" w14:textId="77777777" w:rsidR="00A44729" w:rsidRPr="00ED21FD" w:rsidRDefault="00A44729" w:rsidP="00E60086">
                            <w:pPr>
                              <w:rPr>
                                <w:rFonts w:ascii="Poppins SemiBold" w:eastAsiaTheme="minorEastAsia" w:hAnsi="Poppins SemiBold" w:cs="Poppins SemiBold"/>
                                <w:color w:val="FFFFFF" w:themeColor="background1"/>
                                <w:kern w:val="28"/>
                                <w:sz w:val="52"/>
                                <w:szCs w:val="52"/>
                              </w:rPr>
                            </w:pPr>
                            <w:r w:rsidRPr="00ED21FD">
                              <w:rPr>
                                <w:rFonts w:ascii="Poppins SemiBold" w:eastAsiaTheme="minorEastAsia" w:hAnsi="Poppins SemiBold" w:cs="Poppins SemiBold"/>
                                <w:color w:val="FFFFFF" w:themeColor="background1"/>
                                <w:kern w:val="28"/>
                                <w:sz w:val="52"/>
                                <w:szCs w:val="52"/>
                              </w:rPr>
                              <w:t>May 2025</w:t>
                            </w:r>
                          </w:p>
                        </w:txbxContent>
                      </v:textbox>
                      <w10:anchorlock/>
                    </v:shape>
                  </w:pict>
                </mc:Fallback>
              </mc:AlternateContent>
            </w:r>
            <w:r w:rsidR="00A44729">
              <w:rPr>
                <w:noProof/>
                <w:webHidden/>
              </w:rPr>
              <w:tab/>
            </w:r>
            <w:r w:rsidR="00A44729">
              <w:rPr>
                <w:noProof/>
                <w:webHidden/>
              </w:rPr>
              <w:fldChar w:fldCharType="begin"/>
            </w:r>
            <w:r w:rsidR="00A44729">
              <w:rPr>
                <w:noProof/>
                <w:webHidden/>
              </w:rPr>
              <w:instrText xml:space="preserve"> PAGEREF _Toc198806490 \h </w:instrText>
            </w:r>
            <w:r w:rsidR="00A44729">
              <w:rPr>
                <w:noProof/>
                <w:webHidden/>
              </w:rPr>
            </w:r>
            <w:r w:rsidR="00A44729">
              <w:rPr>
                <w:noProof/>
                <w:webHidden/>
              </w:rPr>
              <w:fldChar w:fldCharType="separate"/>
            </w:r>
            <w:r w:rsidR="007643C0">
              <w:rPr>
                <w:noProof/>
                <w:webHidden/>
              </w:rPr>
              <w:t>1</w:t>
            </w:r>
            <w:r w:rsidR="00A44729">
              <w:rPr>
                <w:noProof/>
                <w:webHidden/>
              </w:rPr>
              <w:fldChar w:fldCharType="end"/>
            </w:r>
          </w:hyperlink>
        </w:p>
        <w:p w14:paraId="7C25B30E" w14:textId="227F0253"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491" w:history="1">
            <w:r w:rsidRPr="001764DA">
              <w:rPr>
                <w:rStyle w:val="Hyperlink"/>
                <w:noProof/>
              </w:rPr>
              <w:t>Overview</w:t>
            </w:r>
            <w:r>
              <w:rPr>
                <w:noProof/>
                <w:webHidden/>
              </w:rPr>
              <w:tab/>
            </w:r>
            <w:r>
              <w:rPr>
                <w:noProof/>
                <w:webHidden/>
              </w:rPr>
              <w:fldChar w:fldCharType="begin"/>
            </w:r>
            <w:r>
              <w:rPr>
                <w:noProof/>
                <w:webHidden/>
              </w:rPr>
              <w:instrText xml:space="preserve"> PAGEREF _Toc198806491 \h </w:instrText>
            </w:r>
            <w:r>
              <w:rPr>
                <w:noProof/>
                <w:webHidden/>
              </w:rPr>
            </w:r>
            <w:r>
              <w:rPr>
                <w:noProof/>
                <w:webHidden/>
              </w:rPr>
              <w:fldChar w:fldCharType="separate"/>
            </w:r>
            <w:r w:rsidR="007643C0">
              <w:rPr>
                <w:noProof/>
                <w:webHidden/>
              </w:rPr>
              <w:t>4</w:t>
            </w:r>
            <w:r>
              <w:rPr>
                <w:noProof/>
                <w:webHidden/>
              </w:rPr>
              <w:fldChar w:fldCharType="end"/>
            </w:r>
          </w:hyperlink>
        </w:p>
        <w:p w14:paraId="4D531E90" w14:textId="06CAD9BE"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492" w:history="1">
            <w:r w:rsidRPr="001764DA">
              <w:rPr>
                <w:rStyle w:val="Hyperlink"/>
                <w:noProof/>
              </w:rPr>
              <w:t>Key terms</w:t>
            </w:r>
            <w:r>
              <w:rPr>
                <w:noProof/>
                <w:webHidden/>
              </w:rPr>
              <w:tab/>
            </w:r>
            <w:r>
              <w:rPr>
                <w:noProof/>
                <w:webHidden/>
              </w:rPr>
              <w:fldChar w:fldCharType="begin"/>
            </w:r>
            <w:r>
              <w:rPr>
                <w:noProof/>
                <w:webHidden/>
              </w:rPr>
              <w:instrText xml:space="preserve"> PAGEREF _Toc198806492 \h </w:instrText>
            </w:r>
            <w:r>
              <w:rPr>
                <w:noProof/>
                <w:webHidden/>
              </w:rPr>
            </w:r>
            <w:r>
              <w:rPr>
                <w:noProof/>
                <w:webHidden/>
              </w:rPr>
              <w:fldChar w:fldCharType="separate"/>
            </w:r>
            <w:r w:rsidR="007643C0">
              <w:rPr>
                <w:noProof/>
                <w:webHidden/>
              </w:rPr>
              <w:t>4</w:t>
            </w:r>
            <w:r>
              <w:rPr>
                <w:noProof/>
                <w:webHidden/>
              </w:rPr>
              <w:fldChar w:fldCharType="end"/>
            </w:r>
          </w:hyperlink>
        </w:p>
        <w:p w14:paraId="08C86B88" w14:textId="12FCA9D9"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493" w:history="1">
            <w:r w:rsidRPr="001764DA">
              <w:rPr>
                <w:rStyle w:val="Hyperlink"/>
                <w:noProof/>
              </w:rPr>
              <w:t>After-hours and urgent care in the context of the wider primary care system</w:t>
            </w:r>
            <w:r>
              <w:rPr>
                <w:noProof/>
                <w:webHidden/>
              </w:rPr>
              <w:tab/>
            </w:r>
            <w:r>
              <w:rPr>
                <w:noProof/>
                <w:webHidden/>
              </w:rPr>
              <w:fldChar w:fldCharType="begin"/>
            </w:r>
            <w:r>
              <w:rPr>
                <w:noProof/>
                <w:webHidden/>
              </w:rPr>
              <w:instrText xml:space="preserve"> PAGEREF _Toc198806493 \h </w:instrText>
            </w:r>
            <w:r>
              <w:rPr>
                <w:noProof/>
                <w:webHidden/>
              </w:rPr>
            </w:r>
            <w:r>
              <w:rPr>
                <w:noProof/>
                <w:webHidden/>
              </w:rPr>
              <w:fldChar w:fldCharType="separate"/>
            </w:r>
            <w:r w:rsidR="007643C0">
              <w:rPr>
                <w:noProof/>
                <w:webHidden/>
              </w:rPr>
              <w:t>5</w:t>
            </w:r>
            <w:r>
              <w:rPr>
                <w:noProof/>
                <w:webHidden/>
              </w:rPr>
              <w:fldChar w:fldCharType="end"/>
            </w:r>
          </w:hyperlink>
        </w:p>
        <w:p w14:paraId="0BD2057E" w14:textId="3BF28F3B"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494" w:history="1">
            <w:r w:rsidRPr="001764DA">
              <w:rPr>
                <w:rStyle w:val="Hyperlink"/>
                <w:noProof/>
              </w:rPr>
              <w:t>Hauora Māori considerations</w:t>
            </w:r>
            <w:r>
              <w:rPr>
                <w:noProof/>
                <w:webHidden/>
              </w:rPr>
              <w:tab/>
            </w:r>
            <w:r>
              <w:rPr>
                <w:noProof/>
                <w:webHidden/>
              </w:rPr>
              <w:fldChar w:fldCharType="begin"/>
            </w:r>
            <w:r>
              <w:rPr>
                <w:noProof/>
                <w:webHidden/>
              </w:rPr>
              <w:instrText xml:space="preserve"> PAGEREF _Toc198806494 \h </w:instrText>
            </w:r>
            <w:r>
              <w:rPr>
                <w:noProof/>
                <w:webHidden/>
              </w:rPr>
            </w:r>
            <w:r>
              <w:rPr>
                <w:noProof/>
                <w:webHidden/>
              </w:rPr>
              <w:fldChar w:fldCharType="separate"/>
            </w:r>
            <w:r w:rsidR="007643C0">
              <w:rPr>
                <w:noProof/>
                <w:webHidden/>
              </w:rPr>
              <w:t>6</w:t>
            </w:r>
            <w:r>
              <w:rPr>
                <w:noProof/>
                <w:webHidden/>
              </w:rPr>
              <w:fldChar w:fldCharType="end"/>
            </w:r>
          </w:hyperlink>
        </w:p>
        <w:p w14:paraId="13297863" w14:textId="7E21D2AC"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495" w:history="1">
            <w:r w:rsidRPr="001764DA">
              <w:rPr>
                <w:rStyle w:val="Hyperlink"/>
                <w:noProof/>
              </w:rPr>
              <w:t>Current state</w:t>
            </w:r>
            <w:r>
              <w:rPr>
                <w:noProof/>
                <w:webHidden/>
              </w:rPr>
              <w:tab/>
            </w:r>
            <w:r>
              <w:rPr>
                <w:noProof/>
                <w:webHidden/>
              </w:rPr>
              <w:fldChar w:fldCharType="begin"/>
            </w:r>
            <w:r>
              <w:rPr>
                <w:noProof/>
                <w:webHidden/>
              </w:rPr>
              <w:instrText xml:space="preserve"> PAGEREF _Toc198806495 \h </w:instrText>
            </w:r>
            <w:r>
              <w:rPr>
                <w:noProof/>
                <w:webHidden/>
              </w:rPr>
            </w:r>
            <w:r>
              <w:rPr>
                <w:noProof/>
                <w:webHidden/>
              </w:rPr>
              <w:fldChar w:fldCharType="separate"/>
            </w:r>
            <w:r w:rsidR="007643C0">
              <w:rPr>
                <w:noProof/>
                <w:webHidden/>
              </w:rPr>
              <w:t>6</w:t>
            </w:r>
            <w:r>
              <w:rPr>
                <w:noProof/>
                <w:webHidden/>
              </w:rPr>
              <w:fldChar w:fldCharType="end"/>
            </w:r>
          </w:hyperlink>
        </w:p>
        <w:p w14:paraId="38FC17A0" w14:textId="69279706"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496" w:history="1">
            <w:r w:rsidRPr="001764DA">
              <w:rPr>
                <w:rStyle w:val="Hyperlink"/>
                <w:noProof/>
              </w:rPr>
              <w:t>Current activity</w:t>
            </w:r>
            <w:r>
              <w:rPr>
                <w:noProof/>
                <w:webHidden/>
              </w:rPr>
              <w:tab/>
            </w:r>
            <w:r>
              <w:rPr>
                <w:noProof/>
                <w:webHidden/>
              </w:rPr>
              <w:fldChar w:fldCharType="begin"/>
            </w:r>
            <w:r>
              <w:rPr>
                <w:noProof/>
                <w:webHidden/>
              </w:rPr>
              <w:instrText xml:space="preserve"> PAGEREF _Toc198806496 \h </w:instrText>
            </w:r>
            <w:r>
              <w:rPr>
                <w:noProof/>
                <w:webHidden/>
              </w:rPr>
            </w:r>
            <w:r>
              <w:rPr>
                <w:noProof/>
                <w:webHidden/>
              </w:rPr>
              <w:fldChar w:fldCharType="separate"/>
            </w:r>
            <w:r w:rsidR="007643C0">
              <w:rPr>
                <w:noProof/>
                <w:webHidden/>
              </w:rPr>
              <w:t>7</w:t>
            </w:r>
            <w:r>
              <w:rPr>
                <w:noProof/>
                <w:webHidden/>
              </w:rPr>
              <w:fldChar w:fldCharType="end"/>
            </w:r>
          </w:hyperlink>
        </w:p>
        <w:p w14:paraId="3A232EAA" w14:textId="6FA0C384"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497" w:history="1">
            <w:r w:rsidRPr="001764DA">
              <w:rPr>
                <w:rStyle w:val="Hyperlink"/>
                <w:rFonts w:ascii="Arial" w:hAnsi="Arial" w:cs="Arial"/>
                <w:noProof/>
              </w:rPr>
              <w:t>Primary Response in Medical Emergencies (PRIME)</w:t>
            </w:r>
            <w:r>
              <w:rPr>
                <w:noProof/>
                <w:webHidden/>
              </w:rPr>
              <w:tab/>
            </w:r>
            <w:r>
              <w:rPr>
                <w:noProof/>
                <w:webHidden/>
              </w:rPr>
              <w:fldChar w:fldCharType="begin"/>
            </w:r>
            <w:r>
              <w:rPr>
                <w:noProof/>
                <w:webHidden/>
              </w:rPr>
              <w:instrText xml:space="preserve"> PAGEREF _Toc198806497 \h </w:instrText>
            </w:r>
            <w:r>
              <w:rPr>
                <w:noProof/>
                <w:webHidden/>
              </w:rPr>
            </w:r>
            <w:r>
              <w:rPr>
                <w:noProof/>
                <w:webHidden/>
              </w:rPr>
              <w:fldChar w:fldCharType="separate"/>
            </w:r>
            <w:r w:rsidR="007643C0">
              <w:rPr>
                <w:noProof/>
                <w:webHidden/>
              </w:rPr>
              <w:t>8</w:t>
            </w:r>
            <w:r>
              <w:rPr>
                <w:noProof/>
                <w:webHidden/>
              </w:rPr>
              <w:fldChar w:fldCharType="end"/>
            </w:r>
          </w:hyperlink>
        </w:p>
        <w:p w14:paraId="72C20BEB" w14:textId="256E5832"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498" w:history="1">
            <w:r w:rsidRPr="001764DA">
              <w:rPr>
                <w:rStyle w:val="Hyperlink"/>
                <w:noProof/>
              </w:rPr>
              <w:t>Funding and contracting landscape</w:t>
            </w:r>
            <w:r>
              <w:rPr>
                <w:noProof/>
                <w:webHidden/>
              </w:rPr>
              <w:tab/>
            </w:r>
            <w:r>
              <w:rPr>
                <w:noProof/>
                <w:webHidden/>
              </w:rPr>
              <w:fldChar w:fldCharType="begin"/>
            </w:r>
            <w:r>
              <w:rPr>
                <w:noProof/>
                <w:webHidden/>
              </w:rPr>
              <w:instrText xml:space="preserve"> PAGEREF _Toc198806498 \h </w:instrText>
            </w:r>
            <w:r>
              <w:rPr>
                <w:noProof/>
                <w:webHidden/>
              </w:rPr>
            </w:r>
            <w:r>
              <w:rPr>
                <w:noProof/>
                <w:webHidden/>
              </w:rPr>
              <w:fldChar w:fldCharType="separate"/>
            </w:r>
            <w:r w:rsidR="007643C0">
              <w:rPr>
                <w:noProof/>
                <w:webHidden/>
              </w:rPr>
              <w:t>8</w:t>
            </w:r>
            <w:r>
              <w:rPr>
                <w:noProof/>
                <w:webHidden/>
              </w:rPr>
              <w:fldChar w:fldCharType="end"/>
            </w:r>
          </w:hyperlink>
        </w:p>
        <w:p w14:paraId="1950203F" w14:textId="74CF1990"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499" w:history="1">
            <w:r w:rsidRPr="001764DA">
              <w:rPr>
                <w:rStyle w:val="Hyperlink"/>
                <w:noProof/>
              </w:rPr>
              <w:t>Designing a future service</w:t>
            </w:r>
            <w:r>
              <w:rPr>
                <w:noProof/>
                <w:webHidden/>
              </w:rPr>
              <w:tab/>
            </w:r>
            <w:r>
              <w:rPr>
                <w:noProof/>
                <w:webHidden/>
              </w:rPr>
              <w:fldChar w:fldCharType="begin"/>
            </w:r>
            <w:r>
              <w:rPr>
                <w:noProof/>
                <w:webHidden/>
              </w:rPr>
              <w:instrText xml:space="preserve"> PAGEREF _Toc198806499 \h </w:instrText>
            </w:r>
            <w:r>
              <w:rPr>
                <w:noProof/>
                <w:webHidden/>
              </w:rPr>
            </w:r>
            <w:r>
              <w:rPr>
                <w:noProof/>
                <w:webHidden/>
              </w:rPr>
              <w:fldChar w:fldCharType="separate"/>
            </w:r>
            <w:r w:rsidR="007643C0">
              <w:rPr>
                <w:noProof/>
                <w:webHidden/>
              </w:rPr>
              <w:t>9</w:t>
            </w:r>
            <w:r>
              <w:rPr>
                <w:noProof/>
                <w:webHidden/>
              </w:rPr>
              <w:fldChar w:fldCharType="end"/>
            </w:r>
          </w:hyperlink>
        </w:p>
        <w:p w14:paraId="31F1DDB0" w14:textId="5C78961C"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0" w:history="1">
            <w:r w:rsidRPr="001764DA">
              <w:rPr>
                <w:rStyle w:val="Hyperlink"/>
                <w:noProof/>
              </w:rPr>
              <w:t>Future after-hours and urgent care services</w:t>
            </w:r>
            <w:r>
              <w:rPr>
                <w:noProof/>
                <w:webHidden/>
              </w:rPr>
              <w:tab/>
            </w:r>
            <w:r>
              <w:rPr>
                <w:noProof/>
                <w:webHidden/>
              </w:rPr>
              <w:fldChar w:fldCharType="begin"/>
            </w:r>
            <w:r>
              <w:rPr>
                <w:noProof/>
                <w:webHidden/>
              </w:rPr>
              <w:instrText xml:space="preserve"> PAGEREF _Toc198806500 \h </w:instrText>
            </w:r>
            <w:r>
              <w:rPr>
                <w:noProof/>
                <w:webHidden/>
              </w:rPr>
            </w:r>
            <w:r>
              <w:rPr>
                <w:noProof/>
                <w:webHidden/>
              </w:rPr>
              <w:fldChar w:fldCharType="separate"/>
            </w:r>
            <w:r w:rsidR="007643C0">
              <w:rPr>
                <w:noProof/>
                <w:webHidden/>
              </w:rPr>
              <w:t>10</w:t>
            </w:r>
            <w:r>
              <w:rPr>
                <w:noProof/>
                <w:webHidden/>
              </w:rPr>
              <w:fldChar w:fldCharType="end"/>
            </w:r>
          </w:hyperlink>
        </w:p>
        <w:p w14:paraId="26D289BF" w14:textId="04557C8D"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1" w:history="1">
            <w:r w:rsidRPr="001764DA">
              <w:rPr>
                <w:rStyle w:val="Hyperlink"/>
                <w:noProof/>
              </w:rPr>
              <w:t>Objectives</w:t>
            </w:r>
            <w:r>
              <w:rPr>
                <w:noProof/>
                <w:webHidden/>
              </w:rPr>
              <w:tab/>
            </w:r>
            <w:r>
              <w:rPr>
                <w:noProof/>
                <w:webHidden/>
              </w:rPr>
              <w:fldChar w:fldCharType="begin"/>
            </w:r>
            <w:r>
              <w:rPr>
                <w:noProof/>
                <w:webHidden/>
              </w:rPr>
              <w:instrText xml:space="preserve"> PAGEREF _Toc198806501 \h </w:instrText>
            </w:r>
            <w:r>
              <w:rPr>
                <w:noProof/>
                <w:webHidden/>
              </w:rPr>
            </w:r>
            <w:r>
              <w:rPr>
                <w:noProof/>
                <w:webHidden/>
              </w:rPr>
              <w:fldChar w:fldCharType="separate"/>
            </w:r>
            <w:r w:rsidR="007643C0">
              <w:rPr>
                <w:noProof/>
                <w:webHidden/>
              </w:rPr>
              <w:t>10</w:t>
            </w:r>
            <w:r>
              <w:rPr>
                <w:noProof/>
                <w:webHidden/>
              </w:rPr>
              <w:fldChar w:fldCharType="end"/>
            </w:r>
          </w:hyperlink>
        </w:p>
        <w:p w14:paraId="75FB31EF" w14:textId="00B705AE"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2" w:history="1">
            <w:r w:rsidRPr="001764DA">
              <w:rPr>
                <w:rStyle w:val="Hyperlink"/>
                <w:noProof/>
              </w:rPr>
              <w:t>A consistent, graduated model based on population need</w:t>
            </w:r>
            <w:r>
              <w:rPr>
                <w:noProof/>
                <w:webHidden/>
              </w:rPr>
              <w:tab/>
            </w:r>
            <w:r>
              <w:rPr>
                <w:noProof/>
                <w:webHidden/>
              </w:rPr>
              <w:fldChar w:fldCharType="begin"/>
            </w:r>
            <w:r>
              <w:rPr>
                <w:noProof/>
                <w:webHidden/>
              </w:rPr>
              <w:instrText xml:space="preserve"> PAGEREF _Toc198806502 \h </w:instrText>
            </w:r>
            <w:r>
              <w:rPr>
                <w:noProof/>
                <w:webHidden/>
              </w:rPr>
            </w:r>
            <w:r>
              <w:rPr>
                <w:noProof/>
                <w:webHidden/>
              </w:rPr>
              <w:fldChar w:fldCharType="separate"/>
            </w:r>
            <w:r w:rsidR="007643C0">
              <w:rPr>
                <w:noProof/>
                <w:webHidden/>
              </w:rPr>
              <w:t>11</w:t>
            </w:r>
            <w:r>
              <w:rPr>
                <w:noProof/>
                <w:webHidden/>
              </w:rPr>
              <w:fldChar w:fldCharType="end"/>
            </w:r>
          </w:hyperlink>
        </w:p>
        <w:p w14:paraId="40B79DF4" w14:textId="25359365"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3" w:history="1">
            <w:r w:rsidRPr="001764DA">
              <w:rPr>
                <w:rStyle w:val="Hyperlink"/>
                <w:noProof/>
              </w:rPr>
              <w:t>Large urban and smaller city services</w:t>
            </w:r>
            <w:r>
              <w:rPr>
                <w:noProof/>
                <w:webHidden/>
              </w:rPr>
              <w:tab/>
            </w:r>
            <w:r>
              <w:rPr>
                <w:noProof/>
                <w:webHidden/>
              </w:rPr>
              <w:fldChar w:fldCharType="begin"/>
            </w:r>
            <w:r>
              <w:rPr>
                <w:noProof/>
                <w:webHidden/>
              </w:rPr>
              <w:instrText xml:space="preserve"> PAGEREF _Toc198806503 \h </w:instrText>
            </w:r>
            <w:r>
              <w:rPr>
                <w:noProof/>
                <w:webHidden/>
              </w:rPr>
            </w:r>
            <w:r>
              <w:rPr>
                <w:noProof/>
                <w:webHidden/>
              </w:rPr>
              <w:fldChar w:fldCharType="separate"/>
            </w:r>
            <w:r w:rsidR="007643C0">
              <w:rPr>
                <w:noProof/>
                <w:webHidden/>
              </w:rPr>
              <w:t>14</w:t>
            </w:r>
            <w:r>
              <w:rPr>
                <w:noProof/>
                <w:webHidden/>
              </w:rPr>
              <w:fldChar w:fldCharType="end"/>
            </w:r>
          </w:hyperlink>
        </w:p>
        <w:p w14:paraId="5F33647E" w14:textId="098105BB"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4" w:history="1">
            <w:r w:rsidRPr="001764DA">
              <w:rPr>
                <w:rStyle w:val="Hyperlink"/>
                <w:noProof/>
              </w:rPr>
              <w:t>Rural and remote</w:t>
            </w:r>
            <w:r>
              <w:rPr>
                <w:noProof/>
                <w:webHidden/>
              </w:rPr>
              <w:tab/>
            </w:r>
            <w:r>
              <w:rPr>
                <w:noProof/>
                <w:webHidden/>
              </w:rPr>
              <w:fldChar w:fldCharType="begin"/>
            </w:r>
            <w:r>
              <w:rPr>
                <w:noProof/>
                <w:webHidden/>
              </w:rPr>
              <w:instrText xml:space="preserve"> PAGEREF _Toc198806504 \h </w:instrText>
            </w:r>
            <w:r>
              <w:rPr>
                <w:noProof/>
                <w:webHidden/>
              </w:rPr>
            </w:r>
            <w:r>
              <w:rPr>
                <w:noProof/>
                <w:webHidden/>
              </w:rPr>
              <w:fldChar w:fldCharType="separate"/>
            </w:r>
            <w:r w:rsidR="007643C0">
              <w:rPr>
                <w:noProof/>
                <w:webHidden/>
              </w:rPr>
              <w:t>14</w:t>
            </w:r>
            <w:r>
              <w:rPr>
                <w:noProof/>
                <w:webHidden/>
              </w:rPr>
              <w:fldChar w:fldCharType="end"/>
            </w:r>
          </w:hyperlink>
        </w:p>
        <w:p w14:paraId="51A32138" w14:textId="74E1B0D2"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5" w:history="1">
            <w:r w:rsidRPr="001764DA">
              <w:rPr>
                <w:rStyle w:val="Hyperlink"/>
                <w:noProof/>
              </w:rPr>
              <w:t>The role of digital health services</w:t>
            </w:r>
            <w:r>
              <w:rPr>
                <w:noProof/>
                <w:webHidden/>
              </w:rPr>
              <w:tab/>
            </w:r>
            <w:r>
              <w:rPr>
                <w:noProof/>
                <w:webHidden/>
              </w:rPr>
              <w:fldChar w:fldCharType="begin"/>
            </w:r>
            <w:r>
              <w:rPr>
                <w:noProof/>
                <w:webHidden/>
              </w:rPr>
              <w:instrText xml:space="preserve"> PAGEREF _Toc198806505 \h </w:instrText>
            </w:r>
            <w:r>
              <w:rPr>
                <w:noProof/>
                <w:webHidden/>
              </w:rPr>
            </w:r>
            <w:r>
              <w:rPr>
                <w:noProof/>
                <w:webHidden/>
              </w:rPr>
              <w:fldChar w:fldCharType="separate"/>
            </w:r>
            <w:r w:rsidR="007643C0">
              <w:rPr>
                <w:noProof/>
                <w:webHidden/>
              </w:rPr>
              <w:t>17</w:t>
            </w:r>
            <w:r>
              <w:rPr>
                <w:noProof/>
                <w:webHidden/>
              </w:rPr>
              <w:fldChar w:fldCharType="end"/>
            </w:r>
          </w:hyperlink>
        </w:p>
        <w:p w14:paraId="7A3E4D50" w14:textId="46043513"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6" w:history="1">
            <w:r w:rsidRPr="001764DA">
              <w:rPr>
                <w:rStyle w:val="Hyperlink"/>
                <w:noProof/>
              </w:rPr>
              <w:t>ED diversions</w:t>
            </w:r>
            <w:r>
              <w:rPr>
                <w:noProof/>
                <w:webHidden/>
              </w:rPr>
              <w:tab/>
            </w:r>
            <w:r>
              <w:rPr>
                <w:noProof/>
                <w:webHidden/>
              </w:rPr>
              <w:fldChar w:fldCharType="begin"/>
            </w:r>
            <w:r>
              <w:rPr>
                <w:noProof/>
                <w:webHidden/>
              </w:rPr>
              <w:instrText xml:space="preserve"> PAGEREF _Toc198806506 \h </w:instrText>
            </w:r>
            <w:r>
              <w:rPr>
                <w:noProof/>
                <w:webHidden/>
              </w:rPr>
            </w:r>
            <w:r>
              <w:rPr>
                <w:noProof/>
                <w:webHidden/>
              </w:rPr>
              <w:fldChar w:fldCharType="separate"/>
            </w:r>
            <w:r w:rsidR="007643C0">
              <w:rPr>
                <w:noProof/>
                <w:webHidden/>
              </w:rPr>
              <w:t>18</w:t>
            </w:r>
            <w:r>
              <w:rPr>
                <w:noProof/>
                <w:webHidden/>
              </w:rPr>
              <w:fldChar w:fldCharType="end"/>
            </w:r>
          </w:hyperlink>
        </w:p>
        <w:p w14:paraId="4328EC73" w14:textId="60EBD1E5"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7" w:history="1">
            <w:r w:rsidRPr="001764DA">
              <w:rPr>
                <w:rStyle w:val="Hyperlink"/>
                <w:noProof/>
              </w:rPr>
              <w:t>Proposed distribution of urgent care services</w:t>
            </w:r>
            <w:r>
              <w:rPr>
                <w:noProof/>
                <w:webHidden/>
              </w:rPr>
              <w:tab/>
            </w:r>
            <w:r>
              <w:rPr>
                <w:noProof/>
                <w:webHidden/>
              </w:rPr>
              <w:fldChar w:fldCharType="begin"/>
            </w:r>
            <w:r>
              <w:rPr>
                <w:noProof/>
                <w:webHidden/>
              </w:rPr>
              <w:instrText xml:space="preserve"> PAGEREF _Toc198806507 \h </w:instrText>
            </w:r>
            <w:r>
              <w:rPr>
                <w:noProof/>
                <w:webHidden/>
              </w:rPr>
            </w:r>
            <w:r>
              <w:rPr>
                <w:noProof/>
                <w:webHidden/>
              </w:rPr>
              <w:fldChar w:fldCharType="separate"/>
            </w:r>
            <w:r w:rsidR="007643C0">
              <w:rPr>
                <w:noProof/>
                <w:webHidden/>
              </w:rPr>
              <w:t>18</w:t>
            </w:r>
            <w:r>
              <w:rPr>
                <w:noProof/>
                <w:webHidden/>
              </w:rPr>
              <w:fldChar w:fldCharType="end"/>
            </w:r>
          </w:hyperlink>
        </w:p>
        <w:p w14:paraId="1403D152" w14:textId="21426BD3"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8" w:history="1">
            <w:r w:rsidRPr="001764DA">
              <w:rPr>
                <w:rStyle w:val="Hyperlink"/>
                <w:noProof/>
              </w:rPr>
              <w:t>Contracting approach</w:t>
            </w:r>
            <w:r>
              <w:rPr>
                <w:noProof/>
                <w:webHidden/>
              </w:rPr>
              <w:tab/>
            </w:r>
            <w:r>
              <w:rPr>
                <w:noProof/>
                <w:webHidden/>
              </w:rPr>
              <w:fldChar w:fldCharType="begin"/>
            </w:r>
            <w:r>
              <w:rPr>
                <w:noProof/>
                <w:webHidden/>
              </w:rPr>
              <w:instrText xml:space="preserve"> PAGEREF _Toc198806508 \h </w:instrText>
            </w:r>
            <w:r>
              <w:rPr>
                <w:noProof/>
                <w:webHidden/>
              </w:rPr>
            </w:r>
            <w:r>
              <w:rPr>
                <w:noProof/>
                <w:webHidden/>
              </w:rPr>
              <w:fldChar w:fldCharType="separate"/>
            </w:r>
            <w:r w:rsidR="007643C0">
              <w:rPr>
                <w:noProof/>
                <w:webHidden/>
              </w:rPr>
              <w:t>20</w:t>
            </w:r>
            <w:r>
              <w:rPr>
                <w:noProof/>
                <w:webHidden/>
              </w:rPr>
              <w:fldChar w:fldCharType="end"/>
            </w:r>
          </w:hyperlink>
        </w:p>
        <w:p w14:paraId="7181EC96" w14:textId="0C4E1034"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09" w:history="1">
            <w:r w:rsidRPr="001764DA">
              <w:rPr>
                <w:rStyle w:val="Hyperlink"/>
                <w:noProof/>
              </w:rPr>
              <w:t>Funding and co-payments</w:t>
            </w:r>
            <w:r>
              <w:rPr>
                <w:noProof/>
                <w:webHidden/>
              </w:rPr>
              <w:tab/>
            </w:r>
            <w:r>
              <w:rPr>
                <w:noProof/>
                <w:webHidden/>
              </w:rPr>
              <w:fldChar w:fldCharType="begin"/>
            </w:r>
            <w:r>
              <w:rPr>
                <w:noProof/>
                <w:webHidden/>
              </w:rPr>
              <w:instrText xml:space="preserve"> PAGEREF _Toc198806509 \h </w:instrText>
            </w:r>
            <w:r>
              <w:rPr>
                <w:noProof/>
                <w:webHidden/>
              </w:rPr>
            </w:r>
            <w:r>
              <w:rPr>
                <w:noProof/>
                <w:webHidden/>
              </w:rPr>
              <w:fldChar w:fldCharType="separate"/>
            </w:r>
            <w:r w:rsidR="007643C0">
              <w:rPr>
                <w:noProof/>
                <w:webHidden/>
              </w:rPr>
              <w:t>20</w:t>
            </w:r>
            <w:r>
              <w:rPr>
                <w:noProof/>
                <w:webHidden/>
              </w:rPr>
              <w:fldChar w:fldCharType="end"/>
            </w:r>
          </w:hyperlink>
        </w:p>
        <w:p w14:paraId="205E205E" w14:textId="37809C24"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10" w:history="1">
            <w:r w:rsidRPr="001764DA">
              <w:rPr>
                <w:rStyle w:val="Hyperlink"/>
                <w:noProof/>
              </w:rPr>
              <w:t>Information management, reporting, and review</w:t>
            </w:r>
            <w:r>
              <w:rPr>
                <w:noProof/>
                <w:webHidden/>
              </w:rPr>
              <w:tab/>
            </w:r>
            <w:r>
              <w:rPr>
                <w:noProof/>
                <w:webHidden/>
              </w:rPr>
              <w:fldChar w:fldCharType="begin"/>
            </w:r>
            <w:r>
              <w:rPr>
                <w:noProof/>
                <w:webHidden/>
              </w:rPr>
              <w:instrText xml:space="preserve"> PAGEREF _Toc198806510 \h </w:instrText>
            </w:r>
            <w:r>
              <w:rPr>
                <w:noProof/>
                <w:webHidden/>
              </w:rPr>
            </w:r>
            <w:r>
              <w:rPr>
                <w:noProof/>
                <w:webHidden/>
              </w:rPr>
              <w:fldChar w:fldCharType="separate"/>
            </w:r>
            <w:r w:rsidR="007643C0">
              <w:rPr>
                <w:noProof/>
                <w:webHidden/>
              </w:rPr>
              <w:t>20</w:t>
            </w:r>
            <w:r>
              <w:rPr>
                <w:noProof/>
                <w:webHidden/>
              </w:rPr>
              <w:fldChar w:fldCharType="end"/>
            </w:r>
          </w:hyperlink>
        </w:p>
        <w:p w14:paraId="560C82F3" w14:textId="0ED24613"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11" w:history="1">
            <w:r w:rsidRPr="001764DA">
              <w:rPr>
                <w:rStyle w:val="Hyperlink"/>
                <w:noProof/>
              </w:rPr>
              <w:t>Regional alliances</w:t>
            </w:r>
            <w:r>
              <w:rPr>
                <w:noProof/>
                <w:webHidden/>
              </w:rPr>
              <w:tab/>
            </w:r>
            <w:r>
              <w:rPr>
                <w:noProof/>
                <w:webHidden/>
              </w:rPr>
              <w:fldChar w:fldCharType="begin"/>
            </w:r>
            <w:r>
              <w:rPr>
                <w:noProof/>
                <w:webHidden/>
              </w:rPr>
              <w:instrText xml:space="preserve"> PAGEREF _Toc198806511 \h </w:instrText>
            </w:r>
            <w:r>
              <w:rPr>
                <w:noProof/>
                <w:webHidden/>
              </w:rPr>
            </w:r>
            <w:r>
              <w:rPr>
                <w:noProof/>
                <w:webHidden/>
              </w:rPr>
              <w:fldChar w:fldCharType="separate"/>
            </w:r>
            <w:r w:rsidR="007643C0">
              <w:rPr>
                <w:noProof/>
                <w:webHidden/>
              </w:rPr>
              <w:t>20</w:t>
            </w:r>
            <w:r>
              <w:rPr>
                <w:noProof/>
                <w:webHidden/>
              </w:rPr>
              <w:fldChar w:fldCharType="end"/>
            </w:r>
          </w:hyperlink>
        </w:p>
        <w:p w14:paraId="39088516" w14:textId="5BD6EFCF"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12" w:history="1">
            <w:r w:rsidRPr="001764DA">
              <w:rPr>
                <w:rStyle w:val="Hyperlink"/>
                <w:noProof/>
              </w:rPr>
              <w:t>Implementation and delivery</w:t>
            </w:r>
            <w:r>
              <w:rPr>
                <w:noProof/>
                <w:webHidden/>
              </w:rPr>
              <w:tab/>
            </w:r>
            <w:r>
              <w:rPr>
                <w:noProof/>
                <w:webHidden/>
              </w:rPr>
              <w:fldChar w:fldCharType="begin"/>
            </w:r>
            <w:r>
              <w:rPr>
                <w:noProof/>
                <w:webHidden/>
              </w:rPr>
              <w:instrText xml:space="preserve"> PAGEREF _Toc198806512 \h </w:instrText>
            </w:r>
            <w:r>
              <w:rPr>
                <w:noProof/>
                <w:webHidden/>
              </w:rPr>
            </w:r>
            <w:r>
              <w:rPr>
                <w:noProof/>
                <w:webHidden/>
              </w:rPr>
              <w:fldChar w:fldCharType="separate"/>
            </w:r>
            <w:r w:rsidR="007643C0">
              <w:rPr>
                <w:noProof/>
                <w:webHidden/>
              </w:rPr>
              <w:t>21</w:t>
            </w:r>
            <w:r>
              <w:rPr>
                <w:noProof/>
                <w:webHidden/>
              </w:rPr>
              <w:fldChar w:fldCharType="end"/>
            </w:r>
          </w:hyperlink>
        </w:p>
        <w:p w14:paraId="16E66A8C" w14:textId="1D01651F" w:rsidR="00A44729" w:rsidRDefault="00A44729">
          <w:pPr>
            <w:pStyle w:val="TOC3"/>
            <w:tabs>
              <w:tab w:val="right" w:leader="dot" w:pos="9464"/>
            </w:tabs>
            <w:rPr>
              <w:rFonts w:eastAsiaTheme="minorEastAsia"/>
              <w:noProof/>
              <w:kern w:val="2"/>
              <w:sz w:val="24"/>
              <w:szCs w:val="24"/>
              <w:lang w:eastAsia="en-NZ"/>
              <w14:ligatures w14:val="standardContextual"/>
            </w:rPr>
          </w:pPr>
          <w:hyperlink w:anchor="_Toc198806513" w:history="1">
            <w:r w:rsidRPr="001764DA">
              <w:rPr>
                <w:rStyle w:val="Hyperlink"/>
                <w:noProof/>
              </w:rPr>
              <w:t>Appendices</w:t>
            </w:r>
            <w:r>
              <w:rPr>
                <w:noProof/>
                <w:webHidden/>
              </w:rPr>
              <w:tab/>
            </w:r>
            <w:r>
              <w:rPr>
                <w:noProof/>
                <w:webHidden/>
              </w:rPr>
              <w:fldChar w:fldCharType="begin"/>
            </w:r>
            <w:r>
              <w:rPr>
                <w:noProof/>
                <w:webHidden/>
              </w:rPr>
              <w:instrText xml:space="preserve"> PAGEREF _Toc198806513 \h </w:instrText>
            </w:r>
            <w:r>
              <w:rPr>
                <w:noProof/>
                <w:webHidden/>
              </w:rPr>
            </w:r>
            <w:r>
              <w:rPr>
                <w:noProof/>
                <w:webHidden/>
              </w:rPr>
              <w:fldChar w:fldCharType="separate"/>
            </w:r>
            <w:r w:rsidR="007643C0">
              <w:rPr>
                <w:noProof/>
                <w:webHidden/>
              </w:rPr>
              <w:t>22</w:t>
            </w:r>
            <w:r>
              <w:rPr>
                <w:noProof/>
                <w:webHidden/>
              </w:rPr>
              <w:fldChar w:fldCharType="end"/>
            </w:r>
          </w:hyperlink>
        </w:p>
        <w:p w14:paraId="20923043" w14:textId="2C0FCAC2" w:rsidR="00A44729" w:rsidRDefault="00A44729">
          <w:pPr>
            <w:pStyle w:val="TOC2"/>
            <w:tabs>
              <w:tab w:val="right" w:leader="dot" w:pos="9464"/>
            </w:tabs>
            <w:rPr>
              <w:rFonts w:eastAsiaTheme="minorEastAsia"/>
              <w:noProof/>
              <w:kern w:val="2"/>
              <w:sz w:val="24"/>
              <w:szCs w:val="24"/>
              <w:lang w:eastAsia="en-NZ"/>
              <w14:ligatures w14:val="standardContextual"/>
            </w:rPr>
          </w:pPr>
          <w:hyperlink w:anchor="_Toc198806514" w:history="1">
            <w:r w:rsidRPr="001764DA">
              <w:rPr>
                <w:rStyle w:val="Hyperlink"/>
                <w:rFonts w:eastAsia="Arial"/>
                <w:noProof/>
              </w:rPr>
              <w:t>Appendix 1: Current Urgent Care Clinics</w:t>
            </w:r>
            <w:r>
              <w:rPr>
                <w:noProof/>
                <w:webHidden/>
              </w:rPr>
              <w:tab/>
            </w:r>
            <w:r>
              <w:rPr>
                <w:noProof/>
                <w:webHidden/>
              </w:rPr>
              <w:fldChar w:fldCharType="begin"/>
            </w:r>
            <w:r>
              <w:rPr>
                <w:noProof/>
                <w:webHidden/>
              </w:rPr>
              <w:instrText xml:space="preserve"> PAGEREF _Toc198806514 \h </w:instrText>
            </w:r>
            <w:r>
              <w:rPr>
                <w:noProof/>
                <w:webHidden/>
              </w:rPr>
            </w:r>
            <w:r>
              <w:rPr>
                <w:noProof/>
                <w:webHidden/>
              </w:rPr>
              <w:fldChar w:fldCharType="separate"/>
            </w:r>
            <w:r w:rsidR="007643C0">
              <w:rPr>
                <w:noProof/>
                <w:webHidden/>
              </w:rPr>
              <w:t>22</w:t>
            </w:r>
            <w:r>
              <w:rPr>
                <w:noProof/>
                <w:webHidden/>
              </w:rPr>
              <w:fldChar w:fldCharType="end"/>
            </w:r>
          </w:hyperlink>
        </w:p>
        <w:p w14:paraId="2352450C" w14:textId="241DA210" w:rsidR="00A44729" w:rsidRDefault="00A44729">
          <w:pPr>
            <w:pStyle w:val="TOC2"/>
            <w:tabs>
              <w:tab w:val="right" w:leader="dot" w:pos="9464"/>
            </w:tabs>
            <w:rPr>
              <w:rFonts w:eastAsiaTheme="minorEastAsia"/>
              <w:noProof/>
              <w:kern w:val="2"/>
              <w:sz w:val="24"/>
              <w:szCs w:val="24"/>
              <w:lang w:eastAsia="en-NZ"/>
              <w14:ligatures w14:val="standardContextual"/>
            </w:rPr>
          </w:pPr>
          <w:hyperlink w:anchor="_Toc198806515" w:history="1">
            <w:r w:rsidRPr="001764DA">
              <w:rPr>
                <w:rStyle w:val="Hyperlink"/>
                <w:rFonts w:eastAsia="Arial"/>
                <w:noProof/>
              </w:rPr>
              <w:t>Appendix 2: Impact of proposed sites</w:t>
            </w:r>
            <w:r>
              <w:rPr>
                <w:noProof/>
                <w:webHidden/>
              </w:rPr>
              <w:tab/>
            </w:r>
            <w:r>
              <w:rPr>
                <w:noProof/>
                <w:webHidden/>
              </w:rPr>
              <w:fldChar w:fldCharType="begin"/>
            </w:r>
            <w:r>
              <w:rPr>
                <w:noProof/>
                <w:webHidden/>
              </w:rPr>
              <w:instrText xml:space="preserve"> PAGEREF _Toc198806515 \h </w:instrText>
            </w:r>
            <w:r>
              <w:rPr>
                <w:noProof/>
                <w:webHidden/>
              </w:rPr>
            </w:r>
            <w:r>
              <w:rPr>
                <w:noProof/>
                <w:webHidden/>
              </w:rPr>
              <w:fldChar w:fldCharType="separate"/>
            </w:r>
            <w:r w:rsidR="007643C0">
              <w:rPr>
                <w:noProof/>
                <w:webHidden/>
              </w:rPr>
              <w:t>24</w:t>
            </w:r>
            <w:r>
              <w:rPr>
                <w:noProof/>
                <w:webHidden/>
              </w:rPr>
              <w:fldChar w:fldCharType="end"/>
            </w:r>
          </w:hyperlink>
        </w:p>
        <w:p w14:paraId="7D370C3D" w14:textId="262F9482" w:rsidR="00B95446" w:rsidRPr="006C1B95" w:rsidRDefault="00B95446" w:rsidP="004065C0">
          <w:pPr>
            <w:spacing w:line="240" w:lineRule="auto"/>
            <w:rPr>
              <w:rFonts w:ascii="Arial" w:hAnsi="Arial" w:cs="Arial"/>
              <w:sz w:val="20"/>
              <w:szCs w:val="20"/>
            </w:rPr>
          </w:pPr>
          <w:r w:rsidRPr="004E2952">
            <w:rPr>
              <w:rFonts w:ascii="Arial" w:hAnsi="Arial" w:cs="Arial"/>
              <w:b/>
              <w:bCs/>
              <w:noProof/>
              <w:sz w:val="20"/>
              <w:szCs w:val="20"/>
            </w:rPr>
            <w:fldChar w:fldCharType="end"/>
          </w:r>
        </w:p>
      </w:sdtContent>
    </w:sdt>
    <w:p w14:paraId="2C2FA608" w14:textId="77777777" w:rsidR="00B95446" w:rsidRDefault="00B95446" w:rsidP="004065C0">
      <w:pPr>
        <w:spacing w:line="240" w:lineRule="auto"/>
        <w:rPr>
          <w:rFonts w:ascii="Poppins" w:eastAsia="Times New Roman" w:hAnsi="Poppins" w:cs="Poppins"/>
          <w:b/>
          <w:bCs/>
          <w:color w:val="30A1AC"/>
          <w:sz w:val="28"/>
          <w:szCs w:val="28"/>
          <w:lang w:val="en-US"/>
        </w:rPr>
      </w:pPr>
      <w:r>
        <w:rPr>
          <w:rFonts w:ascii="Poppins" w:eastAsia="Times New Roman" w:hAnsi="Poppins" w:cs="Poppins"/>
          <w:bCs/>
          <w:color w:val="30A1AC"/>
          <w:szCs w:val="28"/>
          <w:lang w:val="en-US"/>
        </w:rPr>
        <w:br w:type="page"/>
      </w:r>
    </w:p>
    <w:p w14:paraId="0E3DA6E4" w14:textId="77777777" w:rsidR="00011E4B" w:rsidRPr="00E62ED8" w:rsidRDefault="4ABC98B6" w:rsidP="00B676CE">
      <w:pPr>
        <w:pStyle w:val="Heading3"/>
        <w:rPr>
          <w:i w:val="0"/>
          <w:iCs w:val="0"/>
          <w:color w:val="15284C" w:themeColor="text1"/>
          <w:sz w:val="32"/>
          <w:szCs w:val="32"/>
        </w:rPr>
      </w:pPr>
      <w:bookmarkStart w:id="2" w:name="_Toc198806491"/>
      <w:r w:rsidRPr="00E62ED8">
        <w:rPr>
          <w:i w:val="0"/>
          <w:iCs w:val="0"/>
          <w:color w:val="15284C" w:themeColor="text1"/>
          <w:sz w:val="32"/>
          <w:szCs w:val="32"/>
        </w:rPr>
        <w:lastRenderedPageBreak/>
        <w:t>Overview</w:t>
      </w:r>
      <w:bookmarkEnd w:id="2"/>
      <w:r w:rsidRPr="00E62ED8">
        <w:rPr>
          <w:i w:val="0"/>
          <w:iCs w:val="0"/>
          <w:color w:val="15284C" w:themeColor="text1"/>
          <w:sz w:val="32"/>
          <w:szCs w:val="32"/>
        </w:rPr>
        <w:t xml:space="preserve"> </w:t>
      </w:r>
    </w:p>
    <w:p w14:paraId="0B49E5A3" w14:textId="0FC85A5F" w:rsidR="002E1001" w:rsidRPr="002E1001" w:rsidRDefault="002E1001" w:rsidP="002E1001">
      <w:pPr>
        <w:spacing w:line="240" w:lineRule="auto"/>
        <w:ind w:left="142"/>
        <w:rPr>
          <w:rFonts w:ascii="Arial" w:eastAsia="Arial" w:hAnsi="Arial" w:cs="Arial"/>
          <w:i/>
          <w:iCs/>
          <w:color w:val="0C818F" w:themeColor="accent1"/>
        </w:rPr>
      </w:pPr>
      <w:r>
        <w:rPr>
          <w:rFonts w:ascii="Arial" w:eastAsia="Arial" w:hAnsi="Arial" w:cs="Arial"/>
          <w:i/>
          <w:iCs/>
          <w:color w:val="0C818F" w:themeColor="accent1"/>
        </w:rPr>
        <w:t xml:space="preserve">Delivering </w:t>
      </w:r>
      <w:r w:rsidRPr="002E1001">
        <w:rPr>
          <w:rFonts w:ascii="Arial" w:eastAsia="Arial" w:hAnsi="Arial" w:cs="Arial"/>
          <w:i/>
          <w:iCs/>
          <w:color w:val="0C818F" w:themeColor="accent1"/>
        </w:rPr>
        <w:t xml:space="preserve">98% of New Zealanders access </w:t>
      </w:r>
      <w:r w:rsidR="00646B08">
        <w:rPr>
          <w:rFonts w:ascii="Arial" w:eastAsia="Arial" w:hAnsi="Arial" w:cs="Arial"/>
          <w:i/>
          <w:iCs/>
          <w:color w:val="0C818F" w:themeColor="accent1"/>
        </w:rPr>
        <w:t xml:space="preserve">to </w:t>
      </w:r>
      <w:r w:rsidRPr="002E1001">
        <w:rPr>
          <w:rFonts w:ascii="Arial" w:eastAsia="Arial" w:hAnsi="Arial" w:cs="Arial"/>
          <w:i/>
          <w:iCs/>
          <w:color w:val="0C818F" w:themeColor="accent1"/>
        </w:rPr>
        <w:t>urgent care within one hour’s drive of their homes</w:t>
      </w:r>
    </w:p>
    <w:p w14:paraId="1CE3FD10" w14:textId="012BE056" w:rsidR="00DB369C" w:rsidRDefault="00DA0A47" w:rsidP="004065C0">
      <w:pPr>
        <w:pStyle w:val="ListParagraph"/>
        <w:spacing w:line="240" w:lineRule="auto"/>
        <w:rPr>
          <w:rFonts w:ascii="Arial" w:eastAsia="Arial" w:hAnsi="Arial" w:cs="Arial"/>
          <w:color w:val="000000"/>
        </w:rPr>
      </w:pPr>
      <w:r>
        <w:rPr>
          <w:rFonts w:ascii="Arial" w:eastAsia="Arial" w:hAnsi="Arial" w:cs="Arial"/>
          <w:color w:val="000000"/>
        </w:rPr>
        <w:t xml:space="preserve">Urgent and after-hours services </w:t>
      </w:r>
      <w:r w:rsidR="00FD1B4D">
        <w:rPr>
          <w:rFonts w:ascii="Arial" w:eastAsia="Arial" w:hAnsi="Arial" w:cs="Arial"/>
          <w:color w:val="000000"/>
        </w:rPr>
        <w:t>support patie</w:t>
      </w:r>
      <w:r w:rsidR="00C8411E">
        <w:rPr>
          <w:rFonts w:ascii="Arial" w:eastAsia="Arial" w:hAnsi="Arial" w:cs="Arial"/>
          <w:color w:val="000000"/>
        </w:rPr>
        <w:t>n</w:t>
      </w:r>
      <w:r w:rsidR="00FD1B4D">
        <w:rPr>
          <w:rFonts w:ascii="Arial" w:eastAsia="Arial" w:hAnsi="Arial" w:cs="Arial"/>
          <w:color w:val="000000"/>
        </w:rPr>
        <w:t xml:space="preserve">ts with non-threatening injuries or medical problems not severe enough to require emergency department care, </w:t>
      </w:r>
      <w:r w:rsidR="00B91397">
        <w:rPr>
          <w:rFonts w:ascii="Arial" w:eastAsia="Arial" w:hAnsi="Arial" w:cs="Arial"/>
          <w:color w:val="000000"/>
        </w:rPr>
        <w:t xml:space="preserve">and </w:t>
      </w:r>
      <w:r w:rsidR="00C8411E">
        <w:rPr>
          <w:rFonts w:ascii="Arial" w:eastAsia="Arial" w:hAnsi="Arial" w:cs="Arial"/>
          <w:color w:val="000000"/>
        </w:rPr>
        <w:t xml:space="preserve">provide patients with more </w:t>
      </w:r>
      <w:r w:rsidR="00B91397">
        <w:rPr>
          <w:rFonts w:ascii="Arial" w:eastAsia="Arial" w:hAnsi="Arial" w:cs="Arial"/>
          <w:color w:val="000000"/>
        </w:rPr>
        <w:t xml:space="preserve">choice, particularly in rural and remote areas. They </w:t>
      </w:r>
      <w:r w:rsidR="00FC5E38">
        <w:rPr>
          <w:rFonts w:ascii="Arial" w:eastAsia="Arial" w:hAnsi="Arial" w:cs="Arial"/>
          <w:color w:val="000000"/>
        </w:rPr>
        <w:t xml:space="preserve">support timely access to healthcare, </w:t>
      </w:r>
      <w:r w:rsidR="00B91397">
        <w:rPr>
          <w:rFonts w:ascii="Arial" w:eastAsia="Arial" w:hAnsi="Arial" w:cs="Arial"/>
          <w:color w:val="000000"/>
        </w:rPr>
        <w:t xml:space="preserve">improve </w:t>
      </w:r>
      <w:r w:rsidR="54B944B9" w:rsidRPr="7A8572F0">
        <w:rPr>
          <w:rFonts w:ascii="Arial" w:eastAsia="Arial" w:hAnsi="Arial" w:cs="Arial"/>
          <w:color w:val="000000"/>
        </w:rPr>
        <w:t>outcomes</w:t>
      </w:r>
      <w:r w:rsidR="00FC5E38">
        <w:rPr>
          <w:rFonts w:ascii="Arial" w:eastAsia="Arial" w:hAnsi="Arial" w:cs="Arial"/>
          <w:color w:val="000000"/>
        </w:rPr>
        <w:t>,</w:t>
      </w:r>
      <w:r w:rsidR="00B91397">
        <w:rPr>
          <w:rFonts w:ascii="Arial" w:eastAsia="Arial" w:hAnsi="Arial" w:cs="Arial"/>
          <w:color w:val="000000"/>
        </w:rPr>
        <w:t xml:space="preserve"> </w:t>
      </w:r>
      <w:r w:rsidR="00DB369C">
        <w:rPr>
          <w:rFonts w:ascii="Arial" w:eastAsia="Arial" w:hAnsi="Arial" w:cs="Arial"/>
          <w:color w:val="000000"/>
        </w:rPr>
        <w:t xml:space="preserve">and reduce pressure on emergency departments. </w:t>
      </w:r>
    </w:p>
    <w:p w14:paraId="3F0F8773" w14:textId="2EDE358B" w:rsidR="00F92ACE" w:rsidRPr="00A4132D" w:rsidRDefault="1B040AED" w:rsidP="00EE39E4">
      <w:pPr>
        <w:pStyle w:val="ListParagraph"/>
        <w:spacing w:line="240" w:lineRule="auto"/>
        <w:rPr>
          <w:rFonts w:ascii="Arial" w:eastAsia="Arial" w:hAnsi="Arial" w:cs="Arial"/>
          <w:color w:val="000000"/>
        </w:rPr>
      </w:pPr>
      <w:r w:rsidRPr="4ED39A44">
        <w:rPr>
          <w:rFonts w:ascii="Arial" w:eastAsia="Arial" w:hAnsi="Arial" w:cs="Arial"/>
          <w:color w:val="000000"/>
        </w:rPr>
        <w:t xml:space="preserve">Around 5,000 New Zealanders visit urgent care clinics every day, but the availability of after-hours services has declined in recent years. </w:t>
      </w:r>
      <w:r w:rsidR="36F57EFF" w:rsidRPr="4ED39A44">
        <w:rPr>
          <w:rFonts w:ascii="Arial" w:eastAsia="Arial" w:hAnsi="Arial" w:cs="Arial"/>
          <w:color w:val="000000"/>
        </w:rPr>
        <w:t xml:space="preserve">New Zealand's current urgent care system is fragmented, with inconsistent service availability and funding models across </w:t>
      </w:r>
      <w:r w:rsidR="3C83A459" w:rsidRPr="4ED39A44">
        <w:rPr>
          <w:rFonts w:ascii="Arial" w:eastAsia="Arial" w:hAnsi="Arial" w:cs="Arial"/>
          <w:color w:val="000000"/>
        </w:rPr>
        <w:t>the country</w:t>
      </w:r>
      <w:r w:rsidR="36F57EFF" w:rsidRPr="4ED39A44">
        <w:rPr>
          <w:rFonts w:ascii="Arial" w:eastAsia="Arial" w:hAnsi="Arial" w:cs="Arial"/>
          <w:color w:val="000000"/>
        </w:rPr>
        <w:t xml:space="preserve">. </w:t>
      </w:r>
      <w:r w:rsidR="0430D34A" w:rsidRPr="4ED39A44">
        <w:rPr>
          <w:rFonts w:ascii="Arial" w:eastAsia="Arial" w:hAnsi="Arial" w:cs="Arial"/>
          <w:color w:val="000000"/>
        </w:rPr>
        <w:t xml:space="preserve">There is also variability in the extent to which urgent care services are integrated with </w:t>
      </w:r>
      <w:r w:rsidR="36F57EFF" w:rsidRPr="4ED39A44">
        <w:rPr>
          <w:rFonts w:ascii="Arial" w:eastAsia="Arial" w:hAnsi="Arial" w:cs="Arial"/>
          <w:color w:val="000000"/>
        </w:rPr>
        <w:t xml:space="preserve">primary care, </w:t>
      </w:r>
      <w:r w:rsidR="61AAD606" w:rsidRPr="4ED39A44">
        <w:rPr>
          <w:rFonts w:ascii="Arial" w:eastAsia="Arial" w:hAnsi="Arial" w:cs="Arial"/>
          <w:color w:val="000000"/>
        </w:rPr>
        <w:t xml:space="preserve">digital </w:t>
      </w:r>
      <w:r w:rsidR="36F57EFF" w:rsidRPr="4ED39A44">
        <w:rPr>
          <w:rFonts w:ascii="Arial" w:eastAsia="Arial" w:hAnsi="Arial" w:cs="Arial"/>
          <w:color w:val="000000"/>
        </w:rPr>
        <w:t>health and emergency departments.</w:t>
      </w:r>
    </w:p>
    <w:p w14:paraId="5150BF1F" w14:textId="3628FC04" w:rsidR="00EE7FE1" w:rsidRDefault="6BC82FBC" w:rsidP="00011E4B">
      <w:pPr>
        <w:pStyle w:val="ListParagraph"/>
        <w:spacing w:line="240" w:lineRule="auto"/>
        <w:rPr>
          <w:rFonts w:ascii="Arial" w:eastAsia="Arial" w:hAnsi="Arial" w:cs="Arial"/>
          <w:color w:val="000000"/>
        </w:rPr>
      </w:pPr>
      <w:r w:rsidRPr="4ED39A44">
        <w:rPr>
          <w:rFonts w:ascii="Arial" w:eastAsia="Arial" w:hAnsi="Arial" w:cs="Arial"/>
          <w:color w:val="000000"/>
        </w:rPr>
        <w:t xml:space="preserve">This document </w:t>
      </w:r>
      <w:r w:rsidR="48CD22E4" w:rsidRPr="4ED39A44">
        <w:rPr>
          <w:rFonts w:ascii="Arial" w:eastAsia="Arial" w:hAnsi="Arial" w:cs="Arial"/>
          <w:color w:val="000000"/>
        </w:rPr>
        <w:t>outlines</w:t>
      </w:r>
      <w:r w:rsidR="6505F09A" w:rsidRPr="4ED39A44">
        <w:rPr>
          <w:rFonts w:ascii="Arial" w:eastAsia="Arial" w:hAnsi="Arial" w:cs="Arial"/>
          <w:color w:val="000000"/>
        </w:rPr>
        <w:t xml:space="preserve"> both</w:t>
      </w:r>
      <w:r w:rsidR="48CD22E4" w:rsidRPr="4ED39A44">
        <w:rPr>
          <w:rFonts w:ascii="Arial" w:eastAsia="Arial" w:hAnsi="Arial" w:cs="Arial"/>
          <w:color w:val="000000"/>
        </w:rPr>
        <w:t xml:space="preserve"> the current state o</w:t>
      </w:r>
      <w:r w:rsidR="4ACEDE82" w:rsidRPr="4ED39A44">
        <w:rPr>
          <w:rFonts w:ascii="Arial" w:eastAsia="Arial" w:hAnsi="Arial" w:cs="Arial"/>
          <w:color w:val="000000"/>
        </w:rPr>
        <w:t>f</w:t>
      </w:r>
      <w:r w:rsidR="48CD22E4" w:rsidRPr="4ED39A44">
        <w:rPr>
          <w:rFonts w:ascii="Arial" w:eastAsia="Arial" w:hAnsi="Arial" w:cs="Arial"/>
          <w:color w:val="000000"/>
        </w:rPr>
        <w:t xml:space="preserve"> provision and access to after-hours and urgent care</w:t>
      </w:r>
      <w:r w:rsidR="0430D34A" w:rsidRPr="4ED39A44">
        <w:rPr>
          <w:rFonts w:ascii="Arial" w:eastAsia="Arial" w:hAnsi="Arial" w:cs="Arial"/>
          <w:color w:val="000000"/>
        </w:rPr>
        <w:t>,</w:t>
      </w:r>
      <w:r w:rsidR="48CD22E4" w:rsidRPr="4ED39A44">
        <w:rPr>
          <w:rFonts w:ascii="Arial" w:eastAsia="Arial" w:hAnsi="Arial" w:cs="Arial"/>
          <w:color w:val="000000"/>
        </w:rPr>
        <w:t xml:space="preserve"> and</w:t>
      </w:r>
      <w:r w:rsidR="1CA7CB7F" w:rsidRPr="4ED39A44">
        <w:rPr>
          <w:rFonts w:ascii="Arial" w:eastAsia="Arial" w:hAnsi="Arial" w:cs="Arial"/>
          <w:color w:val="000000"/>
        </w:rPr>
        <w:t xml:space="preserve"> the opportunities for improvements.</w:t>
      </w:r>
      <w:r w:rsidRPr="4ED39A44">
        <w:rPr>
          <w:rFonts w:ascii="Arial" w:eastAsia="Arial" w:hAnsi="Arial" w:cs="Arial"/>
          <w:color w:val="000000"/>
        </w:rPr>
        <w:t xml:space="preserve"> </w:t>
      </w:r>
      <w:r w:rsidR="2E33BE20" w:rsidRPr="4ED39A44">
        <w:rPr>
          <w:rFonts w:ascii="Arial" w:eastAsia="Arial" w:hAnsi="Arial" w:cs="Arial"/>
          <w:color w:val="000000"/>
        </w:rPr>
        <w:t xml:space="preserve">The service changes outlined are designed to </w:t>
      </w:r>
      <w:r w:rsidR="596EDC4A" w:rsidRPr="4ED39A44">
        <w:rPr>
          <w:rFonts w:ascii="Arial" w:eastAsia="Arial" w:hAnsi="Arial" w:cs="Arial"/>
          <w:color w:val="000000"/>
        </w:rPr>
        <w:t>enable</w:t>
      </w:r>
      <w:r w:rsidR="7CFB2EA0" w:rsidRPr="4ED39A44">
        <w:rPr>
          <w:rFonts w:ascii="Arial" w:eastAsia="Arial" w:hAnsi="Arial" w:cs="Arial"/>
          <w:color w:val="000000"/>
        </w:rPr>
        <w:t xml:space="preserve"> </w:t>
      </w:r>
      <w:r w:rsidR="2E33BE20" w:rsidRPr="4ED39A44">
        <w:rPr>
          <w:rFonts w:ascii="Arial" w:eastAsia="Arial" w:hAnsi="Arial" w:cs="Arial"/>
          <w:color w:val="000000"/>
        </w:rPr>
        <w:t>a more nationally consistent service</w:t>
      </w:r>
      <w:r w:rsidR="516D6E0B" w:rsidRPr="4ED39A44">
        <w:rPr>
          <w:rFonts w:ascii="Arial" w:eastAsia="Arial" w:hAnsi="Arial" w:cs="Arial"/>
          <w:color w:val="000000"/>
        </w:rPr>
        <w:t>,</w:t>
      </w:r>
      <w:r w:rsidR="2E33BE20" w:rsidRPr="4ED39A44">
        <w:rPr>
          <w:rFonts w:ascii="Arial" w:eastAsia="Arial" w:hAnsi="Arial" w:cs="Arial"/>
          <w:color w:val="000000"/>
        </w:rPr>
        <w:t xml:space="preserve"> where 98 per cent of New Zealanders can receive </w:t>
      </w:r>
      <w:r w:rsidR="7FEBCE2C" w:rsidRPr="4ED39A44">
        <w:rPr>
          <w:rFonts w:ascii="Arial" w:eastAsia="Arial" w:hAnsi="Arial" w:cs="Arial"/>
          <w:color w:val="000000"/>
        </w:rPr>
        <w:t xml:space="preserve">in-person </w:t>
      </w:r>
      <w:r w:rsidR="2E33BE20" w:rsidRPr="4ED39A44">
        <w:rPr>
          <w:rFonts w:ascii="Arial" w:eastAsia="Arial" w:hAnsi="Arial" w:cs="Arial"/>
          <w:color w:val="000000"/>
        </w:rPr>
        <w:t>urgent care within one hour’s drive of their homes. This includes defining the types</w:t>
      </w:r>
      <w:r w:rsidR="002E1001">
        <w:rPr>
          <w:rFonts w:ascii="Arial" w:eastAsia="Arial" w:hAnsi="Arial" w:cs="Arial"/>
          <w:color w:val="000000"/>
        </w:rPr>
        <w:t xml:space="preserve"> </w:t>
      </w:r>
      <w:r w:rsidR="2E33BE20" w:rsidRPr="4ED39A44">
        <w:rPr>
          <w:rFonts w:ascii="Arial" w:eastAsia="Arial" w:hAnsi="Arial" w:cs="Arial"/>
          <w:color w:val="000000"/>
        </w:rPr>
        <w:t xml:space="preserve">of urgent care that should be available in different population centres and rural areas, and ensuring patients receive a consistent core of services no matter where they live. </w:t>
      </w:r>
    </w:p>
    <w:p w14:paraId="42BDF92D" w14:textId="77777777" w:rsidR="00A86343" w:rsidRPr="003F750B" w:rsidRDefault="53312453" w:rsidP="004065C0">
      <w:pPr>
        <w:pStyle w:val="ListParagraph"/>
        <w:spacing w:line="240" w:lineRule="auto"/>
        <w:rPr>
          <w:rFonts w:ascii="Arial" w:hAnsi="Arial" w:cs="Arial"/>
        </w:rPr>
      </w:pPr>
      <w:r w:rsidRPr="00EE7FE1">
        <w:rPr>
          <w:rFonts w:ascii="Arial" w:eastAsia="Arial" w:hAnsi="Arial" w:cs="Arial"/>
          <w:color w:val="000000"/>
        </w:rPr>
        <w:t>This document is intended to provide a foundation for improving after-hours and urgent care service</w:t>
      </w:r>
      <w:r w:rsidR="4CC5CB0D" w:rsidRPr="00EE7FE1">
        <w:rPr>
          <w:rFonts w:ascii="Arial" w:eastAsia="Arial" w:hAnsi="Arial" w:cs="Arial"/>
          <w:color w:val="000000"/>
        </w:rPr>
        <w:t>s</w:t>
      </w:r>
      <w:r w:rsidR="6CD37244" w:rsidRPr="00EE7FE1">
        <w:rPr>
          <w:rFonts w:ascii="Arial" w:eastAsia="Arial" w:hAnsi="Arial" w:cs="Arial"/>
          <w:color w:val="000000"/>
        </w:rPr>
        <w:t>.</w:t>
      </w:r>
      <w:r w:rsidRPr="00EE7FE1">
        <w:rPr>
          <w:rFonts w:ascii="Arial" w:eastAsia="Arial" w:hAnsi="Arial" w:cs="Arial"/>
          <w:color w:val="000000"/>
        </w:rPr>
        <w:t xml:space="preserve"> Implementing these improvements will require further detailed operation</w:t>
      </w:r>
      <w:r w:rsidR="4B1555DE" w:rsidRPr="00EE7FE1">
        <w:rPr>
          <w:rFonts w:ascii="Arial" w:eastAsia="Arial" w:hAnsi="Arial" w:cs="Arial"/>
          <w:color w:val="000000"/>
        </w:rPr>
        <w:t>al</w:t>
      </w:r>
      <w:r w:rsidRPr="00EE7FE1">
        <w:rPr>
          <w:rFonts w:ascii="Arial" w:eastAsia="Arial" w:hAnsi="Arial" w:cs="Arial"/>
          <w:color w:val="000000"/>
        </w:rPr>
        <w:t xml:space="preserve"> planning</w:t>
      </w:r>
      <w:r w:rsidR="7C062FB1" w:rsidRPr="00EE7FE1">
        <w:rPr>
          <w:rFonts w:ascii="Arial" w:eastAsia="Arial" w:hAnsi="Arial" w:cs="Arial"/>
          <w:color w:val="000000"/>
        </w:rPr>
        <w:t xml:space="preserve"> not covered in this document</w:t>
      </w:r>
      <w:r w:rsidRPr="00EE7FE1">
        <w:rPr>
          <w:rFonts w:ascii="Arial" w:eastAsia="Arial" w:hAnsi="Arial" w:cs="Arial"/>
          <w:color w:val="000000"/>
        </w:rPr>
        <w:t xml:space="preserve">. </w:t>
      </w:r>
      <w:r w:rsidR="007575ED" w:rsidRPr="00B1217B">
        <w:rPr>
          <w:rFonts w:ascii="Arial" w:eastAsia="Arial" w:hAnsi="Arial" w:cs="Arial"/>
          <w:color w:val="000000"/>
        </w:rPr>
        <w:t>Health NZ is working together with AC</w:t>
      </w:r>
      <w:r w:rsidR="007A6985" w:rsidRPr="00B1217B">
        <w:rPr>
          <w:rFonts w:ascii="Arial" w:eastAsia="Arial" w:hAnsi="Arial" w:cs="Arial"/>
          <w:color w:val="000000"/>
        </w:rPr>
        <w:t>C</w:t>
      </w:r>
      <w:r w:rsidR="00E425F6">
        <w:rPr>
          <w:rFonts w:ascii="Arial" w:eastAsia="Arial" w:hAnsi="Arial" w:cs="Arial"/>
          <w:color w:val="000000"/>
        </w:rPr>
        <w:t xml:space="preserve"> on the approach</w:t>
      </w:r>
      <w:r w:rsidR="007A6985" w:rsidRPr="00A4132D">
        <w:rPr>
          <w:rFonts w:ascii="Arial" w:eastAsia="Arial" w:hAnsi="Arial" w:cs="Arial"/>
          <w:color w:val="000000"/>
        </w:rPr>
        <w:t>.</w:t>
      </w:r>
      <w:r w:rsidR="007A6985" w:rsidRPr="00B1217B">
        <w:rPr>
          <w:rFonts w:ascii="Arial" w:eastAsia="Arial" w:hAnsi="Arial" w:cs="Arial"/>
          <w:color w:val="000000"/>
        </w:rPr>
        <w:t xml:space="preserve"> </w:t>
      </w:r>
    </w:p>
    <w:p w14:paraId="08327E3F" w14:textId="33D17AB3" w:rsidR="00E0716C" w:rsidRPr="003F750B" w:rsidRDefault="7D58C897" w:rsidP="00E0716C">
      <w:pPr>
        <w:pStyle w:val="ListParagraph"/>
        <w:spacing w:line="240" w:lineRule="auto"/>
        <w:rPr>
          <w:rFonts w:ascii="Arial" w:eastAsia="Arial" w:hAnsi="Arial" w:cs="Arial"/>
          <w:color w:val="000000"/>
        </w:rPr>
      </w:pPr>
      <w:r w:rsidRPr="6D2EED67">
        <w:rPr>
          <w:rFonts w:ascii="Arial" w:eastAsia="Arial" w:hAnsi="Arial" w:cs="Arial"/>
          <w:color w:val="000000"/>
        </w:rPr>
        <w:t xml:space="preserve">With improvements, New Zealanders will maintain their existing access to after-hours and urgent </w:t>
      </w:r>
      <w:bookmarkStart w:id="3" w:name="_Int_dOUL2vBy"/>
      <w:r w:rsidRPr="6D2EED67">
        <w:rPr>
          <w:rFonts w:ascii="Arial" w:eastAsia="Arial" w:hAnsi="Arial" w:cs="Arial"/>
          <w:color w:val="000000"/>
        </w:rPr>
        <w:t>care</w:t>
      </w:r>
      <w:r w:rsidR="516D6E0B" w:rsidRPr="6D2EED67">
        <w:rPr>
          <w:rFonts w:ascii="Arial" w:eastAsia="Arial" w:hAnsi="Arial" w:cs="Arial"/>
          <w:color w:val="000000"/>
        </w:rPr>
        <w:t>,</w:t>
      </w:r>
      <w:r w:rsidRPr="6D2EED67">
        <w:rPr>
          <w:rFonts w:ascii="Arial" w:eastAsia="Arial" w:hAnsi="Arial" w:cs="Arial"/>
          <w:color w:val="000000"/>
        </w:rPr>
        <w:t xml:space="preserve"> or</w:t>
      </w:r>
      <w:bookmarkEnd w:id="3"/>
      <w:r w:rsidRPr="6D2EED67">
        <w:rPr>
          <w:rFonts w:ascii="Arial" w:eastAsia="Arial" w:hAnsi="Arial" w:cs="Arial"/>
          <w:color w:val="000000"/>
        </w:rPr>
        <w:t xml:space="preserve"> be able to access new and improved services.</w:t>
      </w:r>
    </w:p>
    <w:p w14:paraId="77CF3287" w14:textId="7BE40335" w:rsidR="00592F9D" w:rsidRDefault="00BE18A6" w:rsidP="004065C0">
      <w:pPr>
        <w:pStyle w:val="ListParagraph"/>
        <w:spacing w:line="240" w:lineRule="auto"/>
        <w:rPr>
          <w:rFonts w:ascii="Arial" w:hAnsi="Arial" w:cs="Arial"/>
        </w:rPr>
      </w:pPr>
      <w:r w:rsidRPr="00B1217B">
        <w:rPr>
          <w:rFonts w:ascii="Arial" w:eastAsia="Arial" w:hAnsi="Arial" w:cs="Arial"/>
          <w:color w:val="000000"/>
        </w:rPr>
        <w:t>The changes are informed by</w:t>
      </w:r>
      <w:r w:rsidR="00E8229E" w:rsidRPr="00B1217B">
        <w:rPr>
          <w:rFonts w:ascii="Arial" w:eastAsia="Arial" w:hAnsi="Arial" w:cs="Arial"/>
          <w:color w:val="000000"/>
        </w:rPr>
        <w:t xml:space="preserve"> </w:t>
      </w:r>
      <w:r w:rsidR="007374D4">
        <w:rPr>
          <w:rFonts w:ascii="Arial" w:eastAsia="Arial" w:hAnsi="Arial" w:cs="Arial"/>
          <w:color w:val="000000"/>
        </w:rPr>
        <w:t xml:space="preserve">sector engagement in late 2024 and </w:t>
      </w:r>
      <w:r w:rsidR="007646B7" w:rsidRPr="00B1217B">
        <w:rPr>
          <w:rFonts w:ascii="Arial" w:eastAsia="Arial" w:hAnsi="Arial" w:cs="Arial"/>
          <w:color w:val="000000"/>
        </w:rPr>
        <w:t xml:space="preserve">the 2024 redesign project of Rural Urgent and Unplanned Care, </w:t>
      </w:r>
      <w:r w:rsidR="00E8229E" w:rsidRPr="00B1217B">
        <w:rPr>
          <w:rFonts w:ascii="Arial" w:eastAsia="Arial" w:hAnsi="Arial" w:cs="Arial"/>
          <w:color w:val="000000"/>
        </w:rPr>
        <w:t xml:space="preserve">undertaken </w:t>
      </w:r>
      <w:r w:rsidR="007646B7" w:rsidRPr="00B1217B">
        <w:rPr>
          <w:rFonts w:ascii="Arial" w:eastAsia="Arial" w:hAnsi="Arial" w:cs="Arial"/>
          <w:color w:val="000000"/>
        </w:rPr>
        <w:t xml:space="preserve">by </w:t>
      </w:r>
      <w:r w:rsidR="00440205" w:rsidRPr="00B1217B">
        <w:rPr>
          <w:rFonts w:ascii="Arial" w:eastAsia="Arial" w:hAnsi="Arial" w:cs="Arial"/>
          <w:color w:val="000000"/>
        </w:rPr>
        <w:t>H</w:t>
      </w:r>
      <w:r w:rsidR="00DF55A6" w:rsidRPr="00B1217B">
        <w:rPr>
          <w:rFonts w:ascii="Arial" w:eastAsia="Arial" w:hAnsi="Arial" w:cs="Arial"/>
          <w:color w:val="000000"/>
        </w:rPr>
        <w:t xml:space="preserve">ealth </w:t>
      </w:r>
      <w:r w:rsidR="00440205" w:rsidRPr="00B1217B">
        <w:rPr>
          <w:rFonts w:ascii="Arial" w:eastAsia="Arial" w:hAnsi="Arial" w:cs="Arial"/>
          <w:color w:val="000000"/>
        </w:rPr>
        <w:t>NZ</w:t>
      </w:r>
      <w:r w:rsidR="0034457F" w:rsidRPr="00B1217B">
        <w:rPr>
          <w:rFonts w:ascii="Arial" w:eastAsia="Arial" w:hAnsi="Arial" w:cs="Arial"/>
          <w:color w:val="000000"/>
        </w:rPr>
        <w:t xml:space="preserve"> in partnership with ACC</w:t>
      </w:r>
      <w:r w:rsidR="00440205" w:rsidRPr="00B1217B">
        <w:rPr>
          <w:rFonts w:ascii="Arial" w:eastAsia="Arial" w:hAnsi="Arial" w:cs="Arial"/>
          <w:color w:val="000000"/>
        </w:rPr>
        <w:t xml:space="preserve">. </w:t>
      </w:r>
    </w:p>
    <w:p w14:paraId="20816D1D" w14:textId="40B2B8F1" w:rsidR="00B22928" w:rsidRPr="00E62ED8" w:rsidRDefault="003578D8" w:rsidP="004065C0">
      <w:pPr>
        <w:pStyle w:val="Heading3"/>
        <w:spacing w:line="240" w:lineRule="auto"/>
        <w:rPr>
          <w:i w:val="0"/>
          <w:iCs w:val="0"/>
        </w:rPr>
      </w:pPr>
      <w:bookmarkStart w:id="4" w:name="_Toc198806492"/>
      <w:r w:rsidRPr="00E62ED8">
        <w:rPr>
          <w:i w:val="0"/>
          <w:iCs w:val="0"/>
        </w:rPr>
        <w:t>K</w:t>
      </w:r>
      <w:r w:rsidR="008844E8" w:rsidRPr="00E62ED8">
        <w:rPr>
          <w:i w:val="0"/>
          <w:iCs w:val="0"/>
        </w:rPr>
        <w:t>ey terms</w:t>
      </w:r>
      <w:bookmarkEnd w:id="4"/>
      <w:r w:rsidR="4C08F664" w:rsidRPr="00E62ED8">
        <w:rPr>
          <w:i w:val="0"/>
          <w:iCs w:val="0"/>
        </w:rPr>
        <w:t xml:space="preserve">  </w:t>
      </w:r>
    </w:p>
    <w:p w14:paraId="7DC0E469" w14:textId="17FB50D9" w:rsidR="002C3DBC" w:rsidRPr="008B2C19" w:rsidRDefault="418B8ED5" w:rsidP="004065C0">
      <w:pPr>
        <w:pStyle w:val="ListParagraph"/>
        <w:spacing w:line="240" w:lineRule="auto"/>
        <w:rPr>
          <w:rFonts w:ascii="Arial" w:hAnsi="Arial" w:cs="Arial"/>
        </w:rPr>
      </w:pPr>
      <w:r w:rsidRPr="4ED39A44">
        <w:rPr>
          <w:rFonts w:ascii="Arial" w:hAnsi="Arial" w:cs="Arial"/>
          <w:b/>
          <w:bCs/>
        </w:rPr>
        <w:t>Urgent care</w:t>
      </w:r>
      <w:r w:rsidRPr="4ED39A44">
        <w:rPr>
          <w:rFonts w:ascii="Arial" w:hAnsi="Arial" w:cs="Arial"/>
        </w:rPr>
        <w:t xml:space="preserve"> is medical care for a condition serious enough that a reasonable person would seek care promptly, but not so severe that it requires emergency department care. It is often provided on a walk-in/no</w:t>
      </w:r>
      <w:r w:rsidR="4ED7E954" w:rsidRPr="4ED39A44">
        <w:rPr>
          <w:rFonts w:ascii="Arial" w:hAnsi="Arial" w:cs="Arial"/>
        </w:rPr>
        <w:t>-</w:t>
      </w:r>
      <w:r w:rsidRPr="4ED39A44">
        <w:rPr>
          <w:rFonts w:ascii="Arial" w:hAnsi="Arial" w:cs="Arial"/>
        </w:rPr>
        <w:t>appointment basis. Urgent care can be provided in a range of settings, including in-hours and after-hours primary care, urgent care c</w:t>
      </w:r>
      <w:r w:rsidR="1CF142C1" w:rsidRPr="4ED39A44">
        <w:rPr>
          <w:rFonts w:ascii="Arial" w:hAnsi="Arial" w:cs="Arial"/>
        </w:rPr>
        <w:t>linics</w:t>
      </w:r>
      <w:r w:rsidRPr="4ED39A44">
        <w:rPr>
          <w:rFonts w:ascii="Arial" w:hAnsi="Arial" w:cs="Arial"/>
        </w:rPr>
        <w:t xml:space="preserve">, and via </w:t>
      </w:r>
      <w:r w:rsidR="7A95F716" w:rsidRPr="4ED39A44">
        <w:rPr>
          <w:rFonts w:ascii="Arial" w:hAnsi="Arial" w:cs="Arial"/>
        </w:rPr>
        <w:t>digital health</w:t>
      </w:r>
      <w:r w:rsidR="0688653C" w:rsidRPr="4ED39A44">
        <w:rPr>
          <w:rFonts w:ascii="Arial" w:hAnsi="Arial" w:cs="Arial"/>
        </w:rPr>
        <w:t>.</w:t>
      </w:r>
    </w:p>
    <w:p w14:paraId="77623DD2" w14:textId="22015FC4" w:rsidR="007A397C" w:rsidRPr="00BE7DE3" w:rsidRDefault="31961451" w:rsidP="004065C0">
      <w:pPr>
        <w:pStyle w:val="ListParagraph"/>
        <w:spacing w:line="240" w:lineRule="auto"/>
        <w:rPr>
          <w:rFonts w:ascii="Arial" w:hAnsi="Arial" w:cs="Arial"/>
        </w:rPr>
      </w:pPr>
      <w:r w:rsidRPr="4ED39A44">
        <w:rPr>
          <w:rFonts w:ascii="Arial" w:hAnsi="Arial" w:cs="Arial"/>
          <w:b/>
          <w:bCs/>
        </w:rPr>
        <w:t>After</w:t>
      </w:r>
      <w:r w:rsidR="516D6E0B" w:rsidRPr="4ED39A44">
        <w:rPr>
          <w:rFonts w:ascii="Arial" w:hAnsi="Arial" w:cs="Arial"/>
          <w:b/>
          <w:bCs/>
        </w:rPr>
        <w:t>-</w:t>
      </w:r>
      <w:r w:rsidRPr="4ED39A44">
        <w:rPr>
          <w:rFonts w:ascii="Arial" w:hAnsi="Arial" w:cs="Arial"/>
          <w:b/>
          <w:bCs/>
        </w:rPr>
        <w:t>hours services</w:t>
      </w:r>
      <w:r w:rsidRPr="4ED39A44">
        <w:rPr>
          <w:rFonts w:ascii="Arial" w:hAnsi="Arial" w:cs="Arial"/>
        </w:rPr>
        <w:t xml:space="preserve"> are services provided </w:t>
      </w:r>
      <w:r w:rsidR="3A1E1FB2" w:rsidRPr="4ED39A44">
        <w:rPr>
          <w:rFonts w:ascii="Arial" w:hAnsi="Arial" w:cs="Arial"/>
        </w:rPr>
        <w:t xml:space="preserve">before 8am </w:t>
      </w:r>
      <w:r w:rsidR="21ED7822" w:rsidRPr="4ED39A44">
        <w:rPr>
          <w:rFonts w:ascii="Arial" w:hAnsi="Arial" w:cs="Arial"/>
        </w:rPr>
        <w:t xml:space="preserve">and </w:t>
      </w:r>
      <w:r w:rsidR="55701E59" w:rsidRPr="4ED39A44">
        <w:rPr>
          <w:rFonts w:ascii="Arial" w:hAnsi="Arial" w:cs="Arial"/>
        </w:rPr>
        <w:t xml:space="preserve">after 5pm on a weekday, </w:t>
      </w:r>
      <w:r w:rsidR="21ED7822" w:rsidRPr="4ED39A44">
        <w:rPr>
          <w:rFonts w:ascii="Arial" w:hAnsi="Arial" w:cs="Arial"/>
        </w:rPr>
        <w:t xml:space="preserve">and </w:t>
      </w:r>
      <w:r w:rsidR="55701E59" w:rsidRPr="4ED39A44">
        <w:rPr>
          <w:rFonts w:ascii="Arial" w:hAnsi="Arial" w:cs="Arial"/>
        </w:rPr>
        <w:t>on weekends and public holidays. After</w:t>
      </w:r>
      <w:r w:rsidR="516D6E0B" w:rsidRPr="4ED39A44">
        <w:rPr>
          <w:rFonts w:ascii="Arial" w:hAnsi="Arial" w:cs="Arial"/>
        </w:rPr>
        <w:t>-</w:t>
      </w:r>
      <w:r w:rsidR="55701E59" w:rsidRPr="4ED39A44">
        <w:rPr>
          <w:rFonts w:ascii="Arial" w:hAnsi="Arial" w:cs="Arial"/>
        </w:rPr>
        <w:t xml:space="preserve">hours services may include </w:t>
      </w:r>
      <w:r w:rsidR="3BB345A6" w:rsidRPr="4ED39A44">
        <w:rPr>
          <w:rFonts w:ascii="Arial" w:hAnsi="Arial" w:cs="Arial"/>
        </w:rPr>
        <w:t xml:space="preserve">routine, </w:t>
      </w:r>
      <w:r w:rsidR="55701E59" w:rsidRPr="4ED39A44">
        <w:rPr>
          <w:rFonts w:ascii="Arial" w:hAnsi="Arial" w:cs="Arial"/>
        </w:rPr>
        <w:t xml:space="preserve">non-urgent </w:t>
      </w:r>
      <w:r w:rsidR="3BB345A6" w:rsidRPr="4ED39A44">
        <w:rPr>
          <w:rFonts w:ascii="Arial" w:hAnsi="Arial" w:cs="Arial"/>
        </w:rPr>
        <w:t xml:space="preserve">primary </w:t>
      </w:r>
      <w:r w:rsidR="55701E59" w:rsidRPr="4ED39A44">
        <w:rPr>
          <w:rFonts w:ascii="Arial" w:hAnsi="Arial" w:cs="Arial"/>
        </w:rPr>
        <w:t>care</w:t>
      </w:r>
      <w:r w:rsidR="3BB345A6" w:rsidRPr="4ED39A44">
        <w:rPr>
          <w:rFonts w:ascii="Arial" w:hAnsi="Arial" w:cs="Arial"/>
        </w:rPr>
        <w:t>.</w:t>
      </w:r>
    </w:p>
    <w:p w14:paraId="3BF74A54" w14:textId="746D3ED5" w:rsidR="00086678" w:rsidRDefault="007A397C" w:rsidP="004065C0">
      <w:pPr>
        <w:pStyle w:val="ListParagraph"/>
        <w:spacing w:line="240" w:lineRule="auto"/>
        <w:rPr>
          <w:rFonts w:ascii="Arial" w:hAnsi="Arial" w:cs="Arial"/>
        </w:rPr>
      </w:pPr>
      <w:r w:rsidRPr="00D27CF5">
        <w:rPr>
          <w:rFonts w:ascii="Arial" w:hAnsi="Arial" w:cs="Arial"/>
          <w:b/>
          <w:bCs/>
        </w:rPr>
        <w:t>Overnight</w:t>
      </w:r>
      <w:r w:rsidR="00E920C5" w:rsidRPr="00D27CF5">
        <w:rPr>
          <w:rFonts w:ascii="Arial" w:hAnsi="Arial" w:cs="Arial"/>
          <w:b/>
          <w:bCs/>
        </w:rPr>
        <w:t xml:space="preserve"> services</w:t>
      </w:r>
      <w:r w:rsidR="00E920C5" w:rsidRPr="00BE7DE3">
        <w:rPr>
          <w:rFonts w:ascii="Arial" w:hAnsi="Arial" w:cs="Arial"/>
        </w:rPr>
        <w:t xml:space="preserve"> are those provided from </w:t>
      </w:r>
      <w:r w:rsidR="6D96420B" w:rsidRPr="55C8E9B7">
        <w:rPr>
          <w:rFonts w:ascii="Arial" w:hAnsi="Arial" w:cs="Arial"/>
        </w:rPr>
        <w:t>8</w:t>
      </w:r>
      <w:r w:rsidR="5C388FB1" w:rsidRPr="55C8E9B7">
        <w:rPr>
          <w:rFonts w:ascii="Arial" w:hAnsi="Arial" w:cs="Arial"/>
        </w:rPr>
        <w:t>pm</w:t>
      </w:r>
      <w:r w:rsidR="00E920C5" w:rsidRPr="00BE7DE3">
        <w:rPr>
          <w:rFonts w:ascii="Arial" w:hAnsi="Arial" w:cs="Arial"/>
        </w:rPr>
        <w:t xml:space="preserve"> </w:t>
      </w:r>
      <w:r w:rsidR="00E0716C">
        <w:rPr>
          <w:rFonts w:ascii="Arial" w:hAnsi="Arial" w:cs="Arial"/>
        </w:rPr>
        <w:t>to</w:t>
      </w:r>
      <w:r w:rsidR="00E920C5" w:rsidRPr="00BE7DE3">
        <w:rPr>
          <w:rFonts w:ascii="Arial" w:hAnsi="Arial" w:cs="Arial"/>
        </w:rPr>
        <w:t xml:space="preserve"> 8am. </w:t>
      </w:r>
    </w:p>
    <w:p w14:paraId="21250016" w14:textId="0944D131" w:rsidR="004503E2" w:rsidRDefault="004503E2" w:rsidP="007C637F">
      <w:pPr>
        <w:pStyle w:val="ListParagraph"/>
        <w:spacing w:line="240" w:lineRule="auto"/>
        <w:rPr>
          <w:rFonts w:ascii="Arial" w:hAnsi="Arial" w:cs="Arial"/>
        </w:rPr>
      </w:pPr>
      <w:r w:rsidRPr="00A4132D">
        <w:rPr>
          <w:rFonts w:ascii="Arial" w:hAnsi="Arial" w:cs="Arial"/>
          <w:b/>
          <w:bCs/>
        </w:rPr>
        <w:t>Utilisation</w:t>
      </w:r>
      <w:r>
        <w:rPr>
          <w:rFonts w:ascii="Arial" w:hAnsi="Arial" w:cs="Arial"/>
        </w:rPr>
        <w:t xml:space="preserve"> means</w:t>
      </w:r>
      <w:r w:rsidR="00D65EDF">
        <w:rPr>
          <w:rFonts w:ascii="Arial" w:hAnsi="Arial" w:cs="Arial"/>
        </w:rPr>
        <w:t xml:space="preserve"> h</w:t>
      </w:r>
      <w:r w:rsidR="00D65EDF" w:rsidRPr="00D65EDF">
        <w:rPr>
          <w:rFonts w:ascii="Arial" w:hAnsi="Arial" w:cs="Arial"/>
        </w:rPr>
        <w:t>ow often patients use urgent care services, usually measured by the number of visits or presentations over time.</w:t>
      </w:r>
    </w:p>
    <w:p w14:paraId="37DE8993" w14:textId="55D825DC" w:rsidR="00D4322B" w:rsidRPr="00D4322B" w:rsidRDefault="406E96CE" w:rsidP="00D4322B">
      <w:pPr>
        <w:pStyle w:val="ListParagraph"/>
        <w:spacing w:line="240" w:lineRule="auto"/>
        <w:rPr>
          <w:rFonts w:ascii="Arial" w:hAnsi="Arial" w:cs="Arial"/>
        </w:rPr>
      </w:pPr>
      <w:r w:rsidRPr="4ED39A44">
        <w:rPr>
          <w:rFonts w:ascii="Arial" w:hAnsi="Arial" w:cs="Arial"/>
          <w:b/>
          <w:bCs/>
        </w:rPr>
        <w:t>Injury presentations</w:t>
      </w:r>
      <w:r w:rsidRPr="4ED39A44">
        <w:rPr>
          <w:rFonts w:ascii="Arial" w:hAnsi="Arial" w:cs="Arial"/>
        </w:rPr>
        <w:t xml:space="preserve"> are those eligible for ACC</w:t>
      </w:r>
      <w:r w:rsidR="4ED7E954" w:rsidRPr="4ED39A44">
        <w:rPr>
          <w:rFonts w:ascii="Arial" w:hAnsi="Arial" w:cs="Arial"/>
        </w:rPr>
        <w:t xml:space="preserve"> </w:t>
      </w:r>
      <w:r w:rsidRPr="4ED39A44">
        <w:rPr>
          <w:rFonts w:ascii="Arial" w:hAnsi="Arial" w:cs="Arial"/>
        </w:rPr>
        <w:t xml:space="preserve">funded care. </w:t>
      </w:r>
      <w:r w:rsidR="05C2973D" w:rsidRPr="4ED39A44">
        <w:rPr>
          <w:rFonts w:ascii="Arial" w:hAnsi="Arial" w:cs="Arial"/>
        </w:rPr>
        <w:t>To</w:t>
      </w:r>
      <w:r w:rsidR="3F490B2C" w:rsidRPr="4ED39A44">
        <w:rPr>
          <w:rFonts w:ascii="Arial" w:hAnsi="Arial" w:cs="Arial"/>
        </w:rPr>
        <w:t xml:space="preserve"> be eligible for ACC</w:t>
      </w:r>
      <w:r w:rsidR="4ED7E954" w:rsidRPr="4ED39A44">
        <w:rPr>
          <w:rFonts w:ascii="Arial" w:hAnsi="Arial" w:cs="Arial"/>
        </w:rPr>
        <w:t xml:space="preserve"> </w:t>
      </w:r>
      <w:r w:rsidR="3F490B2C" w:rsidRPr="4ED39A44">
        <w:rPr>
          <w:rFonts w:ascii="Arial" w:hAnsi="Arial" w:cs="Arial"/>
        </w:rPr>
        <w:t>funded care</w:t>
      </w:r>
      <w:r w:rsidR="357B54C6" w:rsidRPr="4ED39A44">
        <w:rPr>
          <w:rFonts w:ascii="Arial" w:hAnsi="Arial" w:cs="Arial"/>
        </w:rPr>
        <w:t>,</w:t>
      </w:r>
      <w:r w:rsidR="3F490B2C" w:rsidRPr="4ED39A44">
        <w:rPr>
          <w:rFonts w:ascii="Arial" w:hAnsi="Arial" w:cs="Arial"/>
        </w:rPr>
        <w:t xml:space="preserve"> a person must have suffered a personal injury caused by an accident</w:t>
      </w:r>
      <w:r w:rsidR="05C2973D" w:rsidRPr="4ED39A44">
        <w:rPr>
          <w:rFonts w:ascii="Arial" w:hAnsi="Arial" w:cs="Arial"/>
        </w:rPr>
        <w:t>.</w:t>
      </w:r>
    </w:p>
    <w:p w14:paraId="7708D767" w14:textId="200ACB8F" w:rsidR="007F1D91" w:rsidRDefault="007F1D91" w:rsidP="007F1D91">
      <w:pPr>
        <w:pStyle w:val="ListParagraph"/>
        <w:spacing w:line="240" w:lineRule="auto"/>
        <w:rPr>
          <w:rFonts w:ascii="Arial" w:hAnsi="Arial" w:cs="Arial"/>
        </w:rPr>
      </w:pPr>
      <w:r w:rsidRPr="007F1D91">
        <w:rPr>
          <w:rFonts w:ascii="Arial" w:hAnsi="Arial" w:cs="Arial"/>
          <w:b/>
          <w:bCs/>
        </w:rPr>
        <w:t>Medical presentations</w:t>
      </w:r>
      <w:r>
        <w:rPr>
          <w:rFonts w:ascii="Arial" w:hAnsi="Arial" w:cs="Arial"/>
        </w:rPr>
        <w:t xml:space="preserve"> are all non-injury related presentations. </w:t>
      </w:r>
    </w:p>
    <w:p w14:paraId="5A32DE09" w14:textId="0C222EF4" w:rsidR="004A7997" w:rsidRPr="00F92074" w:rsidRDefault="75ABE267" w:rsidP="004A7997">
      <w:pPr>
        <w:pStyle w:val="ListParagraph"/>
        <w:rPr>
          <w:rFonts w:ascii="Arial" w:hAnsi="Arial" w:cs="Arial"/>
        </w:rPr>
      </w:pPr>
      <w:r w:rsidRPr="4ED39A44">
        <w:rPr>
          <w:rFonts w:ascii="Arial" w:hAnsi="Arial" w:cs="Arial"/>
          <w:b/>
          <w:bCs/>
        </w:rPr>
        <w:lastRenderedPageBreak/>
        <w:t xml:space="preserve">Urgent Care Clinic </w:t>
      </w:r>
      <w:r w:rsidRPr="4ED39A44">
        <w:rPr>
          <w:rFonts w:ascii="Arial" w:hAnsi="Arial" w:cs="Arial"/>
        </w:rPr>
        <w:t xml:space="preserve">– The Royal New Zealand College of Urgent Care (RNZCUC) </w:t>
      </w:r>
      <w:r w:rsidR="0540E1D6" w:rsidRPr="4ED39A44">
        <w:rPr>
          <w:rFonts w:ascii="Arial" w:hAnsi="Arial" w:cs="Arial"/>
        </w:rPr>
        <w:t>states that u</w:t>
      </w:r>
      <w:r w:rsidRPr="4ED39A44">
        <w:rPr>
          <w:rFonts w:ascii="Arial" w:hAnsi="Arial" w:cs="Arial"/>
        </w:rPr>
        <w:t>rgent care clinics provide non-appointment care. Patients present with acute injuries or illnesses and are prioritised on arrival. Clinics are typically open seven days, from 8am until at least 8pm. They are equipped and staffed to manage urgent medical problems and accidents, and offer x-ray, fracture clinics, a slit lamp for eye conditions, and complex wound management facilities.</w:t>
      </w:r>
    </w:p>
    <w:p w14:paraId="6C7CD37D" w14:textId="50ABE01C" w:rsidR="004A7997" w:rsidRPr="00F92074" w:rsidRDefault="004A7997" w:rsidP="004A7997">
      <w:pPr>
        <w:pStyle w:val="ListParagraph"/>
        <w:rPr>
          <w:rFonts w:ascii="Arial" w:hAnsi="Arial" w:cs="Arial"/>
          <w:sz w:val="24"/>
          <w:szCs w:val="24"/>
        </w:rPr>
      </w:pPr>
      <w:r w:rsidRPr="00F92074">
        <w:rPr>
          <w:rFonts w:ascii="Arial" w:hAnsi="Arial" w:cs="Arial"/>
          <w:b/>
          <w:bCs/>
        </w:rPr>
        <w:t>ACC Accredited Urgent Care Clinic</w:t>
      </w:r>
      <w:r w:rsidRPr="00F92074">
        <w:rPr>
          <w:rFonts w:ascii="Arial" w:hAnsi="Arial" w:cs="Arial"/>
        </w:rPr>
        <w:t xml:space="preserve">: This designation indicates that a clinic has been assessed against the </w:t>
      </w:r>
      <w:hyperlink r:id="rId14" w:history="1">
        <w:r w:rsidRPr="00E0716C">
          <w:rPr>
            <w:rStyle w:val="Hyperlink"/>
            <w:rFonts w:ascii="Arial" w:hAnsi="Arial" w:cs="Arial"/>
          </w:rPr>
          <w:t>Royal New Zealand College of Urgent Care's (RNZCUC) Urgent Care Standard (UCS),</w:t>
        </w:r>
      </w:hyperlink>
      <w:r w:rsidRPr="00F92074">
        <w:rPr>
          <w:rFonts w:ascii="Arial" w:hAnsi="Arial" w:cs="Arial"/>
        </w:rPr>
        <w:t xml:space="preserve"> which sets benchmarks for equipment, staffing, systems, and policies. Accreditation is a prerequisite for obtaining an ACC contract. </w:t>
      </w:r>
      <w:r w:rsidR="00E0716C" w:rsidRPr="00E0716C" w:rsidDel="00E0716C">
        <w:rPr>
          <w:rFonts w:ascii="Arial" w:eastAsia="Times New Roman" w:hAnsi="Arial" w:cs="Arial"/>
        </w:rPr>
        <w:t xml:space="preserve"> </w:t>
      </w:r>
    </w:p>
    <w:p w14:paraId="0BCA428C" w14:textId="77777777" w:rsidR="004A7997" w:rsidRPr="00F92074" w:rsidRDefault="004A7997" w:rsidP="004A7997">
      <w:pPr>
        <w:pStyle w:val="ListParagraph"/>
        <w:rPr>
          <w:rFonts w:ascii="Arial" w:hAnsi="Arial" w:cs="Arial"/>
        </w:rPr>
      </w:pPr>
      <w:r w:rsidRPr="00F92074">
        <w:rPr>
          <w:rFonts w:ascii="Arial" w:hAnsi="Arial" w:cs="Arial"/>
          <w:b/>
          <w:bCs/>
        </w:rPr>
        <w:t>ACC Contracted Urgent Care Clinic</w:t>
      </w:r>
      <w:r w:rsidRPr="00F92074">
        <w:rPr>
          <w:rFonts w:ascii="Arial" w:hAnsi="Arial" w:cs="Arial"/>
        </w:rPr>
        <w:t>: This refers to a clinic that holds a formal contract with the Accident Compensation Corporation (ACC) to provide urgent care services. To secure this contract, a clinic must first achieve accreditation to the UCS.</w:t>
      </w:r>
    </w:p>
    <w:p w14:paraId="6115C7BD" w14:textId="53529FA0" w:rsidR="004A7997" w:rsidRPr="00F92074" w:rsidRDefault="75ABE267" w:rsidP="004A7997">
      <w:pPr>
        <w:pStyle w:val="ListParagraph"/>
        <w:rPr>
          <w:rFonts w:ascii="Arial" w:hAnsi="Arial" w:cs="Arial"/>
        </w:rPr>
      </w:pPr>
      <w:r w:rsidRPr="4ED39A44">
        <w:rPr>
          <w:rFonts w:ascii="Arial" w:hAnsi="Arial" w:cs="Arial"/>
          <w:b/>
          <w:bCs/>
        </w:rPr>
        <w:t>PRIME</w:t>
      </w:r>
      <w:r w:rsidRPr="4ED39A44">
        <w:rPr>
          <w:rFonts w:ascii="Arial" w:hAnsi="Arial" w:cs="Arial"/>
        </w:rPr>
        <w:t xml:space="preserve"> – Primary Response in Medical Emergencies (PRIME)</w:t>
      </w:r>
      <w:r w:rsidR="516D6E0B" w:rsidRPr="4ED39A44">
        <w:rPr>
          <w:rFonts w:ascii="Arial" w:hAnsi="Arial" w:cs="Arial"/>
        </w:rPr>
        <w:t>:</w:t>
      </w:r>
      <w:r w:rsidRPr="4ED39A44">
        <w:rPr>
          <w:rFonts w:ascii="Arial" w:hAnsi="Arial" w:cs="Arial"/>
        </w:rPr>
        <w:t xml:space="preserve"> The PRIME Service is provided in rural areas that are more than 30 minutes by road from an ambulance station that has 24 hours a day, 7 days a week staffing cover at Paramedic practice level or higher. PRIME is intended to provide some clinical input (usually by a GP or primary care nurse) to a person’s care while they wait for an emergency ambulance service.  A proportion of PRIME’s activity is considered urgent care, rather than emergency care. Some PRIME providers deliver 24/7 care, others 12/7 and some are Monday–Friday only</w:t>
      </w:r>
      <w:r w:rsidR="7D58C897" w:rsidRPr="4ED39A44">
        <w:rPr>
          <w:rFonts w:ascii="Arial" w:hAnsi="Arial" w:cs="Arial"/>
        </w:rPr>
        <w:t>.</w:t>
      </w:r>
      <w:r w:rsidRPr="4ED39A44">
        <w:rPr>
          <w:rFonts w:ascii="Arial" w:hAnsi="Arial" w:cs="Arial"/>
        </w:rPr>
        <w:t xml:space="preserve"> </w:t>
      </w:r>
    </w:p>
    <w:p w14:paraId="000679C8" w14:textId="39B13EA3" w:rsidR="00086678" w:rsidRPr="00E62ED8" w:rsidRDefault="0688653C" w:rsidP="004065C0">
      <w:pPr>
        <w:pStyle w:val="Heading3"/>
        <w:spacing w:line="240" w:lineRule="auto"/>
        <w:rPr>
          <w:i w:val="0"/>
          <w:iCs w:val="0"/>
        </w:rPr>
      </w:pPr>
      <w:bookmarkStart w:id="5" w:name="_Toc198806493"/>
      <w:r w:rsidRPr="00E62ED8">
        <w:rPr>
          <w:i w:val="0"/>
          <w:iCs w:val="0"/>
        </w:rPr>
        <w:t>After</w:t>
      </w:r>
      <w:r w:rsidR="516D6E0B" w:rsidRPr="00E62ED8">
        <w:rPr>
          <w:i w:val="0"/>
          <w:iCs w:val="0"/>
        </w:rPr>
        <w:t>-</w:t>
      </w:r>
      <w:r w:rsidRPr="00E62ED8">
        <w:rPr>
          <w:i w:val="0"/>
          <w:iCs w:val="0"/>
        </w:rPr>
        <w:t xml:space="preserve">hours and urgent care in the context of </w:t>
      </w:r>
      <w:r w:rsidR="69021208" w:rsidRPr="00E62ED8">
        <w:rPr>
          <w:i w:val="0"/>
          <w:iCs w:val="0"/>
        </w:rPr>
        <w:t>the wider primary care system</w:t>
      </w:r>
      <w:bookmarkEnd w:id="5"/>
    </w:p>
    <w:p w14:paraId="57BFFD37" w14:textId="7C98F0E1" w:rsidR="00802FA8" w:rsidRDefault="05C2973D" w:rsidP="00802FA8">
      <w:pPr>
        <w:pStyle w:val="ListParagraph"/>
        <w:spacing w:line="240" w:lineRule="auto"/>
        <w:rPr>
          <w:rFonts w:ascii="Arial" w:hAnsi="Arial" w:cs="Arial"/>
        </w:rPr>
      </w:pPr>
      <w:r w:rsidRPr="4ED39A44">
        <w:rPr>
          <w:rFonts w:ascii="Arial" w:hAnsi="Arial" w:cs="Arial"/>
        </w:rPr>
        <w:t>Patients may use urgent and after-hours services because they have an acute need at a time their GP is not open (urgent)</w:t>
      </w:r>
      <w:r w:rsidR="59EE0158" w:rsidRPr="4ED39A44">
        <w:rPr>
          <w:rFonts w:ascii="Arial" w:hAnsi="Arial" w:cs="Arial"/>
        </w:rPr>
        <w:t xml:space="preserve"> or</w:t>
      </w:r>
      <w:r w:rsidRPr="4ED39A44">
        <w:rPr>
          <w:rFonts w:ascii="Arial" w:hAnsi="Arial" w:cs="Arial"/>
        </w:rPr>
        <w:t xml:space="preserve"> </w:t>
      </w:r>
      <w:r w:rsidR="516D6E0B" w:rsidRPr="4ED39A44">
        <w:rPr>
          <w:rFonts w:ascii="Arial" w:hAnsi="Arial" w:cs="Arial"/>
        </w:rPr>
        <w:t xml:space="preserve">they </w:t>
      </w:r>
      <w:r w:rsidRPr="4ED39A44">
        <w:rPr>
          <w:rFonts w:ascii="Arial" w:hAnsi="Arial" w:cs="Arial"/>
        </w:rPr>
        <w:t>are unable to get an appointment in a timely way from their usual general practice (overflow), or because their GP is not open during the hours they would prefer to receive care (convenience).</w:t>
      </w:r>
      <w:r w:rsidR="55CCA99B" w:rsidRPr="4ED39A44">
        <w:rPr>
          <w:rFonts w:ascii="Arial" w:hAnsi="Arial" w:cs="Arial"/>
        </w:rPr>
        <w:t xml:space="preserve"> </w:t>
      </w:r>
    </w:p>
    <w:p w14:paraId="1901E9F7" w14:textId="4E3EDB4D" w:rsidR="00ED3306" w:rsidRDefault="00F92ACE" w:rsidP="00A4132D">
      <w:pPr>
        <w:pStyle w:val="ListParagraph"/>
      </w:pPr>
      <w:r w:rsidRPr="00A4132D">
        <w:rPr>
          <w:rFonts w:ascii="Arial" w:hAnsi="Arial" w:cs="Arial"/>
        </w:rPr>
        <w:t>Urgent care is one of several service options available to meet urgent and after</w:t>
      </w:r>
      <w:r w:rsidR="006C6CE2" w:rsidRPr="00A4132D">
        <w:rPr>
          <w:rFonts w:ascii="Arial" w:hAnsi="Arial" w:cs="Arial"/>
        </w:rPr>
        <w:t>-</w:t>
      </w:r>
      <w:r w:rsidRPr="00A4132D">
        <w:rPr>
          <w:rFonts w:ascii="Arial" w:hAnsi="Arial" w:cs="Arial"/>
        </w:rPr>
        <w:t>hours care needs</w:t>
      </w:r>
      <w:r w:rsidR="00A542C5" w:rsidRPr="00A4132D">
        <w:rPr>
          <w:rFonts w:ascii="Arial" w:hAnsi="Arial" w:cs="Arial"/>
        </w:rPr>
        <w:t xml:space="preserve">. </w:t>
      </w:r>
      <w:r w:rsidR="00C82F98">
        <w:rPr>
          <w:rFonts w:ascii="Arial" w:hAnsi="Arial" w:cs="Arial"/>
        </w:rPr>
        <w:t>In terms of total volume of care, g</w:t>
      </w:r>
      <w:r w:rsidR="005947B5" w:rsidRPr="00A4132D">
        <w:rPr>
          <w:rFonts w:ascii="Arial" w:hAnsi="Arial" w:cs="Arial"/>
        </w:rPr>
        <w:t xml:space="preserve">eneral practice is the most used service by </w:t>
      </w:r>
      <w:r w:rsidR="00C82F98">
        <w:rPr>
          <w:rFonts w:ascii="Arial" w:hAnsi="Arial" w:cs="Arial"/>
        </w:rPr>
        <w:t>New Zealanders</w:t>
      </w:r>
      <w:r w:rsidR="005947B5" w:rsidRPr="00A4132D">
        <w:rPr>
          <w:rFonts w:ascii="Arial" w:hAnsi="Arial" w:cs="Arial"/>
        </w:rPr>
        <w:t>.</w:t>
      </w:r>
      <w:r w:rsidR="007E0D3F" w:rsidRPr="007E0D3F">
        <w:t xml:space="preserve"> </w:t>
      </w:r>
    </w:p>
    <w:p w14:paraId="5C6FEDF1" w14:textId="77777777" w:rsidR="00ED3306" w:rsidRDefault="00ED3306">
      <w:r>
        <w:br w:type="page"/>
      </w:r>
    </w:p>
    <w:p w14:paraId="3AD176C9" w14:textId="2E565EF6" w:rsidR="00F218B6" w:rsidRPr="00E62ED8" w:rsidRDefault="00F218B6" w:rsidP="00E62ED8">
      <w:pPr>
        <w:pStyle w:val="Heading3"/>
        <w:spacing w:line="240" w:lineRule="auto"/>
        <w:rPr>
          <w:i w:val="0"/>
          <w:iCs w:val="0"/>
        </w:rPr>
      </w:pPr>
      <w:bookmarkStart w:id="6" w:name="_Toc198806494"/>
      <w:r w:rsidRPr="00E62ED8">
        <w:rPr>
          <w:i w:val="0"/>
          <w:iCs w:val="0"/>
        </w:rPr>
        <w:lastRenderedPageBreak/>
        <w:t>Hauora Māori considerations</w:t>
      </w:r>
      <w:bookmarkEnd w:id="6"/>
      <w:r w:rsidRPr="00E62ED8">
        <w:rPr>
          <w:i w:val="0"/>
          <w:iCs w:val="0"/>
        </w:rPr>
        <w:t xml:space="preserve"> </w:t>
      </w:r>
    </w:p>
    <w:p w14:paraId="6B78C874" w14:textId="7F810691" w:rsidR="0022738F" w:rsidRPr="006C1B95" w:rsidRDefault="110CAC8F" w:rsidP="0022738F">
      <w:pPr>
        <w:pStyle w:val="ListParagraph"/>
        <w:spacing w:line="240" w:lineRule="auto"/>
        <w:rPr>
          <w:rFonts w:ascii="Arial" w:hAnsi="Arial" w:cs="Arial"/>
        </w:rPr>
      </w:pPr>
      <w:r w:rsidRPr="4ED39A44">
        <w:rPr>
          <w:rFonts w:ascii="Arial" w:hAnsi="Arial" w:cs="Arial"/>
        </w:rPr>
        <w:t>ACC’s Acute Services Review (2024) found that ethnicity does</w:t>
      </w:r>
      <w:r w:rsidR="095D3AB5" w:rsidRPr="4ED39A44">
        <w:rPr>
          <w:rFonts w:ascii="Arial" w:hAnsi="Arial" w:cs="Arial"/>
        </w:rPr>
        <w:t xml:space="preserve"> </w:t>
      </w:r>
      <w:r w:rsidRPr="4ED39A44">
        <w:rPr>
          <w:rFonts w:ascii="Arial" w:hAnsi="Arial" w:cs="Arial"/>
        </w:rPr>
        <w:t>n</w:t>
      </w:r>
      <w:r w:rsidR="095D3AB5" w:rsidRPr="4ED39A44">
        <w:rPr>
          <w:rFonts w:ascii="Arial" w:hAnsi="Arial" w:cs="Arial"/>
        </w:rPr>
        <w:t>o</w:t>
      </w:r>
      <w:r w:rsidRPr="4ED39A44">
        <w:rPr>
          <w:rFonts w:ascii="Arial" w:hAnsi="Arial" w:cs="Arial"/>
        </w:rPr>
        <w:t>t influence choice or outcomes directly. Factors such as rurality, age and deprivation</w:t>
      </w:r>
      <w:r w:rsidR="4ED7E954" w:rsidRPr="4ED39A44">
        <w:rPr>
          <w:rFonts w:ascii="Arial" w:hAnsi="Arial" w:cs="Arial"/>
        </w:rPr>
        <w:t xml:space="preserve"> do</w:t>
      </w:r>
      <w:r w:rsidRPr="4ED39A44">
        <w:rPr>
          <w:rFonts w:ascii="Arial" w:hAnsi="Arial" w:cs="Arial"/>
        </w:rPr>
        <w:t xml:space="preserve"> </w:t>
      </w:r>
      <w:r w:rsidR="368D9D11" w:rsidRPr="4ED39A44">
        <w:rPr>
          <w:rFonts w:ascii="Arial" w:hAnsi="Arial" w:cs="Arial"/>
        </w:rPr>
        <w:t xml:space="preserve">have an </w:t>
      </w:r>
      <w:r w:rsidRPr="4ED39A44">
        <w:rPr>
          <w:rFonts w:ascii="Arial" w:hAnsi="Arial" w:cs="Arial"/>
        </w:rPr>
        <w:t xml:space="preserve">influence. ACC’s work found </w:t>
      </w:r>
      <w:r w:rsidR="6A904984" w:rsidRPr="4ED39A44">
        <w:rPr>
          <w:rFonts w:ascii="Arial" w:hAnsi="Arial" w:cs="Arial"/>
        </w:rPr>
        <w:t xml:space="preserve">that </w:t>
      </w:r>
      <w:r w:rsidRPr="4ED39A44">
        <w:rPr>
          <w:rFonts w:ascii="Arial" w:hAnsi="Arial" w:cs="Arial"/>
        </w:rPr>
        <w:t>“</w:t>
      </w:r>
      <w:r w:rsidR="6A904984" w:rsidRPr="4ED39A44">
        <w:rPr>
          <w:rFonts w:ascii="Arial" w:hAnsi="Arial" w:cs="Arial"/>
        </w:rPr>
        <w:t>b</w:t>
      </w:r>
      <w:r w:rsidRPr="4ED39A44">
        <w:rPr>
          <w:rFonts w:ascii="Arial" w:hAnsi="Arial" w:cs="Arial"/>
        </w:rPr>
        <w:t>ad experiences with health providers can reduce treatment options for Māori, Pacific peoples and disabled people, creating additional barriers and delays</w:t>
      </w:r>
      <w:r w:rsidR="4E4FA279" w:rsidRPr="4ED39A44">
        <w:rPr>
          <w:rFonts w:ascii="Arial" w:hAnsi="Arial" w:cs="Arial"/>
        </w:rPr>
        <w:t xml:space="preserve">” </w:t>
      </w:r>
      <w:r w:rsidR="368D9D11" w:rsidRPr="4ED39A44">
        <w:rPr>
          <w:rFonts w:ascii="Arial" w:hAnsi="Arial" w:cs="Arial"/>
        </w:rPr>
        <w:t>and that “</w:t>
      </w:r>
      <w:r w:rsidR="6429106F" w:rsidRPr="4ED39A44">
        <w:rPr>
          <w:rFonts w:ascii="Arial" w:hAnsi="Arial" w:cs="Arial"/>
        </w:rPr>
        <w:t>t</w:t>
      </w:r>
      <w:r w:rsidRPr="4ED39A44">
        <w:rPr>
          <w:rFonts w:ascii="Arial" w:hAnsi="Arial" w:cs="Arial"/>
        </w:rPr>
        <w:t>hey may prefer to delay seeking treatment until a trusted provider is available”.</w:t>
      </w:r>
      <w:r w:rsidR="368D9D11" w:rsidRPr="4ED39A44">
        <w:rPr>
          <w:rFonts w:ascii="Arial" w:hAnsi="Arial" w:cs="Arial"/>
        </w:rPr>
        <w:t xml:space="preserve"> </w:t>
      </w:r>
    </w:p>
    <w:p w14:paraId="3724E7FC" w14:textId="33326A75" w:rsidR="00F218B6" w:rsidRPr="00FF0990" w:rsidRDefault="00FF0990" w:rsidP="003A556C">
      <w:pPr>
        <w:pStyle w:val="ListParagraph"/>
        <w:spacing w:line="240" w:lineRule="auto"/>
        <w:rPr>
          <w:rFonts w:ascii="Arial" w:hAnsi="Arial" w:cs="Arial"/>
        </w:rPr>
      </w:pPr>
      <w:r w:rsidRPr="00FF0990">
        <w:rPr>
          <w:rFonts w:ascii="Arial" w:hAnsi="Arial" w:cs="Arial"/>
          <w:lang w:val="en-US"/>
        </w:rPr>
        <w:t xml:space="preserve">Around one in five New Zealanders live in rural communities, and for Māori </w:t>
      </w:r>
      <w:r w:rsidR="00B55D8F">
        <w:rPr>
          <w:rFonts w:ascii="Arial" w:hAnsi="Arial" w:cs="Arial"/>
          <w:lang w:val="en-US"/>
        </w:rPr>
        <w:t>it</w:t>
      </w:r>
      <w:r w:rsidR="00B55D8F" w:rsidRPr="00FF0990">
        <w:rPr>
          <w:rFonts w:ascii="Arial" w:hAnsi="Arial" w:cs="Arial"/>
          <w:lang w:val="en-US"/>
        </w:rPr>
        <w:t xml:space="preserve"> </w:t>
      </w:r>
      <w:r w:rsidRPr="00FF0990">
        <w:rPr>
          <w:rFonts w:ascii="Arial" w:hAnsi="Arial" w:cs="Arial"/>
          <w:lang w:val="en-US"/>
        </w:rPr>
        <w:t xml:space="preserve">is one in four. </w:t>
      </w:r>
      <w:r w:rsidR="002E5439" w:rsidRPr="00FF0990">
        <w:rPr>
          <w:rFonts w:ascii="Arial" w:hAnsi="Arial" w:cs="Arial"/>
        </w:rPr>
        <w:t xml:space="preserve"> </w:t>
      </w:r>
      <w:r w:rsidR="003A556C">
        <w:rPr>
          <w:rFonts w:ascii="Arial" w:hAnsi="Arial" w:cs="Arial"/>
        </w:rPr>
        <w:t xml:space="preserve">Given the proportion of rural and </w:t>
      </w:r>
      <w:r w:rsidR="00B55D8F">
        <w:rPr>
          <w:rFonts w:ascii="Arial" w:hAnsi="Arial" w:cs="Arial"/>
        </w:rPr>
        <w:t xml:space="preserve">remote </w:t>
      </w:r>
      <w:r w:rsidR="003A556C">
        <w:rPr>
          <w:rFonts w:ascii="Arial" w:hAnsi="Arial" w:cs="Arial"/>
        </w:rPr>
        <w:t>communities that are Māori, and that a</w:t>
      </w:r>
      <w:r w:rsidR="003C7C75" w:rsidRPr="00FF0990">
        <w:rPr>
          <w:rFonts w:ascii="Arial" w:hAnsi="Arial" w:cs="Arial"/>
        </w:rPr>
        <w:t>ccess to urgent care decreases with rurality</w:t>
      </w:r>
      <w:r w:rsidR="003A556C">
        <w:rPr>
          <w:rFonts w:ascii="Arial" w:hAnsi="Arial" w:cs="Arial"/>
        </w:rPr>
        <w:t>,</w:t>
      </w:r>
      <w:r w:rsidR="003A556C" w:rsidRPr="00FF0990" w:rsidDel="003A556C">
        <w:rPr>
          <w:rFonts w:ascii="Arial" w:hAnsi="Arial" w:cs="Arial"/>
        </w:rPr>
        <w:t xml:space="preserve"> </w:t>
      </w:r>
      <w:r w:rsidR="009F2EE0">
        <w:rPr>
          <w:rFonts w:ascii="Arial" w:hAnsi="Arial" w:cs="Arial"/>
        </w:rPr>
        <w:t xml:space="preserve">we expect Māori </w:t>
      </w:r>
      <w:r w:rsidR="0019737B">
        <w:rPr>
          <w:rFonts w:ascii="Arial" w:hAnsi="Arial" w:cs="Arial"/>
        </w:rPr>
        <w:t>have ha</w:t>
      </w:r>
      <w:r w:rsidR="00DD62A3">
        <w:rPr>
          <w:rFonts w:ascii="Arial" w:hAnsi="Arial" w:cs="Arial"/>
        </w:rPr>
        <w:t>d</w:t>
      </w:r>
      <w:r w:rsidR="0019737B">
        <w:rPr>
          <w:rFonts w:ascii="Arial" w:hAnsi="Arial" w:cs="Arial"/>
        </w:rPr>
        <w:t xml:space="preserve"> </w:t>
      </w:r>
      <w:r w:rsidR="009F2EE0">
        <w:rPr>
          <w:rFonts w:ascii="Arial" w:hAnsi="Arial" w:cs="Arial"/>
        </w:rPr>
        <w:t xml:space="preserve">poorer access to urgent care than non-Māori.  </w:t>
      </w:r>
    </w:p>
    <w:p w14:paraId="0AE8A85C" w14:textId="26EA5EBF" w:rsidR="00DA7AF6" w:rsidRDefault="79A71BBE" w:rsidP="006A7943">
      <w:pPr>
        <w:pStyle w:val="ListParagraph"/>
        <w:spacing w:line="240" w:lineRule="auto"/>
        <w:rPr>
          <w:rFonts w:ascii="Arial" w:hAnsi="Arial" w:cs="Arial"/>
        </w:rPr>
      </w:pPr>
      <w:r w:rsidRPr="4ED39A44">
        <w:rPr>
          <w:rFonts w:ascii="Arial" w:hAnsi="Arial" w:cs="Arial"/>
        </w:rPr>
        <w:t xml:space="preserve">There are very few </w:t>
      </w:r>
      <w:r w:rsidR="429D354B" w:rsidRPr="4ED39A44">
        <w:rPr>
          <w:rFonts w:ascii="Arial" w:hAnsi="Arial" w:cs="Arial"/>
        </w:rPr>
        <w:t>u</w:t>
      </w:r>
      <w:r w:rsidR="5C66DCAE" w:rsidRPr="4ED39A44">
        <w:rPr>
          <w:rFonts w:ascii="Arial" w:hAnsi="Arial" w:cs="Arial"/>
        </w:rPr>
        <w:t xml:space="preserve">rgent </w:t>
      </w:r>
      <w:r w:rsidR="76DFD1C4" w:rsidRPr="4ED39A44">
        <w:rPr>
          <w:rFonts w:ascii="Arial" w:hAnsi="Arial" w:cs="Arial"/>
        </w:rPr>
        <w:t>c</w:t>
      </w:r>
      <w:r w:rsidR="202F4F2A" w:rsidRPr="4ED39A44">
        <w:rPr>
          <w:rFonts w:ascii="Arial" w:hAnsi="Arial" w:cs="Arial"/>
        </w:rPr>
        <w:t xml:space="preserve">are </w:t>
      </w:r>
      <w:r w:rsidR="5C0A278C" w:rsidRPr="4ED39A44">
        <w:rPr>
          <w:rFonts w:ascii="Arial" w:hAnsi="Arial" w:cs="Arial"/>
        </w:rPr>
        <w:t>c</w:t>
      </w:r>
      <w:r w:rsidR="18922041" w:rsidRPr="4ED39A44">
        <w:rPr>
          <w:rFonts w:ascii="Arial" w:hAnsi="Arial" w:cs="Arial"/>
        </w:rPr>
        <w:t>linics</w:t>
      </w:r>
      <w:r w:rsidRPr="4ED39A44">
        <w:rPr>
          <w:rFonts w:ascii="Arial" w:hAnsi="Arial" w:cs="Arial"/>
        </w:rPr>
        <w:t xml:space="preserve"> located in rural</w:t>
      </w:r>
      <w:r w:rsidR="4854ABEC" w:rsidRPr="4ED39A44">
        <w:rPr>
          <w:rFonts w:ascii="Arial" w:hAnsi="Arial" w:cs="Arial"/>
        </w:rPr>
        <w:t xml:space="preserve"> and </w:t>
      </w:r>
      <w:r w:rsidRPr="4ED39A44">
        <w:rPr>
          <w:rFonts w:ascii="Arial" w:hAnsi="Arial" w:cs="Arial"/>
        </w:rPr>
        <w:t xml:space="preserve">remote areas of the </w:t>
      </w:r>
      <w:r w:rsidR="27981A46" w:rsidRPr="4ED39A44">
        <w:rPr>
          <w:rFonts w:ascii="Arial" w:hAnsi="Arial" w:cs="Arial"/>
        </w:rPr>
        <w:t>country</w:t>
      </w:r>
      <w:r w:rsidRPr="4ED39A44">
        <w:rPr>
          <w:rFonts w:ascii="Arial" w:hAnsi="Arial" w:cs="Arial"/>
        </w:rPr>
        <w:t xml:space="preserve">, where there is a higher proportion of Māori and deprivation. </w:t>
      </w:r>
      <w:r w:rsidR="3BD63BAD" w:rsidRPr="4ED39A44">
        <w:rPr>
          <w:rFonts w:ascii="Arial" w:hAnsi="Arial" w:cs="Arial"/>
        </w:rPr>
        <w:t xml:space="preserve">Some </w:t>
      </w:r>
      <w:r w:rsidRPr="4ED39A44">
        <w:rPr>
          <w:rFonts w:ascii="Arial" w:hAnsi="Arial" w:cs="Arial"/>
        </w:rPr>
        <w:t>29</w:t>
      </w:r>
      <w:r w:rsidR="516D6E0B" w:rsidRPr="4ED39A44">
        <w:rPr>
          <w:rFonts w:ascii="Arial" w:hAnsi="Arial" w:cs="Arial"/>
        </w:rPr>
        <w:t xml:space="preserve"> per cent </w:t>
      </w:r>
      <w:r w:rsidRPr="4ED39A44">
        <w:rPr>
          <w:rFonts w:ascii="Arial" w:hAnsi="Arial" w:cs="Arial"/>
        </w:rPr>
        <w:t xml:space="preserve">of Māori live more than 40km away from the closest </w:t>
      </w:r>
      <w:r w:rsidR="27981A46" w:rsidRPr="4ED39A44">
        <w:rPr>
          <w:rFonts w:ascii="Arial" w:hAnsi="Arial" w:cs="Arial"/>
        </w:rPr>
        <w:t>urgent care clinic</w:t>
      </w:r>
      <w:r w:rsidRPr="4ED39A44">
        <w:rPr>
          <w:rFonts w:ascii="Arial" w:hAnsi="Arial" w:cs="Arial"/>
        </w:rPr>
        <w:t xml:space="preserve">.  </w:t>
      </w:r>
    </w:p>
    <w:p w14:paraId="59F7AFB5" w14:textId="07DD41E4" w:rsidR="00576C11" w:rsidRPr="00A4132D" w:rsidRDefault="00576C11" w:rsidP="006A7943">
      <w:pPr>
        <w:pStyle w:val="ListParagraph"/>
        <w:spacing w:line="240" w:lineRule="auto"/>
        <w:rPr>
          <w:rFonts w:ascii="Arial" w:hAnsi="Arial" w:cs="Arial"/>
        </w:rPr>
      </w:pPr>
      <w:r w:rsidRPr="00EE7FE1">
        <w:rPr>
          <w:rFonts w:ascii="Arial" w:eastAsia="Arial" w:hAnsi="Arial" w:cs="Arial"/>
          <w:color w:val="000000"/>
        </w:rPr>
        <w:t>This document provide</w:t>
      </w:r>
      <w:r w:rsidR="00656570">
        <w:rPr>
          <w:rFonts w:ascii="Arial" w:eastAsia="Arial" w:hAnsi="Arial" w:cs="Arial"/>
          <w:color w:val="000000"/>
        </w:rPr>
        <w:t>s</w:t>
      </w:r>
      <w:r w:rsidRPr="00EE7FE1">
        <w:rPr>
          <w:rFonts w:ascii="Arial" w:eastAsia="Arial" w:hAnsi="Arial" w:cs="Arial"/>
          <w:color w:val="000000"/>
        </w:rPr>
        <w:t xml:space="preserve"> a foundation for improving after-hours and urgent care services</w:t>
      </w:r>
      <w:r w:rsidR="00656570">
        <w:rPr>
          <w:rFonts w:ascii="Arial" w:eastAsia="Arial" w:hAnsi="Arial" w:cs="Arial"/>
          <w:color w:val="000000"/>
        </w:rPr>
        <w:t xml:space="preserve"> for rural and remote communities</w:t>
      </w:r>
      <w:r w:rsidR="00A203C9">
        <w:rPr>
          <w:rFonts w:ascii="Arial" w:eastAsia="Arial" w:hAnsi="Arial" w:cs="Arial"/>
          <w:color w:val="000000"/>
        </w:rPr>
        <w:t>.</w:t>
      </w:r>
    </w:p>
    <w:p w14:paraId="065C0715" w14:textId="77777777" w:rsidR="000F65C6" w:rsidRPr="00E62ED8" w:rsidRDefault="00C461D6" w:rsidP="00E62ED8">
      <w:pPr>
        <w:pStyle w:val="Heading3"/>
        <w:rPr>
          <w:i w:val="0"/>
          <w:iCs w:val="0"/>
          <w:color w:val="15284C" w:themeColor="text1"/>
          <w:sz w:val="32"/>
          <w:szCs w:val="32"/>
        </w:rPr>
      </w:pPr>
      <w:bookmarkStart w:id="7" w:name="_Toc198806495"/>
      <w:r w:rsidRPr="00E62ED8">
        <w:rPr>
          <w:i w:val="0"/>
          <w:iCs w:val="0"/>
          <w:color w:val="15284C" w:themeColor="text1"/>
          <w:sz w:val="32"/>
          <w:szCs w:val="32"/>
        </w:rPr>
        <w:t>Current state</w:t>
      </w:r>
      <w:bookmarkEnd w:id="7"/>
      <w:r w:rsidRPr="00E62ED8">
        <w:rPr>
          <w:i w:val="0"/>
          <w:iCs w:val="0"/>
          <w:color w:val="15284C" w:themeColor="text1"/>
          <w:sz w:val="32"/>
          <w:szCs w:val="32"/>
        </w:rPr>
        <w:t xml:space="preserve"> </w:t>
      </w:r>
    </w:p>
    <w:p w14:paraId="081B16DA" w14:textId="4D1FA2D8" w:rsidR="00DA0A47" w:rsidRDefault="06C25067" w:rsidP="00DA0A47">
      <w:pPr>
        <w:pStyle w:val="ListParagraph"/>
        <w:spacing w:line="240" w:lineRule="auto"/>
        <w:rPr>
          <w:rFonts w:ascii="Arial" w:eastAsia="Arial" w:hAnsi="Arial" w:cs="Arial"/>
          <w:color w:val="000000"/>
        </w:rPr>
      </w:pPr>
      <w:r w:rsidRPr="4ED39A44">
        <w:rPr>
          <w:rFonts w:ascii="Arial" w:eastAsia="Arial" w:hAnsi="Arial" w:cs="Arial"/>
          <w:color w:val="000000"/>
        </w:rPr>
        <w:t>The availability of urgent and after-hours services supports timely access to healthcare. Urgent and after-hours services support patients with non-threatening injuries or medical problems not severe enough to require emergency department care</w:t>
      </w:r>
      <w:r w:rsidR="34E32ECF" w:rsidRPr="4ED39A44">
        <w:rPr>
          <w:rFonts w:ascii="Arial" w:eastAsia="Arial" w:hAnsi="Arial" w:cs="Arial"/>
          <w:color w:val="000000"/>
        </w:rPr>
        <w:t xml:space="preserve">. </w:t>
      </w:r>
      <w:r w:rsidR="4ED7E954" w:rsidRPr="4ED39A44">
        <w:rPr>
          <w:rFonts w:ascii="Arial" w:eastAsia="Arial" w:hAnsi="Arial" w:cs="Arial"/>
          <w:color w:val="000000"/>
        </w:rPr>
        <w:t>They also</w:t>
      </w:r>
      <w:r w:rsidRPr="4ED39A44">
        <w:rPr>
          <w:rFonts w:ascii="Arial" w:eastAsia="Arial" w:hAnsi="Arial" w:cs="Arial"/>
          <w:color w:val="000000"/>
        </w:rPr>
        <w:t xml:space="preserve"> provide patients with more choice, particularly in rural and remote areas. They improve outcomes</w:t>
      </w:r>
      <w:r w:rsidR="34E32ECF" w:rsidRPr="4ED39A44">
        <w:rPr>
          <w:rFonts w:ascii="Arial" w:eastAsia="Arial" w:hAnsi="Arial" w:cs="Arial"/>
          <w:color w:val="000000"/>
        </w:rPr>
        <w:t xml:space="preserve"> </w:t>
      </w:r>
      <w:r w:rsidRPr="4ED39A44">
        <w:rPr>
          <w:rFonts w:ascii="Arial" w:eastAsia="Arial" w:hAnsi="Arial" w:cs="Arial"/>
          <w:color w:val="000000"/>
        </w:rPr>
        <w:t xml:space="preserve">and reduce pressure on emergency departments. </w:t>
      </w:r>
    </w:p>
    <w:p w14:paraId="5DABE505" w14:textId="30C13C74" w:rsidR="002D7062" w:rsidRPr="00A4132D" w:rsidRDefault="146D0558" w:rsidP="00DA0A47">
      <w:pPr>
        <w:pStyle w:val="ListParagraph"/>
        <w:spacing w:line="240" w:lineRule="auto"/>
        <w:rPr>
          <w:rFonts w:ascii="Arial" w:eastAsia="Arial" w:hAnsi="Arial" w:cs="Arial"/>
          <w:color w:val="000000"/>
        </w:rPr>
      </w:pPr>
      <w:r w:rsidRPr="4ED39A44">
        <w:rPr>
          <w:rFonts w:ascii="Arial" w:hAnsi="Arial" w:cs="Arial"/>
        </w:rPr>
        <w:t xml:space="preserve">Without overnight urgent care services, patients requiring in-person care have limited options overnight. While many New Zealanders have access to an ED, </w:t>
      </w:r>
      <w:r w:rsidR="4C9DB93B" w:rsidRPr="4ED39A44">
        <w:rPr>
          <w:rFonts w:ascii="Arial" w:hAnsi="Arial" w:cs="Arial"/>
        </w:rPr>
        <w:t xml:space="preserve">this can be </w:t>
      </w:r>
      <w:r w:rsidRPr="4ED39A44">
        <w:rPr>
          <w:rFonts w:ascii="Arial" w:hAnsi="Arial" w:cs="Arial"/>
        </w:rPr>
        <w:t xml:space="preserve">crowded and noisy which </w:t>
      </w:r>
      <w:r w:rsidR="4C9DB93B" w:rsidRPr="4ED39A44">
        <w:rPr>
          <w:rFonts w:ascii="Arial" w:hAnsi="Arial" w:cs="Arial"/>
        </w:rPr>
        <w:t>may be</w:t>
      </w:r>
      <w:r w:rsidRPr="4ED39A44">
        <w:rPr>
          <w:rFonts w:ascii="Arial" w:hAnsi="Arial" w:cs="Arial"/>
        </w:rPr>
        <w:t xml:space="preserve"> challenging</w:t>
      </w:r>
      <w:r w:rsidR="34E32ECF" w:rsidRPr="4ED39A44">
        <w:rPr>
          <w:rFonts w:ascii="Arial" w:hAnsi="Arial" w:cs="Arial"/>
        </w:rPr>
        <w:t xml:space="preserve"> for</w:t>
      </w:r>
      <w:r w:rsidRPr="4ED39A44">
        <w:rPr>
          <w:rFonts w:ascii="Arial" w:hAnsi="Arial" w:cs="Arial"/>
        </w:rPr>
        <w:t xml:space="preserve"> some groups (e</w:t>
      </w:r>
      <w:r w:rsidR="34E32ECF" w:rsidRPr="4ED39A44">
        <w:rPr>
          <w:rFonts w:ascii="Arial" w:hAnsi="Arial" w:cs="Arial"/>
        </w:rPr>
        <w:t>.</w:t>
      </w:r>
      <w:r w:rsidRPr="4ED39A44">
        <w:rPr>
          <w:rFonts w:ascii="Arial" w:hAnsi="Arial" w:cs="Arial"/>
        </w:rPr>
        <w:t>g</w:t>
      </w:r>
      <w:r w:rsidR="34E32ECF" w:rsidRPr="4ED39A44">
        <w:rPr>
          <w:rFonts w:ascii="Arial" w:hAnsi="Arial" w:cs="Arial"/>
        </w:rPr>
        <w:t>.</w:t>
      </w:r>
      <w:r w:rsidRPr="4ED39A44">
        <w:rPr>
          <w:rFonts w:ascii="Arial" w:hAnsi="Arial" w:cs="Arial"/>
        </w:rPr>
        <w:t xml:space="preserve"> small children, elderly, some disabled New Zealanders).    </w:t>
      </w:r>
    </w:p>
    <w:p w14:paraId="6BF184A7" w14:textId="6339AC46" w:rsidR="00B014F8" w:rsidRPr="003F750B" w:rsidRDefault="001A4FDA" w:rsidP="003F750B">
      <w:pPr>
        <w:pStyle w:val="ListParagraph"/>
        <w:spacing w:line="240" w:lineRule="auto"/>
        <w:rPr>
          <w:rFonts w:ascii="Arial" w:hAnsi="Arial" w:cs="Arial"/>
        </w:rPr>
      </w:pPr>
      <w:r w:rsidRPr="003F750B">
        <w:rPr>
          <w:rFonts w:ascii="Arial" w:hAnsi="Arial" w:cs="Arial"/>
        </w:rPr>
        <w:t xml:space="preserve">Around 5,000 New Zealanders visit urgent care clinics every day, but the availability of after-hours services has declined in recent years. New Zealand's current urgent care system is fragmented, with inconsistent service availability and funding models across the </w:t>
      </w:r>
      <w:r w:rsidR="00B014F8" w:rsidRPr="003F750B">
        <w:rPr>
          <w:rFonts w:ascii="Arial" w:hAnsi="Arial" w:cs="Arial"/>
        </w:rPr>
        <w:t xml:space="preserve">country. </w:t>
      </w:r>
    </w:p>
    <w:p w14:paraId="75DE3502" w14:textId="4EA88A3E" w:rsidR="006D0509" w:rsidRPr="00933DE9" w:rsidRDefault="00727265" w:rsidP="00A4132D">
      <w:pPr>
        <w:pStyle w:val="ListParagraph"/>
        <w:spacing w:line="240" w:lineRule="auto"/>
      </w:pPr>
      <w:r>
        <w:rPr>
          <w:rFonts w:ascii="Arial" w:hAnsi="Arial" w:cs="Arial"/>
        </w:rPr>
        <w:t xml:space="preserve">Some of the challenges </w:t>
      </w:r>
      <w:r w:rsidRPr="00A4132D">
        <w:rPr>
          <w:rFonts w:ascii="Arial" w:eastAsia="Arial" w:hAnsi="Arial" w:cs="Arial"/>
          <w:color w:val="000000"/>
        </w:rPr>
        <w:t>include</w:t>
      </w:r>
      <w:r w:rsidR="54D2286E" w:rsidRPr="6FF066D7">
        <w:rPr>
          <w:rFonts w:ascii="Arial" w:hAnsi="Arial" w:cs="Arial"/>
        </w:rPr>
        <w:t xml:space="preserve"> a</w:t>
      </w:r>
      <w:r w:rsidR="00802FA8" w:rsidRPr="00A4132D">
        <w:rPr>
          <w:rFonts w:ascii="Arial" w:eastAsia="Arial" w:hAnsi="Arial" w:cs="Arial"/>
          <w:color w:val="000000"/>
        </w:rPr>
        <w:t xml:space="preserve"> </w:t>
      </w:r>
      <w:r w:rsidR="000630D9" w:rsidRPr="00A4132D">
        <w:rPr>
          <w:rFonts w:ascii="Arial" w:eastAsia="Arial" w:hAnsi="Arial" w:cs="Arial"/>
          <w:color w:val="000000"/>
        </w:rPr>
        <w:t>skewed distribution of urgent care services</w:t>
      </w:r>
      <w:r w:rsidR="007D07B8" w:rsidRPr="00A4132D">
        <w:rPr>
          <w:rFonts w:ascii="Arial" w:eastAsia="Arial" w:hAnsi="Arial" w:cs="Arial"/>
          <w:color w:val="000000"/>
        </w:rPr>
        <w:t xml:space="preserve"> across the country</w:t>
      </w:r>
      <w:r w:rsidR="006D0509">
        <w:rPr>
          <w:rFonts w:ascii="Arial" w:eastAsia="Arial" w:hAnsi="Arial" w:cs="Arial"/>
          <w:color w:val="000000"/>
        </w:rPr>
        <w:t>;</w:t>
      </w:r>
      <w:r w:rsidR="00577B4A" w:rsidRPr="00A4132D">
        <w:rPr>
          <w:rFonts w:ascii="Arial" w:eastAsia="Arial" w:hAnsi="Arial" w:cs="Arial"/>
          <w:color w:val="000000"/>
        </w:rPr>
        <w:t xml:space="preserve"> </w:t>
      </w:r>
      <w:r w:rsidR="006D0509">
        <w:rPr>
          <w:rFonts w:ascii="Arial" w:eastAsia="Arial" w:hAnsi="Arial" w:cs="Arial"/>
          <w:color w:val="000000"/>
        </w:rPr>
        <w:t>under</w:t>
      </w:r>
      <w:r w:rsidR="00577B4A" w:rsidRPr="00A4132D">
        <w:rPr>
          <w:rFonts w:ascii="Arial" w:eastAsia="Arial" w:hAnsi="Arial" w:cs="Arial"/>
          <w:color w:val="000000"/>
        </w:rPr>
        <w:t>supply of urgent care services in some smaller cities</w:t>
      </w:r>
      <w:r w:rsidR="006D0509">
        <w:rPr>
          <w:rFonts w:ascii="Arial" w:eastAsia="Arial" w:hAnsi="Arial" w:cs="Arial"/>
          <w:color w:val="000000"/>
        </w:rPr>
        <w:t>;</w:t>
      </w:r>
      <w:r w:rsidR="00577B4A" w:rsidRPr="00A4132D">
        <w:rPr>
          <w:rFonts w:ascii="Arial" w:eastAsia="Arial" w:hAnsi="Arial" w:cs="Arial"/>
          <w:color w:val="000000"/>
        </w:rPr>
        <w:t xml:space="preserve"> </w:t>
      </w:r>
      <w:r w:rsidR="006D0509">
        <w:rPr>
          <w:rFonts w:ascii="Arial" w:eastAsia="Arial" w:hAnsi="Arial" w:cs="Arial"/>
          <w:color w:val="000000"/>
        </w:rPr>
        <w:t xml:space="preserve">and </w:t>
      </w:r>
      <w:r w:rsidR="00577B4A" w:rsidRPr="00A4132D">
        <w:rPr>
          <w:rFonts w:ascii="Arial" w:eastAsia="Arial" w:hAnsi="Arial" w:cs="Arial"/>
          <w:color w:val="000000"/>
        </w:rPr>
        <w:t>a</w:t>
      </w:r>
      <w:r w:rsidR="6D82191C" w:rsidRPr="00A4132D">
        <w:rPr>
          <w:rFonts w:ascii="Arial" w:eastAsia="Arial" w:hAnsi="Arial" w:cs="Arial"/>
          <w:color w:val="000000"/>
        </w:rPr>
        <w:t xml:space="preserve"> lack of</w:t>
      </w:r>
      <w:r w:rsidR="1B65D309" w:rsidRPr="00A4132D">
        <w:rPr>
          <w:rFonts w:ascii="Arial" w:eastAsia="Arial" w:hAnsi="Arial" w:cs="Arial"/>
          <w:color w:val="000000"/>
        </w:rPr>
        <w:t xml:space="preserve"> </w:t>
      </w:r>
      <w:r w:rsidR="250B6031" w:rsidRPr="00A4132D">
        <w:rPr>
          <w:rFonts w:ascii="Arial" w:eastAsia="Arial" w:hAnsi="Arial" w:cs="Arial"/>
          <w:color w:val="000000"/>
        </w:rPr>
        <w:t xml:space="preserve">nationally consistent </w:t>
      </w:r>
      <w:r w:rsidR="15ABF650" w:rsidRPr="00A4132D">
        <w:rPr>
          <w:rFonts w:ascii="Arial" w:eastAsia="Arial" w:hAnsi="Arial" w:cs="Arial"/>
          <w:color w:val="000000"/>
        </w:rPr>
        <w:t>and</w:t>
      </w:r>
      <w:r w:rsidR="00EA18FB" w:rsidRPr="00A4132D">
        <w:rPr>
          <w:rFonts w:ascii="Arial" w:eastAsia="Arial" w:hAnsi="Arial" w:cs="Arial"/>
          <w:color w:val="000000"/>
        </w:rPr>
        <w:t xml:space="preserve"> </w:t>
      </w:r>
      <w:r w:rsidR="250B6031" w:rsidRPr="00A4132D">
        <w:rPr>
          <w:rFonts w:ascii="Arial" w:eastAsia="Arial" w:hAnsi="Arial" w:cs="Arial"/>
          <w:color w:val="000000"/>
        </w:rPr>
        <w:t>complete urgent</w:t>
      </w:r>
      <w:r w:rsidR="007408A4" w:rsidRPr="00A4132D">
        <w:rPr>
          <w:rFonts w:ascii="Arial" w:eastAsia="Arial" w:hAnsi="Arial" w:cs="Arial"/>
          <w:color w:val="000000"/>
        </w:rPr>
        <w:t xml:space="preserve"> and </w:t>
      </w:r>
      <w:r w:rsidR="008B5595" w:rsidRPr="00A4132D">
        <w:rPr>
          <w:rFonts w:ascii="Arial" w:eastAsia="Arial" w:hAnsi="Arial" w:cs="Arial"/>
          <w:color w:val="000000"/>
        </w:rPr>
        <w:t>after-hours</w:t>
      </w:r>
      <w:r w:rsidR="250B6031" w:rsidRPr="00A4132D">
        <w:rPr>
          <w:rFonts w:ascii="Arial" w:eastAsia="Arial" w:hAnsi="Arial" w:cs="Arial"/>
          <w:color w:val="000000"/>
        </w:rPr>
        <w:t xml:space="preserve"> care utilisation data, which makes detailed analysis challenging. </w:t>
      </w:r>
    </w:p>
    <w:p w14:paraId="110E87A0" w14:textId="2C958942" w:rsidR="0086220F" w:rsidRDefault="4F4067DC" w:rsidP="006D0509">
      <w:pPr>
        <w:pStyle w:val="ListParagraph"/>
        <w:spacing w:line="240" w:lineRule="auto"/>
        <w:rPr>
          <w:rFonts w:ascii="Arial" w:hAnsi="Arial" w:cs="Arial"/>
        </w:rPr>
      </w:pPr>
      <w:r w:rsidRPr="003A1572">
        <w:rPr>
          <w:rFonts w:ascii="Arial" w:hAnsi="Arial" w:cs="Arial"/>
        </w:rPr>
        <w:t xml:space="preserve">There are </w:t>
      </w:r>
      <w:r w:rsidRPr="00E920C5">
        <w:rPr>
          <w:rFonts w:ascii="Arial" w:hAnsi="Arial" w:cs="Arial"/>
        </w:rPr>
        <w:t>currently 4</w:t>
      </w:r>
      <w:r w:rsidR="00525430">
        <w:rPr>
          <w:rFonts w:ascii="Arial" w:hAnsi="Arial" w:cs="Arial"/>
        </w:rPr>
        <w:t>8</w:t>
      </w:r>
      <w:r w:rsidR="0017397D">
        <w:rPr>
          <w:rFonts w:ascii="Arial" w:hAnsi="Arial" w:cs="Arial"/>
        </w:rPr>
        <w:t xml:space="preserve"> </w:t>
      </w:r>
      <w:r w:rsidR="00344278" w:rsidRPr="00344278">
        <w:rPr>
          <w:rFonts w:ascii="Arial" w:hAnsi="Arial" w:cs="Arial"/>
        </w:rPr>
        <w:t>urgent care clinics</w:t>
      </w:r>
      <w:r w:rsidRPr="003A1572">
        <w:rPr>
          <w:rFonts w:ascii="Arial" w:hAnsi="Arial" w:cs="Arial"/>
        </w:rPr>
        <w:t xml:space="preserve"> </w:t>
      </w:r>
      <w:r w:rsidR="3017BDF5" w:rsidRPr="7ECA7474">
        <w:rPr>
          <w:rFonts w:ascii="Arial" w:eastAsia="Arial" w:hAnsi="Arial" w:cs="Arial"/>
        </w:rPr>
        <w:t>operating across New Zealand</w:t>
      </w:r>
      <w:r w:rsidRPr="003A1572">
        <w:rPr>
          <w:rFonts w:ascii="Arial" w:hAnsi="Arial" w:cs="Arial"/>
        </w:rPr>
        <w:t xml:space="preserve">, as </w:t>
      </w:r>
      <w:r w:rsidRPr="005D4999">
        <w:rPr>
          <w:rFonts w:ascii="Arial" w:hAnsi="Arial" w:cs="Arial"/>
        </w:rPr>
        <w:t>outlined in Appendix 1.</w:t>
      </w:r>
      <w:r w:rsidR="2C42CF72" w:rsidRPr="7ECA7474">
        <w:rPr>
          <w:rFonts w:ascii="Arial" w:eastAsia="Arial" w:hAnsi="Arial" w:cs="Arial"/>
        </w:rPr>
        <w:t xml:space="preserve"> </w:t>
      </w:r>
      <w:r w:rsidR="008B5595">
        <w:rPr>
          <w:rFonts w:ascii="Arial" w:eastAsia="Arial" w:hAnsi="Arial" w:cs="Arial"/>
        </w:rPr>
        <w:t xml:space="preserve">Thirty-two </w:t>
      </w:r>
      <w:r w:rsidR="2C42CF72" w:rsidRPr="7ECA7474">
        <w:rPr>
          <w:rFonts w:ascii="Arial" w:eastAsia="Arial" w:hAnsi="Arial" w:cs="Arial"/>
        </w:rPr>
        <w:t xml:space="preserve">are funded by both Health NZ and ACC, </w:t>
      </w:r>
      <w:r w:rsidR="2D87F433" w:rsidRPr="22E70A01">
        <w:rPr>
          <w:rFonts w:ascii="Arial" w:eastAsia="Arial" w:hAnsi="Arial" w:cs="Arial"/>
        </w:rPr>
        <w:t>four</w:t>
      </w:r>
      <w:r w:rsidR="2C42CF72" w:rsidRPr="7ECA7474">
        <w:rPr>
          <w:rFonts w:ascii="Arial" w:eastAsia="Arial" w:hAnsi="Arial" w:cs="Arial"/>
        </w:rPr>
        <w:t xml:space="preserve"> receive only Health NZ funding</w:t>
      </w:r>
      <w:r w:rsidR="00F05263">
        <w:rPr>
          <w:rFonts w:ascii="Arial" w:eastAsia="Arial" w:hAnsi="Arial" w:cs="Arial"/>
        </w:rPr>
        <w:t>,</w:t>
      </w:r>
      <w:r w:rsidR="2C42CF72" w:rsidRPr="7ECA7474">
        <w:rPr>
          <w:rFonts w:ascii="Arial" w:eastAsia="Arial" w:hAnsi="Arial" w:cs="Arial"/>
        </w:rPr>
        <w:t xml:space="preserve"> and 12 are funded by ACC only</w:t>
      </w:r>
      <w:r w:rsidR="25CC827A" w:rsidRPr="7ECA7474">
        <w:rPr>
          <w:rFonts w:ascii="Arial" w:eastAsia="Arial" w:hAnsi="Arial" w:cs="Arial"/>
        </w:rPr>
        <w:t>.</w:t>
      </w:r>
      <w:r w:rsidR="00A00D80">
        <w:rPr>
          <w:rFonts w:ascii="Arial" w:eastAsia="Arial" w:hAnsi="Arial" w:cs="Arial"/>
        </w:rPr>
        <w:t xml:space="preserve"> There are </w:t>
      </w:r>
      <w:r w:rsidR="00B55D8F">
        <w:rPr>
          <w:rFonts w:ascii="Arial" w:eastAsia="Arial" w:hAnsi="Arial" w:cs="Arial"/>
        </w:rPr>
        <w:t xml:space="preserve">also </w:t>
      </w:r>
      <w:r w:rsidR="00A00D80">
        <w:rPr>
          <w:rFonts w:ascii="Arial" w:eastAsia="Arial" w:hAnsi="Arial" w:cs="Arial"/>
        </w:rPr>
        <w:t>many more</w:t>
      </w:r>
      <w:r w:rsidR="005D6E6D">
        <w:rPr>
          <w:rFonts w:ascii="Arial" w:eastAsia="Arial" w:hAnsi="Arial" w:cs="Arial"/>
        </w:rPr>
        <w:t xml:space="preserve"> </w:t>
      </w:r>
      <w:r w:rsidR="00B55D8F">
        <w:rPr>
          <w:rFonts w:ascii="Arial" w:eastAsia="Arial" w:hAnsi="Arial" w:cs="Arial"/>
        </w:rPr>
        <w:t xml:space="preserve">services called </w:t>
      </w:r>
      <w:r w:rsidR="005D6E6D">
        <w:rPr>
          <w:rFonts w:ascii="Arial" w:eastAsia="Arial" w:hAnsi="Arial" w:cs="Arial"/>
        </w:rPr>
        <w:t>urgent and</w:t>
      </w:r>
      <w:r w:rsidR="00A00D80">
        <w:rPr>
          <w:rFonts w:ascii="Arial" w:eastAsia="Arial" w:hAnsi="Arial" w:cs="Arial"/>
        </w:rPr>
        <w:t xml:space="preserve"> after</w:t>
      </w:r>
      <w:r w:rsidR="008833BC">
        <w:rPr>
          <w:rFonts w:ascii="Arial" w:eastAsia="Arial" w:hAnsi="Arial" w:cs="Arial"/>
        </w:rPr>
        <w:t>-</w:t>
      </w:r>
      <w:r w:rsidR="00A00D80">
        <w:rPr>
          <w:rFonts w:ascii="Arial" w:eastAsia="Arial" w:hAnsi="Arial" w:cs="Arial"/>
        </w:rPr>
        <w:t xml:space="preserve">hours services </w:t>
      </w:r>
      <w:r w:rsidR="001F1A54">
        <w:rPr>
          <w:rFonts w:ascii="Arial" w:eastAsia="Arial" w:hAnsi="Arial" w:cs="Arial"/>
        </w:rPr>
        <w:t xml:space="preserve">that are not </w:t>
      </w:r>
      <w:r w:rsidR="00B55D8F">
        <w:rPr>
          <w:rFonts w:ascii="Arial" w:eastAsia="Arial" w:hAnsi="Arial" w:cs="Arial"/>
        </w:rPr>
        <w:t xml:space="preserve">technically </w:t>
      </w:r>
      <w:r w:rsidR="001F1A54">
        <w:rPr>
          <w:rFonts w:ascii="Arial" w:eastAsia="Arial" w:hAnsi="Arial" w:cs="Arial"/>
        </w:rPr>
        <w:t xml:space="preserve">classified as </w:t>
      </w:r>
      <w:r w:rsidR="005D6E6D">
        <w:rPr>
          <w:rFonts w:ascii="Arial" w:eastAsia="Arial" w:hAnsi="Arial" w:cs="Arial"/>
        </w:rPr>
        <w:t xml:space="preserve">an </w:t>
      </w:r>
      <w:r w:rsidR="001F1A54">
        <w:rPr>
          <w:rFonts w:ascii="Arial" w:eastAsia="Arial" w:hAnsi="Arial" w:cs="Arial"/>
        </w:rPr>
        <w:t>urgent care c</w:t>
      </w:r>
      <w:r w:rsidR="00B45AD4">
        <w:rPr>
          <w:rFonts w:ascii="Arial" w:eastAsia="Arial" w:hAnsi="Arial" w:cs="Arial"/>
        </w:rPr>
        <w:t>linic</w:t>
      </w:r>
      <w:r w:rsidR="00A00D80">
        <w:rPr>
          <w:rFonts w:ascii="Arial" w:eastAsia="Arial" w:hAnsi="Arial" w:cs="Arial"/>
        </w:rPr>
        <w:t xml:space="preserve">. </w:t>
      </w:r>
    </w:p>
    <w:p w14:paraId="3479144B" w14:textId="4945BDE7" w:rsidR="00137BF8" w:rsidRDefault="0086220F" w:rsidP="004065C0">
      <w:pPr>
        <w:pStyle w:val="ListParagraph"/>
        <w:spacing w:line="240" w:lineRule="auto"/>
        <w:rPr>
          <w:rFonts w:ascii="Arial" w:hAnsi="Arial" w:cs="Arial"/>
        </w:rPr>
      </w:pPr>
      <w:r w:rsidRPr="00F53EB3">
        <w:rPr>
          <w:rFonts w:ascii="Arial" w:hAnsi="Arial" w:cs="Arial"/>
        </w:rPr>
        <w:t>Classifying and describing rural and remote urgent care coverage is challenging due to the integrated nature of rural service delivery</w:t>
      </w:r>
      <w:r w:rsidR="009C4E19">
        <w:rPr>
          <w:rFonts w:ascii="Arial" w:hAnsi="Arial" w:cs="Arial"/>
        </w:rPr>
        <w:t xml:space="preserve">, which is </w:t>
      </w:r>
      <w:r w:rsidRPr="00F53EB3">
        <w:rPr>
          <w:rFonts w:ascii="Arial" w:hAnsi="Arial" w:cs="Arial"/>
        </w:rPr>
        <w:t xml:space="preserve">more blended </w:t>
      </w:r>
      <w:r w:rsidR="009772B9">
        <w:rPr>
          <w:rFonts w:ascii="Arial" w:hAnsi="Arial" w:cs="Arial"/>
        </w:rPr>
        <w:t>with</w:t>
      </w:r>
      <w:r w:rsidR="00E04888">
        <w:rPr>
          <w:rFonts w:ascii="Arial" w:hAnsi="Arial" w:cs="Arial"/>
        </w:rPr>
        <w:t xml:space="preserve"> digital health</w:t>
      </w:r>
      <w:r w:rsidRPr="00F53EB3">
        <w:rPr>
          <w:rFonts w:ascii="Arial" w:hAnsi="Arial" w:cs="Arial"/>
        </w:rPr>
        <w:t xml:space="preserve"> (</w:t>
      </w:r>
      <w:r w:rsidR="0075337B">
        <w:rPr>
          <w:rFonts w:ascii="Arial" w:hAnsi="Arial" w:cs="Arial"/>
        </w:rPr>
        <w:t>Rural Tele</w:t>
      </w:r>
      <w:r w:rsidR="00B55D8F">
        <w:rPr>
          <w:rFonts w:ascii="Arial" w:hAnsi="Arial" w:cs="Arial"/>
        </w:rPr>
        <w:t>-</w:t>
      </w:r>
      <w:r w:rsidR="0075337B">
        <w:rPr>
          <w:rFonts w:ascii="Arial" w:hAnsi="Arial" w:cs="Arial"/>
        </w:rPr>
        <w:t>consult Service</w:t>
      </w:r>
      <w:r w:rsidRPr="00F53EB3">
        <w:rPr>
          <w:rFonts w:ascii="Arial" w:hAnsi="Arial" w:cs="Arial"/>
        </w:rPr>
        <w:t>), general practice, ambulance services including Primary Response in Medical Emergencies (PRIME)</w:t>
      </w:r>
      <w:r w:rsidR="001842AE">
        <w:rPr>
          <w:rFonts w:ascii="Arial" w:hAnsi="Arial" w:cs="Arial"/>
        </w:rPr>
        <w:t>,</w:t>
      </w:r>
      <w:r w:rsidRPr="00F53EB3">
        <w:rPr>
          <w:rFonts w:ascii="Arial" w:hAnsi="Arial" w:cs="Arial"/>
        </w:rPr>
        <w:t xml:space="preserve"> and rural hospitals</w:t>
      </w:r>
      <w:r w:rsidR="00D126A0">
        <w:rPr>
          <w:rFonts w:ascii="Arial" w:hAnsi="Arial" w:cs="Arial"/>
        </w:rPr>
        <w:t>.</w:t>
      </w:r>
      <w:r w:rsidR="009C4E19">
        <w:rPr>
          <w:rFonts w:ascii="Arial" w:hAnsi="Arial" w:cs="Arial"/>
        </w:rPr>
        <w:t xml:space="preserve"> </w:t>
      </w:r>
    </w:p>
    <w:p w14:paraId="6E254B51" w14:textId="7C8500A7" w:rsidR="0086220F" w:rsidRPr="00E62ED8" w:rsidRDefault="18C7DD56" w:rsidP="4ED39A44">
      <w:pPr>
        <w:pStyle w:val="Heading3"/>
        <w:spacing w:line="240" w:lineRule="auto"/>
        <w:rPr>
          <w:i w:val="0"/>
          <w:iCs w:val="0"/>
        </w:rPr>
      </w:pPr>
      <w:bookmarkStart w:id="8" w:name="_Toc198806496"/>
      <w:r w:rsidRPr="00E62ED8">
        <w:rPr>
          <w:i w:val="0"/>
          <w:iCs w:val="0"/>
        </w:rPr>
        <w:lastRenderedPageBreak/>
        <w:t xml:space="preserve">Current </w:t>
      </w:r>
      <w:r w:rsidR="1B89791A" w:rsidRPr="00E62ED8">
        <w:rPr>
          <w:i w:val="0"/>
          <w:iCs w:val="0"/>
        </w:rPr>
        <w:t>activity</w:t>
      </w:r>
      <w:bookmarkEnd w:id="8"/>
      <w:r w:rsidR="1B89791A" w:rsidRPr="00E62ED8">
        <w:rPr>
          <w:i w:val="0"/>
          <w:iCs w:val="0"/>
        </w:rPr>
        <w:t xml:space="preserve"> </w:t>
      </w:r>
    </w:p>
    <w:p w14:paraId="6D18DE93" w14:textId="51B22AEE" w:rsidR="00E61F64" w:rsidRPr="004714D4" w:rsidRDefault="00E61F64" w:rsidP="004065C0">
      <w:pPr>
        <w:spacing w:line="240" w:lineRule="auto"/>
        <w:rPr>
          <w:rFonts w:ascii="Arial" w:hAnsi="Arial" w:cs="Arial"/>
          <w:b/>
          <w:bCs/>
          <w:lang w:val="en-US"/>
        </w:rPr>
      </w:pPr>
      <w:r w:rsidRPr="004714D4">
        <w:rPr>
          <w:rFonts w:ascii="Arial" w:hAnsi="Arial" w:cs="Arial"/>
          <w:b/>
          <w:bCs/>
          <w:lang w:val="en-US"/>
        </w:rPr>
        <w:t>Who are we serving?</w:t>
      </w:r>
    </w:p>
    <w:p w14:paraId="0CE1CA03" w14:textId="3BA4D92C" w:rsidR="00F53EB3" w:rsidRPr="00731BF1" w:rsidRDefault="00477567" w:rsidP="004065C0">
      <w:pPr>
        <w:pStyle w:val="ListParagraph"/>
        <w:spacing w:line="240" w:lineRule="auto"/>
      </w:pPr>
      <w:r w:rsidRPr="00731BF1">
        <w:rPr>
          <w:rFonts w:ascii="Arial" w:eastAsia="Arial" w:hAnsi="Arial" w:cs="Arial"/>
        </w:rPr>
        <w:t xml:space="preserve">There are limitations to </w:t>
      </w:r>
      <w:r w:rsidR="0019542B" w:rsidRPr="00731BF1">
        <w:rPr>
          <w:rFonts w:ascii="Arial" w:eastAsia="Arial" w:hAnsi="Arial" w:cs="Arial"/>
        </w:rPr>
        <w:t xml:space="preserve">nationally available data on urgent care utilisation. </w:t>
      </w:r>
      <w:r w:rsidR="001842AE" w:rsidRPr="00731BF1">
        <w:rPr>
          <w:rFonts w:ascii="Arial" w:eastAsia="Arial" w:hAnsi="Arial" w:cs="Arial"/>
        </w:rPr>
        <w:t>However</w:t>
      </w:r>
      <w:r w:rsidR="00F53EB3" w:rsidRPr="00731BF1">
        <w:rPr>
          <w:rFonts w:ascii="Arial" w:eastAsia="Arial" w:hAnsi="Arial" w:cs="Arial"/>
        </w:rPr>
        <w:t>, based on the approximately 1.8</w:t>
      </w:r>
      <w:r w:rsidR="000555A1" w:rsidRPr="00731BF1">
        <w:rPr>
          <w:rFonts w:ascii="Arial" w:eastAsia="Arial" w:hAnsi="Arial" w:cs="Arial"/>
        </w:rPr>
        <w:t xml:space="preserve"> million</w:t>
      </w:r>
      <w:r w:rsidR="00F53EB3" w:rsidRPr="00731BF1">
        <w:rPr>
          <w:rFonts w:ascii="Arial" w:eastAsia="Arial" w:hAnsi="Arial" w:cs="Arial"/>
        </w:rPr>
        <w:t xml:space="preserve"> presentations to accredited urgent care clinics in 2022 we know: </w:t>
      </w:r>
    </w:p>
    <w:p w14:paraId="4D0F86FE" w14:textId="71736770" w:rsidR="00F53EB3" w:rsidRPr="00731BF1" w:rsidRDefault="541D3514" w:rsidP="4ED39A44">
      <w:pPr>
        <w:pStyle w:val="Numberedbullets"/>
        <w:tabs>
          <w:tab w:val="num" w:pos="785"/>
        </w:tabs>
        <w:spacing w:after="120" w:line="240" w:lineRule="auto"/>
        <w:ind w:left="782" w:hanging="357"/>
      </w:pPr>
      <w:r w:rsidRPr="00731BF1">
        <w:t xml:space="preserve">Most presentations were in the Northern region due to the high number of </w:t>
      </w:r>
      <w:r w:rsidR="00517EB8" w:rsidRPr="00731BF1">
        <w:t>urgent care clinics</w:t>
      </w:r>
      <w:r w:rsidRPr="00731BF1">
        <w:t xml:space="preserve"> in the region. However, </w:t>
      </w:r>
      <w:r w:rsidR="00517EB8" w:rsidRPr="00731BF1">
        <w:t>urgent care clinics</w:t>
      </w:r>
      <w:r w:rsidRPr="00731BF1">
        <w:t xml:space="preserve"> utilisation in the Northern region has decreased by about 10</w:t>
      </w:r>
      <w:r w:rsidR="516D6E0B" w:rsidRPr="00731BF1">
        <w:t xml:space="preserve"> per cent </w:t>
      </w:r>
      <w:r w:rsidRPr="00731BF1">
        <w:t xml:space="preserve">over the past five years.  </w:t>
      </w:r>
    </w:p>
    <w:p w14:paraId="2ACFE9A3" w14:textId="5941EEBD" w:rsidR="00D463E4" w:rsidRPr="00731BF1" w:rsidRDefault="68AA72BF" w:rsidP="4ED39A44">
      <w:pPr>
        <w:pStyle w:val="Numberedbullets"/>
        <w:tabs>
          <w:tab w:val="num" w:pos="785"/>
        </w:tabs>
        <w:spacing w:after="120" w:line="240" w:lineRule="auto"/>
        <w:ind w:left="782" w:hanging="357"/>
      </w:pPr>
      <w:r w:rsidRPr="00731BF1">
        <w:t xml:space="preserve">Nationally, the number of </w:t>
      </w:r>
      <w:r w:rsidR="00517EB8" w:rsidRPr="00731BF1">
        <w:t>urgent care clinics</w:t>
      </w:r>
      <w:r w:rsidRPr="00731BF1">
        <w:t xml:space="preserve"> presentations </w:t>
      </w:r>
      <w:r w:rsidR="1B89791A" w:rsidRPr="00731BF1">
        <w:t xml:space="preserve">has </w:t>
      </w:r>
      <w:r w:rsidRPr="00731BF1">
        <w:t>increased 7.6</w:t>
      </w:r>
      <w:r w:rsidR="516D6E0B" w:rsidRPr="00731BF1">
        <w:t xml:space="preserve"> per cent </w:t>
      </w:r>
      <w:r w:rsidRPr="00731BF1">
        <w:t>over the past five years. ACC-related presentations have increased 5</w:t>
      </w:r>
      <w:r w:rsidR="516D6E0B" w:rsidRPr="00731BF1">
        <w:t xml:space="preserve"> per cent </w:t>
      </w:r>
      <w:r w:rsidRPr="00731BF1">
        <w:t>over the past five years. In comparison,</w:t>
      </w:r>
      <w:r w:rsidR="34013DA3" w:rsidRPr="00731BF1">
        <w:t xml:space="preserve"> m</w:t>
      </w:r>
      <w:r w:rsidRPr="00731BF1">
        <w:t>edical-related presentations have increased 9</w:t>
      </w:r>
      <w:r w:rsidR="516D6E0B" w:rsidRPr="00731BF1">
        <w:t xml:space="preserve"> per cent.</w:t>
      </w:r>
    </w:p>
    <w:p w14:paraId="676D89A8" w14:textId="4FC7051D" w:rsidR="00BA5EB3" w:rsidRPr="0056311C" w:rsidRDefault="02A77F4F" w:rsidP="00731BF1">
      <w:pPr>
        <w:pStyle w:val="ListParagraph"/>
        <w:rPr>
          <w:rFonts w:ascii="Arial" w:hAnsi="Arial" w:cs="Arial"/>
        </w:rPr>
      </w:pPr>
      <w:r w:rsidRPr="0056311C">
        <w:rPr>
          <w:rFonts w:ascii="Arial" w:hAnsi="Arial" w:cs="Arial"/>
        </w:rPr>
        <w:t>Most consultations are for 14</w:t>
      </w:r>
      <w:r w:rsidR="34E32ECF" w:rsidRPr="0056311C">
        <w:rPr>
          <w:rFonts w:ascii="Arial" w:hAnsi="Arial" w:cs="Arial"/>
        </w:rPr>
        <w:t xml:space="preserve"> to</w:t>
      </w:r>
      <w:r w:rsidR="516D6E0B" w:rsidRPr="0056311C">
        <w:rPr>
          <w:rFonts w:ascii="Arial" w:hAnsi="Arial" w:cs="Arial"/>
        </w:rPr>
        <w:t xml:space="preserve"> </w:t>
      </w:r>
      <w:r w:rsidR="1A384650" w:rsidRPr="0056311C">
        <w:rPr>
          <w:rFonts w:ascii="Arial" w:hAnsi="Arial" w:cs="Arial"/>
        </w:rPr>
        <w:t>64-year-olds</w:t>
      </w:r>
      <w:r w:rsidRPr="0056311C">
        <w:rPr>
          <w:rFonts w:ascii="Arial" w:hAnsi="Arial" w:cs="Arial"/>
        </w:rPr>
        <w:t>, with gradual growth in patients</w:t>
      </w:r>
      <w:r w:rsidR="1B89791A" w:rsidRPr="0056311C">
        <w:rPr>
          <w:rFonts w:ascii="Arial" w:hAnsi="Arial" w:cs="Arial"/>
        </w:rPr>
        <w:t xml:space="preserve"> aged 65+</w:t>
      </w:r>
      <w:r w:rsidRPr="0056311C">
        <w:rPr>
          <w:rFonts w:ascii="Arial" w:hAnsi="Arial" w:cs="Arial"/>
        </w:rPr>
        <w:t>.</w:t>
      </w:r>
      <w:r w:rsidR="295BA2CD" w:rsidRPr="0056311C">
        <w:rPr>
          <w:rFonts w:ascii="Arial" w:hAnsi="Arial" w:cs="Arial"/>
        </w:rPr>
        <w:t xml:space="preserve">  </w:t>
      </w:r>
    </w:p>
    <w:p w14:paraId="013C5231" w14:textId="71352598" w:rsidR="317A6217" w:rsidRPr="0056311C" w:rsidRDefault="5D1F6760" w:rsidP="00731BF1">
      <w:pPr>
        <w:pStyle w:val="ListParagraph"/>
        <w:rPr>
          <w:rFonts w:ascii="Arial" w:hAnsi="Arial" w:cs="Arial"/>
        </w:rPr>
      </w:pPr>
      <w:r w:rsidRPr="0056311C">
        <w:rPr>
          <w:rFonts w:ascii="Arial" w:hAnsi="Arial" w:cs="Arial"/>
        </w:rPr>
        <w:t>The highest deprivation (Q5) patients are over-represented.</w:t>
      </w:r>
    </w:p>
    <w:p w14:paraId="2E30E807" w14:textId="57BAFBB8" w:rsidR="00EA7C6D" w:rsidRPr="00223E54" w:rsidRDefault="00926838" w:rsidP="00731BF1">
      <w:pPr>
        <w:pStyle w:val="ListParagraph"/>
        <w:rPr>
          <w:rFonts w:ascii="Arial" w:hAnsi="Arial" w:cs="Arial"/>
        </w:rPr>
      </w:pPr>
      <w:r w:rsidRPr="00731BF1">
        <w:rPr>
          <w:noProof/>
        </w:rPr>
        <w:drawing>
          <wp:anchor distT="0" distB="0" distL="114300" distR="114300" simplePos="0" relativeHeight="251657218" behindDoc="0" locked="0" layoutInCell="1" allowOverlap="1" wp14:anchorId="2B22A32A" wp14:editId="480BDE59">
            <wp:simplePos x="0" y="0"/>
            <wp:positionH relativeFrom="column">
              <wp:posOffset>137160</wp:posOffset>
            </wp:positionH>
            <wp:positionV relativeFrom="paragraph">
              <wp:posOffset>318135</wp:posOffset>
            </wp:positionV>
            <wp:extent cx="5243195" cy="2969260"/>
            <wp:effectExtent l="0" t="0" r="0" b="2540"/>
            <wp:wrapTopAndBottom/>
            <wp:docPr id="979378232" name="Picture 1" descr="A graph of a pres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78232" name="Picture 1" descr="A graph of a presentation&#10;&#10;AI-generated content may be incorrec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43195" cy="296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985" w:rsidRPr="00731BF1">
        <w:rPr>
          <w:noProof/>
        </w:rPr>
        <mc:AlternateContent>
          <mc:Choice Requires="wps">
            <w:drawing>
              <wp:anchor distT="0" distB="0" distL="114300" distR="114300" simplePos="0" relativeHeight="251657216" behindDoc="0" locked="0" layoutInCell="1" allowOverlap="1" wp14:anchorId="66ED0333" wp14:editId="41349E01">
                <wp:simplePos x="0" y="0"/>
                <wp:positionH relativeFrom="column">
                  <wp:posOffset>200025</wp:posOffset>
                </wp:positionH>
                <wp:positionV relativeFrom="paragraph">
                  <wp:posOffset>3033395</wp:posOffset>
                </wp:positionV>
                <wp:extent cx="4584700" cy="635"/>
                <wp:effectExtent l="0" t="0" r="6350" b="8255"/>
                <wp:wrapTopAndBottom/>
                <wp:docPr id="405147669" name="Text Box 1"/>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14:paraId="1633D756" w14:textId="0FD0E02D" w:rsidR="00447778" w:rsidRPr="00A24F7F" w:rsidRDefault="00447778" w:rsidP="00447778">
                            <w:pPr>
                              <w:pStyle w:val="Caption"/>
                              <w:rPr>
                                <w:rFonts w:eastAsia="Arial"/>
                                <w:noProof/>
                                <w:sz w:val="22"/>
                                <w:szCs w:val="22"/>
                                <w:shd w:val="clear" w:color="auto" w:fill="FFFFFF"/>
                              </w:rPr>
                            </w:pPr>
                            <w:r>
                              <w:t xml:space="preserve">Figure </w:t>
                            </w:r>
                            <w:r w:rsidR="00B55D8F">
                              <w:t>1</w:t>
                            </w:r>
                            <w:r>
                              <w:t xml:space="preserve">: ACC </w:t>
                            </w:r>
                            <w:r w:rsidR="004D641A">
                              <w:t>(injury presentation</w:t>
                            </w:r>
                            <w:r w:rsidR="0081059F">
                              <w:t>s</w:t>
                            </w:r>
                            <w:r w:rsidR="004D641A">
                              <w:t xml:space="preserve">) </w:t>
                            </w:r>
                            <w:r>
                              <w:t xml:space="preserve">versus medical presentations to </w:t>
                            </w:r>
                            <w:r w:rsidR="00FA2EEF">
                              <w:t>urgent care clinics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ED0333" id="Text Box 1" o:spid="_x0000_s1028" type="#_x0000_t202" style="position:absolute;left:0;text-align:left;margin-left:15.75pt;margin-top:238.85pt;width:361pt;height:.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EJGgIAAD8EAAAOAAAAZHJzL2Uyb0RvYy54bWysU8Fu2zAMvQ/YPwi6L06yti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" stroked="f">
                <v:textbox style="mso-fit-shape-to-text:t" inset="0,0,0,0">
                  <w:txbxContent>
                    <w:p w14:paraId="1633D756" w14:textId="0FD0E02D" w:rsidR="00447778" w:rsidRPr="00A24F7F" w:rsidRDefault="00447778" w:rsidP="00447778">
                      <w:pPr>
                        <w:pStyle w:val="Caption"/>
                        <w:rPr>
                          <w:rFonts w:eastAsia="Arial"/>
                          <w:noProof/>
                          <w:sz w:val="22"/>
                          <w:szCs w:val="22"/>
                          <w:shd w:val="clear" w:color="auto" w:fill="FFFFFF"/>
                        </w:rPr>
                      </w:pPr>
                      <w:r>
                        <w:t xml:space="preserve">Figure </w:t>
                      </w:r>
                      <w:r w:rsidR="00B55D8F">
                        <w:t>1</w:t>
                      </w:r>
                      <w:r>
                        <w:t xml:space="preserve">: ACC </w:t>
                      </w:r>
                      <w:r w:rsidR="004D641A">
                        <w:t>(injury presentation</w:t>
                      </w:r>
                      <w:r w:rsidR="0081059F">
                        <w:t>s</w:t>
                      </w:r>
                      <w:r w:rsidR="004D641A">
                        <w:t xml:space="preserve">) </w:t>
                      </w:r>
                      <w:r>
                        <w:t xml:space="preserve">versus medical presentations to </w:t>
                      </w:r>
                      <w:r w:rsidR="00FA2EEF">
                        <w:t>urgent care clinics</w:t>
                      </w:r>
                    </w:p>
                  </w:txbxContent>
                </v:textbox>
                <w10:wrap type="topAndBottom"/>
              </v:shape>
            </w:pict>
          </mc:Fallback>
        </mc:AlternateContent>
      </w:r>
      <w:r w:rsidR="7C999459" w:rsidRPr="00731BF1">
        <w:t xml:space="preserve"> </w:t>
      </w:r>
      <w:r w:rsidR="295BA2CD" w:rsidRPr="00223E54">
        <w:rPr>
          <w:rFonts w:ascii="Arial" w:hAnsi="Arial" w:cs="Arial"/>
        </w:rPr>
        <w:t>Approximately 13</w:t>
      </w:r>
      <w:r w:rsidR="516D6E0B" w:rsidRPr="00223E54">
        <w:rPr>
          <w:rFonts w:ascii="Arial" w:hAnsi="Arial" w:cs="Arial"/>
        </w:rPr>
        <w:t xml:space="preserve"> per cent </w:t>
      </w:r>
      <w:r w:rsidR="295BA2CD" w:rsidRPr="00223E54">
        <w:rPr>
          <w:rFonts w:ascii="Arial" w:hAnsi="Arial" w:cs="Arial"/>
        </w:rPr>
        <w:t>of patients have a C</w:t>
      </w:r>
      <w:r w:rsidR="06E56A7D" w:rsidRPr="00223E54">
        <w:rPr>
          <w:rFonts w:ascii="Arial" w:hAnsi="Arial" w:cs="Arial"/>
        </w:rPr>
        <w:t xml:space="preserve">ommunity </w:t>
      </w:r>
      <w:r w:rsidR="295BA2CD" w:rsidRPr="00223E54">
        <w:rPr>
          <w:rFonts w:ascii="Arial" w:hAnsi="Arial" w:cs="Arial"/>
        </w:rPr>
        <w:t>S</w:t>
      </w:r>
      <w:r w:rsidR="06E56A7D" w:rsidRPr="00223E54">
        <w:rPr>
          <w:rFonts w:ascii="Arial" w:hAnsi="Arial" w:cs="Arial"/>
        </w:rPr>
        <w:t xml:space="preserve">ervices </w:t>
      </w:r>
      <w:r w:rsidR="295BA2CD" w:rsidRPr="00223E54">
        <w:rPr>
          <w:rFonts w:ascii="Arial" w:hAnsi="Arial" w:cs="Arial"/>
        </w:rPr>
        <w:t>C</w:t>
      </w:r>
      <w:r w:rsidR="06E56A7D" w:rsidRPr="00223E54">
        <w:rPr>
          <w:rFonts w:ascii="Arial" w:hAnsi="Arial" w:cs="Arial"/>
        </w:rPr>
        <w:t>ard (CSC)</w:t>
      </w:r>
      <w:r w:rsidR="295BA2CD" w:rsidRPr="00223E54">
        <w:rPr>
          <w:rFonts w:ascii="Arial" w:hAnsi="Arial" w:cs="Arial"/>
        </w:rPr>
        <w:t>.</w:t>
      </w:r>
    </w:p>
    <w:p w14:paraId="6F895881" w14:textId="43D89161" w:rsidR="00897A1E" w:rsidRPr="009060B5" w:rsidRDefault="00311BB0" w:rsidP="00223732">
      <w:pPr>
        <w:spacing w:after="120" w:line="240" w:lineRule="auto"/>
        <w:ind w:left="782" w:hanging="357"/>
        <w:rPr>
          <w:rFonts w:ascii="Arial" w:hAnsi="Arial" w:cs="Arial"/>
          <w:i/>
          <w:iCs/>
          <w:color w:val="002060"/>
          <w:sz w:val="18"/>
          <w:szCs w:val="18"/>
        </w:rPr>
      </w:pPr>
      <w:r w:rsidRPr="009060B5">
        <w:rPr>
          <w:rFonts w:ascii="Arial" w:hAnsi="Arial" w:cs="Arial"/>
          <w:i/>
          <w:iCs/>
          <w:color w:val="002060"/>
          <w:sz w:val="18"/>
          <w:szCs w:val="18"/>
        </w:rPr>
        <w:t>Figure 1.</w:t>
      </w:r>
      <w:r w:rsidR="000B77CC" w:rsidRPr="009060B5">
        <w:rPr>
          <w:rFonts w:ascii="Arial" w:hAnsi="Arial" w:cs="Arial"/>
          <w:i/>
          <w:iCs/>
          <w:color w:val="002060"/>
          <w:sz w:val="18"/>
          <w:szCs w:val="18"/>
        </w:rPr>
        <w:t xml:space="preserve"> </w:t>
      </w:r>
      <w:r w:rsidR="009060B5">
        <w:rPr>
          <w:rFonts w:ascii="Arial" w:hAnsi="Arial" w:cs="Arial"/>
          <w:i/>
          <w:iCs/>
          <w:color w:val="002060"/>
          <w:sz w:val="18"/>
          <w:szCs w:val="18"/>
        </w:rPr>
        <w:t>Urgent care p</w:t>
      </w:r>
      <w:r w:rsidR="000B77CC" w:rsidRPr="009060B5">
        <w:rPr>
          <w:rFonts w:ascii="Arial" w:hAnsi="Arial" w:cs="Arial"/>
          <w:i/>
          <w:iCs/>
          <w:color w:val="002060"/>
          <w:sz w:val="18"/>
          <w:szCs w:val="18"/>
        </w:rPr>
        <w:t>resentations, volumes, all patients</w:t>
      </w:r>
    </w:p>
    <w:p w14:paraId="5532415C" w14:textId="10F87026" w:rsidR="00E61F64" w:rsidRPr="00C04E60" w:rsidRDefault="00E61F64" w:rsidP="000555A1">
      <w:pPr>
        <w:spacing w:line="240" w:lineRule="auto"/>
        <w:rPr>
          <w:rFonts w:ascii="Arial" w:hAnsi="Arial" w:cs="Arial"/>
          <w:b/>
          <w:bCs/>
        </w:rPr>
      </w:pPr>
      <w:r w:rsidRPr="00C04E60">
        <w:rPr>
          <w:rFonts w:ascii="Arial" w:hAnsi="Arial" w:cs="Arial"/>
          <w:b/>
          <w:bCs/>
        </w:rPr>
        <w:t>Opening hours and utilisation by time of day</w:t>
      </w:r>
    </w:p>
    <w:p w14:paraId="7543C3C9" w14:textId="0773D4FF" w:rsidR="00442AD8" w:rsidRDefault="61868A5B" w:rsidP="004065C0">
      <w:pPr>
        <w:pStyle w:val="ListParagraph"/>
        <w:spacing w:line="240" w:lineRule="auto"/>
        <w:rPr>
          <w:rFonts w:ascii="Arial" w:hAnsi="Arial" w:cs="Arial"/>
        </w:rPr>
      </w:pPr>
      <w:r w:rsidRPr="4ED39A44">
        <w:rPr>
          <w:rFonts w:ascii="Arial" w:hAnsi="Arial" w:cs="Arial"/>
        </w:rPr>
        <w:t>Currently, ACC</w:t>
      </w:r>
      <w:r w:rsidR="4ED7E954" w:rsidRPr="4ED39A44">
        <w:rPr>
          <w:rFonts w:ascii="Arial" w:hAnsi="Arial" w:cs="Arial"/>
        </w:rPr>
        <w:t xml:space="preserve"> </w:t>
      </w:r>
      <w:r w:rsidRPr="4ED39A44">
        <w:rPr>
          <w:rFonts w:ascii="Arial" w:hAnsi="Arial" w:cs="Arial"/>
        </w:rPr>
        <w:t xml:space="preserve">contracted </w:t>
      </w:r>
      <w:r w:rsidR="06E56A7D" w:rsidRPr="4ED39A44">
        <w:rPr>
          <w:rFonts w:ascii="Arial" w:hAnsi="Arial" w:cs="Arial"/>
        </w:rPr>
        <w:t>urgent care clinics</w:t>
      </w:r>
      <w:r w:rsidRPr="4ED39A44">
        <w:rPr>
          <w:rFonts w:ascii="Arial" w:hAnsi="Arial" w:cs="Arial"/>
        </w:rPr>
        <w:t xml:space="preserve"> are required to be open 8am </w:t>
      </w:r>
      <w:r w:rsidR="34E32ECF" w:rsidRPr="4ED39A44">
        <w:rPr>
          <w:rFonts w:ascii="Arial" w:hAnsi="Arial" w:cs="Arial"/>
        </w:rPr>
        <w:t>to</w:t>
      </w:r>
      <w:r w:rsidRPr="4ED39A44">
        <w:rPr>
          <w:rFonts w:ascii="Arial" w:hAnsi="Arial" w:cs="Arial"/>
        </w:rPr>
        <w:t xml:space="preserve"> 8p</w:t>
      </w:r>
      <w:r w:rsidR="3FFA29D9" w:rsidRPr="4ED39A44">
        <w:rPr>
          <w:rFonts w:ascii="Arial" w:hAnsi="Arial" w:cs="Arial"/>
        </w:rPr>
        <w:t>m</w:t>
      </w:r>
      <w:r w:rsidRPr="4ED39A44">
        <w:rPr>
          <w:rFonts w:ascii="Arial" w:hAnsi="Arial" w:cs="Arial"/>
        </w:rPr>
        <w:t xml:space="preserve">, 7 days per week. </w:t>
      </w:r>
      <w:r w:rsidR="0EDC960A" w:rsidRPr="4ED39A44">
        <w:rPr>
          <w:rFonts w:ascii="Arial" w:hAnsi="Arial" w:cs="Arial"/>
        </w:rPr>
        <w:t>Some providers are open extended hours, including 24/7.</w:t>
      </w:r>
    </w:p>
    <w:p w14:paraId="6EE04A50" w14:textId="7FE0C085" w:rsidR="00BA0026" w:rsidRPr="00BA0026" w:rsidRDefault="5A9FF30F" w:rsidP="004065C0">
      <w:pPr>
        <w:pStyle w:val="ListParagraph"/>
        <w:spacing w:line="240" w:lineRule="auto"/>
        <w:rPr>
          <w:rFonts w:ascii="Arial" w:hAnsi="Arial" w:cs="Arial"/>
        </w:rPr>
      </w:pPr>
      <w:r w:rsidRPr="4ED39A44">
        <w:rPr>
          <w:rFonts w:ascii="Arial" w:hAnsi="Arial" w:cs="Arial"/>
        </w:rPr>
        <w:t xml:space="preserve">Most </w:t>
      </w:r>
      <w:r w:rsidR="43D6FA0A" w:rsidRPr="4ED39A44">
        <w:rPr>
          <w:rFonts w:ascii="Arial" w:hAnsi="Arial" w:cs="Arial"/>
        </w:rPr>
        <w:t xml:space="preserve">consultations </w:t>
      </w:r>
      <w:r w:rsidR="06E56A7D" w:rsidRPr="4ED39A44">
        <w:rPr>
          <w:rFonts w:ascii="Arial" w:hAnsi="Arial" w:cs="Arial"/>
        </w:rPr>
        <w:t xml:space="preserve">at an urgent care clinic </w:t>
      </w:r>
      <w:r w:rsidR="43D6FA0A" w:rsidRPr="4ED39A44">
        <w:rPr>
          <w:rFonts w:ascii="Arial" w:hAnsi="Arial" w:cs="Arial"/>
        </w:rPr>
        <w:t xml:space="preserve">are during </w:t>
      </w:r>
      <w:r w:rsidR="36ADD497" w:rsidRPr="4ED39A44">
        <w:rPr>
          <w:rFonts w:ascii="Arial" w:hAnsi="Arial" w:cs="Arial"/>
        </w:rPr>
        <w:t xml:space="preserve">daytime </w:t>
      </w:r>
      <w:r w:rsidR="43D6FA0A" w:rsidRPr="4ED39A44">
        <w:rPr>
          <w:rFonts w:ascii="Arial" w:hAnsi="Arial" w:cs="Arial"/>
        </w:rPr>
        <w:t>hours (8am</w:t>
      </w:r>
      <w:r w:rsidR="34E32ECF" w:rsidRPr="4ED39A44">
        <w:rPr>
          <w:rFonts w:ascii="Arial" w:hAnsi="Arial" w:cs="Arial"/>
        </w:rPr>
        <w:t xml:space="preserve"> to</w:t>
      </w:r>
      <w:r w:rsidR="38DAAD24" w:rsidRPr="4ED39A44">
        <w:rPr>
          <w:rFonts w:ascii="Arial" w:hAnsi="Arial" w:cs="Arial"/>
        </w:rPr>
        <w:t xml:space="preserve"> </w:t>
      </w:r>
      <w:r w:rsidR="43D6FA0A" w:rsidRPr="4ED39A44">
        <w:rPr>
          <w:rFonts w:ascii="Arial" w:hAnsi="Arial" w:cs="Arial"/>
        </w:rPr>
        <w:t>5pm).</w:t>
      </w:r>
      <w:r w:rsidR="4D87804C" w:rsidRPr="4ED39A44">
        <w:rPr>
          <w:rFonts w:ascii="Arial" w:hAnsi="Arial" w:cs="Arial"/>
        </w:rPr>
        <w:t xml:space="preserve"> </w:t>
      </w:r>
      <w:r w:rsidR="2767927B" w:rsidRPr="4ED39A44">
        <w:rPr>
          <w:rFonts w:ascii="Arial" w:hAnsi="Arial" w:cs="Arial"/>
        </w:rPr>
        <w:t>ACC’s 2024 review found that 12.5</w:t>
      </w:r>
      <w:r w:rsidR="34E32ECF" w:rsidRPr="4ED39A44">
        <w:rPr>
          <w:rFonts w:ascii="Arial" w:hAnsi="Arial" w:cs="Arial"/>
        </w:rPr>
        <w:t xml:space="preserve"> per cent</w:t>
      </w:r>
      <w:r w:rsidR="2767927B" w:rsidRPr="4ED39A44">
        <w:rPr>
          <w:rFonts w:ascii="Arial" w:hAnsi="Arial" w:cs="Arial"/>
        </w:rPr>
        <w:t xml:space="preserve"> of clients visited a</w:t>
      </w:r>
      <w:r w:rsidR="06E56A7D" w:rsidRPr="4ED39A44">
        <w:rPr>
          <w:rFonts w:ascii="Arial" w:hAnsi="Arial" w:cs="Arial"/>
        </w:rPr>
        <w:t>n urgent care clinic</w:t>
      </w:r>
      <w:r w:rsidR="2767927B" w:rsidRPr="4ED39A44">
        <w:rPr>
          <w:rFonts w:ascii="Arial" w:hAnsi="Arial" w:cs="Arial"/>
        </w:rPr>
        <w:t xml:space="preserve"> between 5pm </w:t>
      </w:r>
      <w:r w:rsidR="34E32ECF" w:rsidRPr="4ED39A44">
        <w:rPr>
          <w:rFonts w:ascii="Arial" w:hAnsi="Arial" w:cs="Arial"/>
        </w:rPr>
        <w:t>and</w:t>
      </w:r>
      <w:r w:rsidR="2767927B" w:rsidRPr="4ED39A44">
        <w:rPr>
          <w:rFonts w:ascii="Arial" w:hAnsi="Arial" w:cs="Arial"/>
        </w:rPr>
        <w:t xml:space="preserve"> 8pm. </w:t>
      </w:r>
    </w:p>
    <w:p w14:paraId="7636C969" w14:textId="7A5AA865" w:rsidR="00021ED5" w:rsidRPr="00306148" w:rsidRDefault="1D75A743" w:rsidP="004065C0">
      <w:pPr>
        <w:pStyle w:val="ListParagraph"/>
        <w:spacing w:line="240" w:lineRule="auto"/>
        <w:rPr>
          <w:rFonts w:ascii="Arial" w:hAnsi="Arial" w:cs="Arial"/>
        </w:rPr>
      </w:pPr>
      <w:r w:rsidRPr="4ED39A44">
        <w:rPr>
          <w:rFonts w:ascii="Arial" w:hAnsi="Arial" w:cs="Arial"/>
        </w:rPr>
        <w:t xml:space="preserve">For those services currently open overnight, overnight presentations are on average 2-3 presentations per clinic per hour. </w:t>
      </w:r>
      <w:r w:rsidR="12259912" w:rsidRPr="4ED39A44">
        <w:rPr>
          <w:rFonts w:ascii="Arial" w:hAnsi="Arial" w:cs="Arial"/>
        </w:rPr>
        <w:t>For the services we have detailed data on</w:t>
      </w:r>
      <w:r w:rsidR="5CE52113" w:rsidRPr="4ED39A44">
        <w:rPr>
          <w:rFonts w:ascii="Arial" w:hAnsi="Arial" w:cs="Arial"/>
        </w:rPr>
        <w:t xml:space="preserve">, overnight presentations have not increased in the past five years. </w:t>
      </w:r>
    </w:p>
    <w:p w14:paraId="2BD110AD" w14:textId="77777777" w:rsidR="00462393" w:rsidRDefault="00462393" w:rsidP="004065C0">
      <w:pPr>
        <w:spacing w:line="240" w:lineRule="auto"/>
        <w:ind w:left="425" w:hanging="425"/>
        <w:rPr>
          <w:rFonts w:ascii="Arial" w:hAnsi="Arial" w:cs="Arial"/>
          <w:b/>
          <w:bCs/>
        </w:rPr>
      </w:pPr>
    </w:p>
    <w:p w14:paraId="6CA3E5A8" w14:textId="77777777" w:rsidR="001B1D1A" w:rsidRDefault="001B1D1A">
      <w:pPr>
        <w:rPr>
          <w:rFonts w:ascii="Arial" w:hAnsi="Arial" w:cs="Arial"/>
          <w:b/>
          <w:bCs/>
        </w:rPr>
      </w:pPr>
      <w:r>
        <w:rPr>
          <w:rFonts w:ascii="Arial" w:hAnsi="Arial" w:cs="Arial"/>
          <w:b/>
          <w:bCs/>
        </w:rPr>
        <w:br w:type="page"/>
      </w:r>
    </w:p>
    <w:p w14:paraId="377D1D92" w14:textId="14F741CC" w:rsidR="006A0536" w:rsidRPr="00C04E60" w:rsidRDefault="00E1019A" w:rsidP="004065C0">
      <w:pPr>
        <w:spacing w:line="240" w:lineRule="auto"/>
        <w:ind w:left="425" w:hanging="425"/>
        <w:rPr>
          <w:rFonts w:ascii="Arial" w:hAnsi="Arial" w:cs="Arial"/>
          <w:b/>
          <w:bCs/>
        </w:rPr>
      </w:pPr>
      <w:r w:rsidRPr="00C04E60">
        <w:rPr>
          <w:rFonts w:ascii="Arial" w:hAnsi="Arial" w:cs="Arial"/>
          <w:b/>
          <w:bCs/>
        </w:rPr>
        <w:lastRenderedPageBreak/>
        <w:t xml:space="preserve">Geographical </w:t>
      </w:r>
      <w:r w:rsidR="006A0536" w:rsidRPr="00C04E60">
        <w:rPr>
          <w:rFonts w:ascii="Arial" w:hAnsi="Arial" w:cs="Arial"/>
          <w:b/>
          <w:bCs/>
        </w:rPr>
        <w:t xml:space="preserve">access to urgent care services </w:t>
      </w:r>
    </w:p>
    <w:p w14:paraId="5C2563B2" w14:textId="36360343" w:rsidR="00124314" w:rsidRPr="00124314" w:rsidRDefault="00DE59A0" w:rsidP="00A4132D">
      <w:pPr>
        <w:pStyle w:val="ListParagraph"/>
        <w:spacing w:line="240" w:lineRule="auto"/>
        <w:rPr>
          <w:rFonts w:ascii="Arial" w:hAnsi="Arial" w:cs="Arial"/>
        </w:rPr>
      </w:pPr>
      <w:r>
        <w:rPr>
          <w:rFonts w:ascii="Arial" w:hAnsi="Arial" w:cs="Arial"/>
        </w:rPr>
        <w:t xml:space="preserve">Access to urgent care </w:t>
      </w:r>
      <w:r w:rsidR="0009462A">
        <w:rPr>
          <w:rFonts w:ascii="Arial" w:hAnsi="Arial" w:cs="Arial"/>
        </w:rPr>
        <w:t xml:space="preserve">clinics </w:t>
      </w:r>
      <w:r>
        <w:rPr>
          <w:rFonts w:ascii="Arial" w:hAnsi="Arial" w:cs="Arial"/>
        </w:rPr>
        <w:t>is much better in metropolitan Auckland than anywhere else in the country</w:t>
      </w:r>
      <w:r w:rsidR="0009462A">
        <w:rPr>
          <w:rFonts w:ascii="Arial" w:hAnsi="Arial" w:cs="Arial"/>
        </w:rPr>
        <w:t xml:space="preserve">. </w:t>
      </w:r>
      <w:r w:rsidR="763F83DE" w:rsidRPr="689783E4">
        <w:rPr>
          <w:rFonts w:ascii="Arial" w:hAnsi="Arial" w:cs="Arial"/>
        </w:rPr>
        <w:t>Twenty-six</w:t>
      </w:r>
      <w:r w:rsidR="00EF2B23">
        <w:rPr>
          <w:rFonts w:ascii="Arial" w:hAnsi="Arial" w:cs="Arial"/>
        </w:rPr>
        <w:t xml:space="preserve"> </w:t>
      </w:r>
      <w:r>
        <w:rPr>
          <w:rFonts w:ascii="Arial" w:hAnsi="Arial" w:cs="Arial"/>
        </w:rPr>
        <w:t xml:space="preserve">of the </w:t>
      </w:r>
      <w:r w:rsidR="00826BB9" w:rsidRPr="00E1019A">
        <w:rPr>
          <w:rFonts w:ascii="Arial" w:hAnsi="Arial" w:cs="Arial"/>
        </w:rPr>
        <w:t>4</w:t>
      </w:r>
      <w:r w:rsidR="6F796F1D" w:rsidRPr="00E1019A">
        <w:rPr>
          <w:rFonts w:ascii="Arial" w:hAnsi="Arial" w:cs="Arial"/>
        </w:rPr>
        <w:t>8</w:t>
      </w:r>
      <w:r w:rsidR="00826BB9">
        <w:rPr>
          <w:rFonts w:ascii="Arial" w:hAnsi="Arial" w:cs="Arial"/>
        </w:rPr>
        <w:t xml:space="preserve"> </w:t>
      </w:r>
      <w:r w:rsidR="00B7538A">
        <w:rPr>
          <w:rFonts w:ascii="Arial" w:hAnsi="Arial" w:cs="Arial"/>
        </w:rPr>
        <w:t>urgent care clinics</w:t>
      </w:r>
      <w:r w:rsidR="00826BB9">
        <w:rPr>
          <w:rFonts w:ascii="Arial" w:hAnsi="Arial" w:cs="Arial"/>
        </w:rPr>
        <w:t xml:space="preserve"> available nationally</w:t>
      </w:r>
      <w:r w:rsidR="00EF2B23">
        <w:rPr>
          <w:rFonts w:ascii="Arial" w:hAnsi="Arial" w:cs="Arial"/>
        </w:rPr>
        <w:t xml:space="preserve"> are in metropolitan Auckland (refer to Appendix 1).  </w:t>
      </w:r>
    </w:p>
    <w:p w14:paraId="1ECD6388" w14:textId="5127E1B4" w:rsidR="00213F68" w:rsidRDefault="006A0536" w:rsidP="004065C0">
      <w:pPr>
        <w:pStyle w:val="ListParagraph"/>
        <w:spacing w:line="240" w:lineRule="auto"/>
        <w:rPr>
          <w:rFonts w:ascii="Arial" w:hAnsi="Arial" w:cs="Arial"/>
        </w:rPr>
      </w:pPr>
      <w:r w:rsidRPr="006A0536">
        <w:rPr>
          <w:rFonts w:ascii="Arial" w:hAnsi="Arial" w:cs="Arial"/>
        </w:rPr>
        <w:t xml:space="preserve">While </w:t>
      </w:r>
      <w:r w:rsidR="00213F68">
        <w:rPr>
          <w:rFonts w:ascii="Arial" w:hAnsi="Arial" w:cs="Arial"/>
        </w:rPr>
        <w:t xml:space="preserve">most New Zealanders live </w:t>
      </w:r>
      <w:r w:rsidRPr="006A0536">
        <w:rPr>
          <w:rFonts w:ascii="Arial" w:hAnsi="Arial" w:cs="Arial"/>
        </w:rPr>
        <w:t>within 20km of a</w:t>
      </w:r>
      <w:r w:rsidR="00E91A61">
        <w:rPr>
          <w:rFonts w:ascii="Arial" w:hAnsi="Arial" w:cs="Arial"/>
        </w:rPr>
        <w:t>n urgent care clinic</w:t>
      </w:r>
      <w:r w:rsidRPr="006A0536">
        <w:rPr>
          <w:rFonts w:ascii="Arial" w:hAnsi="Arial" w:cs="Arial"/>
        </w:rPr>
        <w:t>, those further away are underserved.</w:t>
      </w:r>
      <w:r w:rsidR="00213F68" w:rsidRPr="00BD09C8">
        <w:rPr>
          <w:rFonts w:ascii="Arial" w:hAnsi="Arial" w:cs="Arial"/>
        </w:rPr>
        <w:t xml:space="preserve"> </w:t>
      </w:r>
      <w:r w:rsidRPr="006A0536">
        <w:rPr>
          <w:rFonts w:ascii="Arial" w:hAnsi="Arial" w:cs="Arial"/>
        </w:rPr>
        <w:t>Rural hospitals perform this function in some areas to meet need closer to home.</w:t>
      </w:r>
      <w:r w:rsidR="00213F68" w:rsidRPr="00FA2B25">
        <w:rPr>
          <w:rFonts w:ascii="Arial" w:hAnsi="Arial" w:cs="Arial"/>
        </w:rPr>
        <w:t xml:space="preserve"> </w:t>
      </w:r>
    </w:p>
    <w:p w14:paraId="4ED0F218" w14:textId="4FFDF07D" w:rsidR="00802FA8" w:rsidRPr="00A4132D" w:rsidRDefault="00444366" w:rsidP="00802FA8">
      <w:pPr>
        <w:pStyle w:val="ListParagraph"/>
        <w:keepNext/>
        <w:spacing w:line="240" w:lineRule="auto"/>
      </w:pPr>
      <w:r>
        <w:rPr>
          <w:noProof/>
        </w:rPr>
        <w:drawing>
          <wp:anchor distT="0" distB="0" distL="114300" distR="114300" simplePos="0" relativeHeight="251657219" behindDoc="1" locked="0" layoutInCell="1" allowOverlap="1" wp14:anchorId="7AD3EBCF" wp14:editId="0A5DE66F">
            <wp:simplePos x="0" y="0"/>
            <wp:positionH relativeFrom="margin">
              <wp:align>center</wp:align>
            </wp:positionH>
            <wp:positionV relativeFrom="paragraph">
              <wp:posOffset>695960</wp:posOffset>
            </wp:positionV>
            <wp:extent cx="4821555" cy="2892425"/>
            <wp:effectExtent l="0" t="0" r="0" b="3175"/>
            <wp:wrapTopAndBottom/>
            <wp:docPr id="1789337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4821555" cy="2892425"/>
                    </a:xfrm>
                    <a:prstGeom prst="rect">
                      <a:avLst/>
                    </a:prstGeom>
                  </pic:spPr>
                </pic:pic>
              </a:graphicData>
            </a:graphic>
            <wp14:sizeRelH relativeFrom="page">
              <wp14:pctWidth>0</wp14:pctWidth>
            </wp14:sizeRelH>
            <wp14:sizeRelV relativeFrom="page">
              <wp14:pctHeight>0</wp14:pctHeight>
            </wp14:sizeRelV>
          </wp:anchor>
        </w:drawing>
      </w:r>
      <w:r w:rsidR="6C0C40B2">
        <w:rPr>
          <w:rFonts w:ascii="Arial" w:hAnsi="Arial" w:cs="Arial"/>
        </w:rPr>
        <w:t>T</w:t>
      </w:r>
      <w:r w:rsidR="703C492B" w:rsidRPr="00511F64">
        <w:rPr>
          <w:rFonts w:ascii="Arial" w:hAnsi="Arial" w:cs="Arial"/>
        </w:rPr>
        <w:t>here is m</w:t>
      </w:r>
      <w:r w:rsidR="40A9CEC5" w:rsidRPr="00511F64">
        <w:rPr>
          <w:rFonts w:ascii="Arial" w:hAnsi="Arial" w:cs="Arial"/>
        </w:rPr>
        <w:t xml:space="preserve">uch greater utilisation </w:t>
      </w:r>
      <w:r w:rsidR="6D588284" w:rsidRPr="00511F64">
        <w:rPr>
          <w:rFonts w:ascii="Arial" w:hAnsi="Arial" w:cs="Arial"/>
        </w:rPr>
        <w:t xml:space="preserve">of </w:t>
      </w:r>
      <w:r w:rsidR="152BE636">
        <w:rPr>
          <w:rFonts w:ascii="Arial" w:hAnsi="Arial" w:cs="Arial"/>
        </w:rPr>
        <w:t xml:space="preserve">urgent care clinics </w:t>
      </w:r>
      <w:r w:rsidR="6D588284" w:rsidRPr="00511F64">
        <w:rPr>
          <w:rFonts w:ascii="Arial" w:hAnsi="Arial" w:cs="Arial"/>
        </w:rPr>
        <w:t>in the Northern region</w:t>
      </w:r>
      <w:r w:rsidR="2CCFA9DC">
        <w:rPr>
          <w:rFonts w:ascii="Arial" w:hAnsi="Arial" w:cs="Arial"/>
        </w:rPr>
        <w:t xml:space="preserve"> (</w:t>
      </w:r>
      <w:r w:rsidR="01F7D2EB">
        <w:rPr>
          <w:rFonts w:ascii="Arial" w:hAnsi="Arial" w:cs="Arial"/>
        </w:rPr>
        <w:t xml:space="preserve">as shown in </w:t>
      </w:r>
      <w:r w:rsidR="01F7D2EB" w:rsidRPr="00791497">
        <w:rPr>
          <w:rFonts w:ascii="Arial" w:hAnsi="Arial" w:cs="Arial"/>
        </w:rPr>
        <w:t xml:space="preserve">Figure </w:t>
      </w:r>
      <w:r w:rsidR="34E32ECF">
        <w:rPr>
          <w:rFonts w:ascii="Arial" w:hAnsi="Arial" w:cs="Arial"/>
        </w:rPr>
        <w:t>2</w:t>
      </w:r>
      <w:r w:rsidR="01F7D2EB">
        <w:rPr>
          <w:rFonts w:ascii="Arial" w:hAnsi="Arial" w:cs="Arial"/>
        </w:rPr>
        <w:t xml:space="preserve">). </w:t>
      </w:r>
      <w:r w:rsidR="5B1547D1">
        <w:rPr>
          <w:rFonts w:ascii="Arial" w:hAnsi="Arial" w:cs="Arial"/>
        </w:rPr>
        <w:t xml:space="preserve">This largely a reflection of the number of services available in the Northern region. </w:t>
      </w:r>
    </w:p>
    <w:p w14:paraId="2F0A5EDC" w14:textId="136DC3FB" w:rsidR="004A6264" w:rsidRPr="00FD7A8B" w:rsidRDefault="006950B7" w:rsidP="006950B7">
      <w:pPr>
        <w:pStyle w:val="Caption"/>
        <w:rPr>
          <w:lang w:eastAsia="en-NZ"/>
        </w:rPr>
      </w:pPr>
      <w:r>
        <w:t xml:space="preserve">Figure </w:t>
      </w:r>
      <w:r w:rsidR="00B55D8F">
        <w:t>2</w:t>
      </w:r>
      <w:r>
        <w:t xml:space="preserve">: Standardised </w:t>
      </w:r>
      <w:r w:rsidR="00E91A61">
        <w:t>urgent care clinic</w:t>
      </w:r>
      <w:r>
        <w:t xml:space="preserve"> utilisation rates</w:t>
      </w:r>
      <w:r w:rsidR="005F4B4B">
        <w:t xml:space="preserve"> pe</w:t>
      </w:r>
      <w:r w:rsidR="00C0050B">
        <w:t xml:space="preserve">r </w:t>
      </w:r>
      <w:r w:rsidR="005F4B4B">
        <w:t>1,000 population</w:t>
      </w:r>
      <w:r>
        <w:t>, by region</w:t>
      </w:r>
    </w:p>
    <w:p w14:paraId="15A570A2" w14:textId="4E44ADF5" w:rsidR="00EE57BC" w:rsidRPr="00C04E60" w:rsidRDefault="00EE57BC" w:rsidP="004065C0">
      <w:pPr>
        <w:pStyle w:val="Heading3"/>
        <w:spacing w:line="240" w:lineRule="auto"/>
        <w:rPr>
          <w:rFonts w:ascii="Arial" w:eastAsiaTheme="minorHAnsi" w:hAnsi="Arial" w:cs="Arial"/>
          <w:i w:val="0"/>
          <w:iCs w:val="0"/>
          <w:color w:val="auto"/>
          <w:sz w:val="22"/>
          <w:szCs w:val="22"/>
          <w:lang w:val="en-NZ"/>
        </w:rPr>
      </w:pPr>
      <w:bookmarkStart w:id="9" w:name="_Toc198806497"/>
      <w:r w:rsidRPr="00C04E60">
        <w:rPr>
          <w:rFonts w:ascii="Arial" w:eastAsiaTheme="minorHAnsi" w:hAnsi="Arial" w:cs="Arial"/>
          <w:i w:val="0"/>
          <w:iCs w:val="0"/>
          <w:color w:val="auto"/>
          <w:sz w:val="22"/>
          <w:szCs w:val="22"/>
          <w:lang w:val="en-NZ"/>
        </w:rPr>
        <w:t>Primary Response in Medical Emergencies</w:t>
      </w:r>
      <w:r w:rsidR="00D31D60" w:rsidRPr="00C04E60">
        <w:rPr>
          <w:rFonts w:ascii="Arial" w:eastAsiaTheme="minorHAnsi" w:hAnsi="Arial" w:cs="Arial"/>
          <w:i w:val="0"/>
          <w:iCs w:val="0"/>
          <w:color w:val="auto"/>
          <w:sz w:val="22"/>
          <w:szCs w:val="22"/>
          <w:lang w:val="en-NZ"/>
        </w:rPr>
        <w:t xml:space="preserve"> (PRIME)</w:t>
      </w:r>
      <w:bookmarkEnd w:id="9"/>
    </w:p>
    <w:p w14:paraId="46D6A6D9" w14:textId="2240528F" w:rsidR="001573C7" w:rsidRDefault="3199D210" w:rsidP="004065C0">
      <w:pPr>
        <w:pStyle w:val="ListParagraph"/>
        <w:spacing w:line="240" w:lineRule="auto"/>
        <w:rPr>
          <w:rFonts w:ascii="Arial" w:hAnsi="Arial" w:cs="Arial"/>
        </w:rPr>
      </w:pPr>
      <w:r w:rsidRPr="4ED39A44">
        <w:rPr>
          <w:rFonts w:ascii="Arial" w:hAnsi="Arial" w:cs="Arial"/>
        </w:rPr>
        <w:t xml:space="preserve">The </w:t>
      </w:r>
      <w:r w:rsidR="51555D48" w:rsidRPr="4ED39A44">
        <w:rPr>
          <w:rFonts w:ascii="Arial" w:hAnsi="Arial" w:cs="Arial"/>
        </w:rPr>
        <w:t xml:space="preserve">PRIME </w:t>
      </w:r>
      <w:r w:rsidRPr="4ED39A44">
        <w:rPr>
          <w:rFonts w:ascii="Arial" w:hAnsi="Arial" w:cs="Arial"/>
        </w:rPr>
        <w:t>Service is provided in rural areas that are more than 30 minutes by road from an ambulance station that has 24 hours a day, 7 days a week staffing cover at Paramedic practice level or higher.</w:t>
      </w:r>
      <w:r w:rsidR="018029D8" w:rsidRPr="4ED39A44">
        <w:rPr>
          <w:rFonts w:ascii="Arial" w:hAnsi="Arial" w:cs="Arial"/>
        </w:rPr>
        <w:t xml:space="preserve"> PRIME is </w:t>
      </w:r>
      <w:r w:rsidR="4CA34CF4" w:rsidRPr="4ED39A44">
        <w:rPr>
          <w:rFonts w:ascii="Arial" w:hAnsi="Arial" w:cs="Arial"/>
        </w:rPr>
        <w:t xml:space="preserve">intended to </w:t>
      </w:r>
      <w:r w:rsidR="018029D8" w:rsidRPr="4ED39A44">
        <w:rPr>
          <w:rFonts w:ascii="Arial" w:hAnsi="Arial" w:cs="Arial"/>
        </w:rPr>
        <w:t>provide some clinical input</w:t>
      </w:r>
      <w:r w:rsidR="182D0BF5" w:rsidRPr="4ED39A44">
        <w:rPr>
          <w:rFonts w:ascii="Arial" w:hAnsi="Arial" w:cs="Arial"/>
        </w:rPr>
        <w:t xml:space="preserve"> (usually by a GP or primary care nurse)</w:t>
      </w:r>
      <w:r w:rsidR="018029D8" w:rsidRPr="4ED39A44">
        <w:rPr>
          <w:rFonts w:ascii="Arial" w:hAnsi="Arial" w:cs="Arial"/>
        </w:rPr>
        <w:t xml:space="preserve"> to a person’s care while they wait for an emergency ambulance service. </w:t>
      </w:r>
      <w:r w:rsidR="70E454F5" w:rsidRPr="4ED39A44">
        <w:rPr>
          <w:rFonts w:ascii="Arial" w:hAnsi="Arial" w:cs="Arial"/>
        </w:rPr>
        <w:t xml:space="preserve">A proportion of </w:t>
      </w:r>
      <w:r w:rsidR="3157B4D0" w:rsidRPr="4ED39A44">
        <w:rPr>
          <w:rFonts w:ascii="Arial" w:hAnsi="Arial" w:cs="Arial"/>
        </w:rPr>
        <w:t>PRIME’s activity is considered urgent care, rather than emergency care.</w:t>
      </w:r>
    </w:p>
    <w:p w14:paraId="591DD714" w14:textId="065CC8C1" w:rsidR="00716050" w:rsidRDefault="001573C7" w:rsidP="004065C0">
      <w:pPr>
        <w:pStyle w:val="ListParagraph"/>
        <w:spacing w:line="240" w:lineRule="auto"/>
        <w:rPr>
          <w:rFonts w:ascii="Arial" w:hAnsi="Arial" w:cs="Arial"/>
        </w:rPr>
      </w:pPr>
      <w:r>
        <w:rPr>
          <w:rFonts w:ascii="Arial" w:hAnsi="Arial" w:cs="Arial"/>
        </w:rPr>
        <w:t xml:space="preserve">Currently, there are 68 PRIME sites across the </w:t>
      </w:r>
      <w:r w:rsidR="00FD76AD">
        <w:rPr>
          <w:rFonts w:ascii="Arial" w:hAnsi="Arial" w:cs="Arial"/>
        </w:rPr>
        <w:t>country</w:t>
      </w:r>
      <w:r>
        <w:rPr>
          <w:rFonts w:ascii="Arial" w:hAnsi="Arial" w:cs="Arial"/>
        </w:rPr>
        <w:t xml:space="preserve">. </w:t>
      </w:r>
      <w:r w:rsidR="00716050">
        <w:rPr>
          <w:rFonts w:ascii="Arial" w:hAnsi="Arial" w:cs="Arial"/>
        </w:rPr>
        <w:t>Of these:</w:t>
      </w:r>
    </w:p>
    <w:p w14:paraId="7863BEA5" w14:textId="61054ECD" w:rsidR="00AA3A53" w:rsidRDefault="00AA3A53" w:rsidP="004065C0">
      <w:pPr>
        <w:pStyle w:val="ListParagraph"/>
        <w:numPr>
          <w:ilvl w:val="1"/>
          <w:numId w:val="9"/>
        </w:numPr>
        <w:spacing w:line="240" w:lineRule="auto"/>
        <w:rPr>
          <w:rFonts w:ascii="Arial" w:hAnsi="Arial" w:cs="Arial"/>
        </w:rPr>
      </w:pPr>
      <w:r>
        <w:rPr>
          <w:rFonts w:ascii="Arial" w:hAnsi="Arial" w:cs="Arial"/>
        </w:rPr>
        <w:t xml:space="preserve">22 sites are in the North Island and 46 are in the South Island </w:t>
      </w:r>
    </w:p>
    <w:p w14:paraId="263F1F85" w14:textId="312AB20A" w:rsidR="00AA3A53" w:rsidRDefault="0A34E058" w:rsidP="00950B70">
      <w:pPr>
        <w:pStyle w:val="ListParagraph"/>
        <w:numPr>
          <w:ilvl w:val="1"/>
          <w:numId w:val="9"/>
        </w:numPr>
        <w:spacing w:line="240" w:lineRule="auto"/>
        <w:rPr>
          <w:rFonts w:ascii="Arial" w:hAnsi="Arial" w:cs="Arial"/>
        </w:rPr>
      </w:pPr>
      <w:r w:rsidRPr="4ED39A44">
        <w:rPr>
          <w:rFonts w:ascii="Arial" w:hAnsi="Arial" w:cs="Arial"/>
        </w:rPr>
        <w:t xml:space="preserve">44 sites are 24/7 and 24 sites are either 12/7, or Monday </w:t>
      </w:r>
      <w:r w:rsidR="2FE77A02" w:rsidRPr="4ED39A44">
        <w:rPr>
          <w:rFonts w:ascii="Arial" w:hAnsi="Arial" w:cs="Arial"/>
        </w:rPr>
        <w:t>to</w:t>
      </w:r>
      <w:r w:rsidRPr="4ED39A44">
        <w:rPr>
          <w:rFonts w:ascii="Arial" w:hAnsi="Arial" w:cs="Arial"/>
        </w:rPr>
        <w:t xml:space="preserve"> Friday only</w:t>
      </w:r>
      <w:r w:rsidR="1B89791A" w:rsidRPr="4ED39A44">
        <w:rPr>
          <w:rFonts w:ascii="Arial" w:hAnsi="Arial" w:cs="Arial"/>
        </w:rPr>
        <w:t>.</w:t>
      </w:r>
      <w:r w:rsidRPr="4ED39A44">
        <w:rPr>
          <w:rFonts w:ascii="Arial" w:hAnsi="Arial" w:cs="Arial"/>
        </w:rPr>
        <w:t xml:space="preserve"> </w:t>
      </w:r>
    </w:p>
    <w:p w14:paraId="6ECDF5A3" w14:textId="3D0E0607" w:rsidR="00362030" w:rsidRPr="00E62ED8" w:rsidRDefault="000F65C6" w:rsidP="004065C0">
      <w:pPr>
        <w:pStyle w:val="Heading3"/>
        <w:spacing w:line="240" w:lineRule="auto"/>
        <w:rPr>
          <w:i w:val="0"/>
          <w:iCs w:val="0"/>
        </w:rPr>
      </w:pPr>
      <w:bookmarkStart w:id="10" w:name="_Toc198806498"/>
      <w:r w:rsidRPr="00E62ED8">
        <w:rPr>
          <w:i w:val="0"/>
          <w:iCs w:val="0"/>
        </w:rPr>
        <w:t>Funding and contracting landscape</w:t>
      </w:r>
      <w:bookmarkEnd w:id="10"/>
    </w:p>
    <w:p w14:paraId="54F91C0A" w14:textId="5665F135" w:rsidR="007644A1" w:rsidRDefault="5E330B10" w:rsidP="007644A1">
      <w:pPr>
        <w:pStyle w:val="ListParagraph"/>
        <w:spacing w:line="240" w:lineRule="auto"/>
        <w:rPr>
          <w:rFonts w:ascii="Arial" w:hAnsi="Arial" w:cs="Arial"/>
        </w:rPr>
      </w:pPr>
      <w:r w:rsidRPr="4ED39A44">
        <w:rPr>
          <w:rFonts w:ascii="Arial" w:hAnsi="Arial" w:cs="Arial"/>
        </w:rPr>
        <w:t>U</w:t>
      </w:r>
      <w:r w:rsidR="42062DB1" w:rsidRPr="4ED39A44">
        <w:rPr>
          <w:rFonts w:ascii="Arial" w:hAnsi="Arial" w:cs="Arial"/>
        </w:rPr>
        <w:t xml:space="preserve">rgent care funding and contracting </w:t>
      </w:r>
      <w:r w:rsidR="0D5EF114" w:rsidRPr="4ED39A44">
        <w:rPr>
          <w:rFonts w:ascii="Arial" w:hAnsi="Arial" w:cs="Arial"/>
        </w:rPr>
        <w:t xml:space="preserve">are </w:t>
      </w:r>
      <w:r w:rsidR="42062DB1" w:rsidRPr="4ED39A44">
        <w:rPr>
          <w:rFonts w:ascii="Arial" w:hAnsi="Arial" w:cs="Arial"/>
        </w:rPr>
        <w:t xml:space="preserve">fragmented. </w:t>
      </w:r>
      <w:r w:rsidR="14BBBB9E" w:rsidRPr="4ED39A44">
        <w:rPr>
          <w:rFonts w:ascii="Arial" w:hAnsi="Arial" w:cs="Arial"/>
        </w:rPr>
        <w:t>Health NZ</w:t>
      </w:r>
      <w:r w:rsidR="67641DF9" w:rsidRPr="4ED39A44">
        <w:rPr>
          <w:rFonts w:ascii="Arial" w:hAnsi="Arial" w:cs="Arial"/>
        </w:rPr>
        <w:t xml:space="preserve"> and</w:t>
      </w:r>
      <w:r w:rsidR="42062DB1" w:rsidRPr="4ED39A44">
        <w:rPr>
          <w:rFonts w:ascii="Arial" w:hAnsi="Arial" w:cs="Arial"/>
        </w:rPr>
        <w:t xml:space="preserve"> ACC fund and/or co-fund urgent care services, including urgent care clinics.</w:t>
      </w:r>
      <w:r w:rsidR="225D082D" w:rsidRPr="4ED39A44">
        <w:rPr>
          <w:rFonts w:ascii="Arial" w:hAnsi="Arial" w:cs="Arial"/>
        </w:rPr>
        <w:t xml:space="preserve"> </w:t>
      </w:r>
      <w:r w:rsidR="67641DF9" w:rsidRPr="4ED39A44">
        <w:rPr>
          <w:rFonts w:ascii="Arial" w:hAnsi="Arial" w:cs="Arial"/>
        </w:rPr>
        <w:t>Primary Health Organisation</w:t>
      </w:r>
      <w:r w:rsidR="1B89791A" w:rsidRPr="4ED39A44">
        <w:rPr>
          <w:rFonts w:ascii="Arial" w:hAnsi="Arial" w:cs="Arial"/>
        </w:rPr>
        <w:t>s</w:t>
      </w:r>
      <w:r w:rsidR="67641DF9" w:rsidRPr="4ED39A44">
        <w:rPr>
          <w:rFonts w:ascii="Arial" w:hAnsi="Arial" w:cs="Arial"/>
        </w:rPr>
        <w:t xml:space="preserve"> (PHOs) also play an important role – </w:t>
      </w:r>
      <w:r w:rsidR="1B89791A" w:rsidRPr="4ED39A44">
        <w:rPr>
          <w:rFonts w:ascii="Arial" w:hAnsi="Arial" w:cs="Arial"/>
        </w:rPr>
        <w:t xml:space="preserve">substantial </w:t>
      </w:r>
      <w:r w:rsidR="67641DF9" w:rsidRPr="4ED39A44">
        <w:rPr>
          <w:rFonts w:ascii="Arial" w:hAnsi="Arial" w:cs="Arial"/>
        </w:rPr>
        <w:t xml:space="preserve">urgent and after-hours </w:t>
      </w:r>
      <w:r w:rsidR="60E1EBAA" w:rsidRPr="4ED39A44">
        <w:rPr>
          <w:rFonts w:ascii="Arial" w:hAnsi="Arial" w:cs="Arial"/>
        </w:rPr>
        <w:t xml:space="preserve">funding and contracting is provided via PHOs.  </w:t>
      </w:r>
    </w:p>
    <w:p w14:paraId="6508FD20" w14:textId="1C1813F3" w:rsidR="007644A1" w:rsidRPr="007644A1" w:rsidRDefault="0087425F" w:rsidP="007644A1">
      <w:pPr>
        <w:pStyle w:val="ListParagraph"/>
        <w:spacing w:line="240" w:lineRule="auto"/>
        <w:rPr>
          <w:rFonts w:ascii="Arial" w:hAnsi="Arial" w:cs="Arial"/>
        </w:rPr>
      </w:pPr>
      <w:r w:rsidRPr="007644A1">
        <w:rPr>
          <w:rFonts w:ascii="Arial" w:hAnsi="Arial" w:cs="Arial"/>
        </w:rPr>
        <w:lastRenderedPageBreak/>
        <w:t xml:space="preserve">The ACC urgent care contract and PHO </w:t>
      </w:r>
      <w:r w:rsidR="00F07443" w:rsidRPr="007644A1">
        <w:rPr>
          <w:rFonts w:ascii="Arial" w:hAnsi="Arial" w:cs="Arial"/>
        </w:rPr>
        <w:t>Services A</w:t>
      </w:r>
      <w:r w:rsidRPr="007644A1">
        <w:rPr>
          <w:rFonts w:ascii="Arial" w:hAnsi="Arial" w:cs="Arial"/>
        </w:rPr>
        <w:t xml:space="preserve">greement impose different requirements on clinics. This contributes to </w:t>
      </w:r>
      <w:r w:rsidR="600E90D4" w:rsidRPr="007644A1">
        <w:rPr>
          <w:rFonts w:ascii="Arial" w:hAnsi="Arial" w:cs="Arial"/>
        </w:rPr>
        <w:t xml:space="preserve">different </w:t>
      </w:r>
      <w:r w:rsidRPr="007644A1">
        <w:rPr>
          <w:rFonts w:ascii="Arial" w:hAnsi="Arial" w:cs="Arial"/>
        </w:rPr>
        <w:t xml:space="preserve">service levels </w:t>
      </w:r>
      <w:r w:rsidR="007644A1" w:rsidRPr="007644A1">
        <w:rPr>
          <w:rFonts w:ascii="Arial" w:hAnsi="Arial" w:cs="Arial"/>
        </w:rPr>
        <w:t>across urgent care clinics</w:t>
      </w:r>
      <w:r w:rsidR="007644A1">
        <w:rPr>
          <w:rFonts w:ascii="Arial" w:hAnsi="Arial" w:cs="Arial"/>
        </w:rPr>
        <w:t xml:space="preserve">, </w:t>
      </w:r>
      <w:r w:rsidRPr="007644A1">
        <w:rPr>
          <w:rFonts w:ascii="Arial" w:hAnsi="Arial" w:cs="Arial"/>
        </w:rPr>
        <w:t>including opening hours and services offered</w:t>
      </w:r>
      <w:r w:rsidR="007644A1">
        <w:rPr>
          <w:rFonts w:ascii="Arial" w:hAnsi="Arial" w:cs="Arial"/>
        </w:rPr>
        <w:t>.</w:t>
      </w:r>
      <w:r w:rsidRPr="007644A1">
        <w:rPr>
          <w:rFonts w:ascii="Arial" w:hAnsi="Arial" w:cs="Arial"/>
        </w:rPr>
        <w:t xml:space="preserve"> </w:t>
      </w:r>
    </w:p>
    <w:p w14:paraId="0A45A621" w14:textId="4232D31A" w:rsidR="00480DCE" w:rsidRPr="003F750B" w:rsidRDefault="00DB7317" w:rsidP="007644A1">
      <w:pPr>
        <w:pStyle w:val="ListParagraph"/>
        <w:spacing w:line="240" w:lineRule="auto"/>
        <w:rPr>
          <w:rFonts w:ascii="Arial" w:hAnsi="Arial" w:cs="Arial"/>
        </w:rPr>
      </w:pPr>
      <w:r w:rsidRPr="003F750B">
        <w:rPr>
          <w:rFonts w:ascii="Arial" w:hAnsi="Arial" w:cs="Arial"/>
        </w:rPr>
        <w:t xml:space="preserve">Financial sustainability is a concern for some clinics. In response, </w:t>
      </w:r>
      <w:r w:rsidR="00DF55A6" w:rsidRPr="003F750B">
        <w:rPr>
          <w:rFonts w:ascii="Arial" w:hAnsi="Arial" w:cs="Arial"/>
        </w:rPr>
        <w:t>Health NZ</w:t>
      </w:r>
      <w:r w:rsidRPr="003F750B">
        <w:rPr>
          <w:rFonts w:ascii="Arial" w:hAnsi="Arial" w:cs="Arial"/>
        </w:rPr>
        <w:t xml:space="preserve"> invested an additional $18</w:t>
      </w:r>
      <w:r w:rsidR="00EA021F" w:rsidRPr="003F750B">
        <w:rPr>
          <w:rFonts w:ascii="Arial" w:hAnsi="Arial" w:cs="Arial"/>
        </w:rPr>
        <w:t xml:space="preserve"> million </w:t>
      </w:r>
      <w:r w:rsidRPr="003F750B">
        <w:rPr>
          <w:rFonts w:ascii="Arial" w:hAnsi="Arial" w:cs="Arial"/>
        </w:rPr>
        <w:t>in sustainability funding top-ups for urgent care services in 2024</w:t>
      </w:r>
      <w:r w:rsidR="00A129D5" w:rsidRPr="003F750B">
        <w:rPr>
          <w:rFonts w:ascii="Arial" w:hAnsi="Arial" w:cs="Arial"/>
        </w:rPr>
        <w:t>.</w:t>
      </w:r>
      <w:r w:rsidR="00F07443" w:rsidRPr="003F750B">
        <w:rPr>
          <w:rFonts w:ascii="Arial" w:hAnsi="Arial" w:cs="Arial"/>
        </w:rPr>
        <w:t xml:space="preserve">  </w:t>
      </w:r>
    </w:p>
    <w:p w14:paraId="67566391" w14:textId="055095E8" w:rsidR="006F0D3D" w:rsidRDefault="49B50135" w:rsidP="004065C0">
      <w:pPr>
        <w:pStyle w:val="ListParagraph"/>
        <w:spacing w:line="240" w:lineRule="auto"/>
        <w:rPr>
          <w:rFonts w:ascii="Arial" w:hAnsi="Arial" w:cs="Arial"/>
        </w:rPr>
      </w:pPr>
      <w:r w:rsidRPr="4ED39A44">
        <w:rPr>
          <w:rFonts w:ascii="Arial" w:hAnsi="Arial" w:cs="Arial"/>
        </w:rPr>
        <w:t>Because urgent care is intended as an extension of primary care capacity, urgent care attracts a co-payment for most patients. There is considerable variation in the co-payments paid by patients across the country, reflect</w:t>
      </w:r>
      <w:r w:rsidR="446A6011" w:rsidRPr="4ED39A44">
        <w:rPr>
          <w:rFonts w:ascii="Arial" w:hAnsi="Arial" w:cs="Arial"/>
        </w:rPr>
        <w:t xml:space="preserve">ing </w:t>
      </w:r>
      <w:r w:rsidRPr="4ED39A44">
        <w:rPr>
          <w:rFonts w:ascii="Arial" w:hAnsi="Arial" w:cs="Arial"/>
        </w:rPr>
        <w:t xml:space="preserve">different historical approaches to subsidising and funding services. A nationally consistent fees and subsidies schedule is </w:t>
      </w:r>
      <w:r w:rsidR="038F2E1E" w:rsidRPr="4ED39A44">
        <w:rPr>
          <w:rFonts w:ascii="Arial" w:hAnsi="Arial" w:cs="Arial"/>
        </w:rPr>
        <w:t>part</w:t>
      </w:r>
      <w:r w:rsidRPr="4ED39A44">
        <w:rPr>
          <w:rFonts w:ascii="Arial" w:hAnsi="Arial" w:cs="Arial"/>
        </w:rPr>
        <w:t xml:space="preserve"> of the urgent care </w:t>
      </w:r>
      <w:r w:rsidR="2FE77A02" w:rsidRPr="4ED39A44">
        <w:rPr>
          <w:rFonts w:ascii="Arial" w:hAnsi="Arial" w:cs="Arial"/>
        </w:rPr>
        <w:t xml:space="preserve">improvement </w:t>
      </w:r>
      <w:r w:rsidRPr="4ED39A44">
        <w:rPr>
          <w:rFonts w:ascii="Arial" w:hAnsi="Arial" w:cs="Arial"/>
        </w:rPr>
        <w:t>programme.</w:t>
      </w:r>
      <w:r w:rsidR="3DCFF296" w:rsidRPr="4ED39A44">
        <w:rPr>
          <w:rFonts w:ascii="Arial" w:hAnsi="Arial" w:cs="Arial"/>
        </w:rPr>
        <w:t xml:space="preserve"> </w:t>
      </w:r>
    </w:p>
    <w:p w14:paraId="06451976" w14:textId="6CE095EA" w:rsidR="0033707B" w:rsidRPr="00E62ED8" w:rsidRDefault="00FF1A1D" w:rsidP="004065C0">
      <w:pPr>
        <w:pStyle w:val="Heading3"/>
        <w:spacing w:line="240" w:lineRule="auto"/>
        <w:rPr>
          <w:i w:val="0"/>
          <w:iCs w:val="0"/>
        </w:rPr>
      </w:pPr>
      <w:bookmarkStart w:id="11" w:name="_Toc198806499"/>
      <w:r w:rsidRPr="00E62ED8">
        <w:rPr>
          <w:i w:val="0"/>
          <w:iCs w:val="0"/>
        </w:rPr>
        <w:t xml:space="preserve">Designing a future </w:t>
      </w:r>
      <w:r w:rsidR="00E91A61" w:rsidRPr="00E62ED8">
        <w:rPr>
          <w:i w:val="0"/>
          <w:iCs w:val="0"/>
        </w:rPr>
        <w:t>service</w:t>
      </w:r>
      <w:bookmarkEnd w:id="11"/>
    </w:p>
    <w:p w14:paraId="052BC606" w14:textId="7DAC544A" w:rsidR="00DB2C4F" w:rsidRPr="000A37FA" w:rsidRDefault="566E9613" w:rsidP="004065C0">
      <w:pPr>
        <w:pStyle w:val="ListParagraph"/>
        <w:spacing w:line="240" w:lineRule="auto"/>
        <w:rPr>
          <w:rFonts w:ascii="Arial" w:hAnsi="Arial" w:cs="Arial"/>
        </w:rPr>
      </w:pPr>
      <w:r w:rsidRPr="4ED39A44">
        <w:rPr>
          <w:rFonts w:ascii="Arial" w:hAnsi="Arial" w:cs="Arial"/>
        </w:rPr>
        <w:t>In 2024, Health NZ and ACC agreed to work together to develop an urgent care and after-hours framework</w:t>
      </w:r>
      <w:r w:rsidR="2B6A4653" w:rsidRPr="4ED39A44">
        <w:rPr>
          <w:rFonts w:ascii="Arial" w:hAnsi="Arial" w:cs="Arial"/>
        </w:rPr>
        <w:t xml:space="preserve">. </w:t>
      </w:r>
      <w:r w:rsidR="6013C42E" w:rsidRPr="4ED39A44">
        <w:rPr>
          <w:rFonts w:ascii="Arial" w:hAnsi="Arial" w:cs="Arial"/>
        </w:rPr>
        <w:t>This</w:t>
      </w:r>
      <w:r w:rsidR="0A84279C" w:rsidRPr="4ED39A44">
        <w:rPr>
          <w:rFonts w:ascii="Arial" w:hAnsi="Arial" w:cs="Arial"/>
        </w:rPr>
        <w:t xml:space="preserve"> is intended to establish a consistent, equitable and financially sustainable urgent care system across New Zealand</w:t>
      </w:r>
      <w:r w:rsidR="0330F289" w:rsidRPr="4ED39A44">
        <w:rPr>
          <w:rFonts w:ascii="Arial" w:hAnsi="Arial" w:cs="Arial"/>
        </w:rPr>
        <w:t xml:space="preserve"> that would improve access and generate best value from Health NZ and ACC investment</w:t>
      </w:r>
      <w:r w:rsidR="7F0E9C9B" w:rsidRPr="4ED39A44">
        <w:rPr>
          <w:rFonts w:ascii="Arial" w:hAnsi="Arial" w:cs="Arial"/>
        </w:rPr>
        <w:t xml:space="preserve">. </w:t>
      </w:r>
    </w:p>
    <w:p w14:paraId="0B53E314" w14:textId="64AC920E" w:rsidR="007E0C21" w:rsidRPr="005043E9" w:rsidRDefault="002E0787" w:rsidP="004065C0">
      <w:pPr>
        <w:pStyle w:val="ListParagraph"/>
        <w:spacing w:line="240" w:lineRule="auto"/>
        <w:rPr>
          <w:rFonts w:ascii="Arial" w:hAnsi="Arial" w:cs="Arial"/>
        </w:rPr>
      </w:pPr>
      <w:r>
        <w:rPr>
          <w:noProof/>
        </w:rPr>
        <mc:AlternateContent>
          <mc:Choice Requires="wpg">
            <w:drawing>
              <wp:anchor distT="0" distB="0" distL="114300" distR="114300" simplePos="0" relativeHeight="251662339" behindDoc="0" locked="0" layoutInCell="1" allowOverlap="1" wp14:anchorId="4B6C01A5" wp14:editId="6006AD9C">
                <wp:simplePos x="0" y="0"/>
                <wp:positionH relativeFrom="column">
                  <wp:posOffset>0</wp:posOffset>
                </wp:positionH>
                <wp:positionV relativeFrom="paragraph">
                  <wp:posOffset>1200150</wp:posOffset>
                </wp:positionV>
                <wp:extent cx="6016625" cy="3384550"/>
                <wp:effectExtent l="0" t="0" r="0" b="6350"/>
                <wp:wrapTopAndBottom/>
                <wp:docPr id="1959792143" name="Group 2"/>
                <wp:cNvGraphicFramePr/>
                <a:graphic xmlns:a="http://schemas.openxmlformats.org/drawingml/2006/main">
                  <a:graphicData uri="http://schemas.microsoft.com/office/word/2010/wordprocessingGroup">
                    <wpg:wgp>
                      <wpg:cNvGrpSpPr/>
                      <wpg:grpSpPr>
                        <a:xfrm>
                          <a:off x="0" y="0"/>
                          <a:ext cx="6016625" cy="3384550"/>
                          <a:chOff x="0" y="0"/>
                          <a:chExt cx="6016625" cy="3384550"/>
                        </a:xfrm>
                      </wpg:grpSpPr>
                      <pic:pic xmlns:pic="http://schemas.openxmlformats.org/drawingml/2006/picture">
                        <pic:nvPicPr>
                          <pic:cNvPr id="2071838391"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6016625" cy="3384550"/>
                          </a:xfrm>
                          <a:prstGeom prst="rect">
                            <a:avLst/>
                          </a:prstGeom>
                        </pic:spPr>
                      </pic:pic>
                      <wps:wsp>
                        <wps:cNvPr id="2017151642" name="Text Box 3"/>
                        <wps:cNvSpPr txBox="1"/>
                        <wps:spPr>
                          <a:xfrm>
                            <a:off x="133350" y="219075"/>
                            <a:ext cx="5553075" cy="409575"/>
                          </a:xfrm>
                          <a:prstGeom prst="rect">
                            <a:avLst/>
                          </a:prstGeom>
                          <a:solidFill>
                            <a:schemeClr val="lt1"/>
                          </a:solidFill>
                          <a:ln w="6350">
                            <a:noFill/>
                          </a:ln>
                        </wps:spPr>
                        <wps:txbx>
                          <w:txbxContent>
                            <w:p w14:paraId="46945860" w14:textId="77777777" w:rsidR="00A44D6E" w:rsidRPr="00A44D6E" w:rsidRDefault="00A44D6E" w:rsidP="00A44D6E">
                              <w:pPr>
                                <w:rPr>
                                  <w:rFonts w:ascii="Arial" w:hAnsi="Arial" w:cs="Arial"/>
                                  <w:b/>
                                  <w:bCs/>
                                  <w:color w:val="1D386B" w:themeColor="text1" w:themeTint="E6"/>
                                  <w:sz w:val="28"/>
                                  <w:szCs w:val="28"/>
                                </w:rPr>
                              </w:pPr>
                              <w:r w:rsidRPr="00A44D6E">
                                <w:rPr>
                                  <w:rFonts w:ascii="Arial" w:hAnsi="Arial" w:cs="Arial"/>
                                  <w:b/>
                                  <w:bCs/>
                                  <w:color w:val="1D386B" w:themeColor="text1" w:themeTint="E6"/>
                                  <w:sz w:val="28"/>
                                  <w:szCs w:val="28"/>
                                </w:rPr>
                                <w:t>How are ACC and Health NZ working together on this 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6C01A5" id="Group 2" o:spid="_x0000_s1029" style="position:absolute;left:0;text-align:left;margin-left:0;margin-top:94.5pt;width:473.75pt;height:266.5pt;z-index:251662339;mso-position-horizontal-relative:text;mso-position-vertical-relative:text;mso-width-relative:margin;mso-height-relative:margin" coordsize="60166,338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30" type="#_x0000_t75" style="position:absolute;width:60166;height:3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">
                  <v:imagedata r:id="rId20" o:title=""/>
                </v:shape>
                <v:shape id="_x0000_s1031" type="#_x0000_t202" style="position:absolute;left:1333;top:2190;width:5553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" fillcolor="white [3201]" stroked="f" strokeweight=".5pt">
                  <v:textbox>
                    <w:txbxContent>
                      <w:p w14:paraId="46945860" w14:textId="77777777" w:rsidR="00A44D6E" w:rsidRPr="00A44D6E" w:rsidRDefault="00A44D6E" w:rsidP="00A44D6E">
                        <w:pPr>
                          <w:rPr>
                            <w:rFonts w:ascii="Arial" w:hAnsi="Arial" w:cs="Arial"/>
                            <w:b/>
                            <w:bCs/>
                            <w:color w:val="1D386B" w:themeColor="text1" w:themeTint="E6"/>
                            <w:sz w:val="28"/>
                            <w:szCs w:val="28"/>
                          </w:rPr>
                        </w:pPr>
                        <w:r w:rsidRPr="00A44D6E">
                          <w:rPr>
                            <w:rFonts w:ascii="Arial" w:hAnsi="Arial" w:cs="Arial"/>
                            <w:b/>
                            <w:bCs/>
                            <w:color w:val="1D386B" w:themeColor="text1" w:themeTint="E6"/>
                            <w:sz w:val="28"/>
                            <w:szCs w:val="28"/>
                          </w:rPr>
                          <w:t>How are ACC and Health NZ working together on this priority</w:t>
                        </w:r>
                      </w:p>
                    </w:txbxContent>
                  </v:textbox>
                </v:shape>
                <w10:wrap type="topAndBottom"/>
              </v:group>
            </w:pict>
          </mc:Fallback>
        </mc:AlternateContent>
      </w:r>
      <w:r>
        <w:rPr>
          <w:noProof/>
        </w:rPr>
        <mc:AlternateContent>
          <mc:Choice Requires="wps">
            <w:drawing>
              <wp:anchor distT="0" distB="0" distL="114300" distR="114300" simplePos="0" relativeHeight="251664387" behindDoc="0" locked="0" layoutInCell="1" allowOverlap="1" wp14:anchorId="63CA816A" wp14:editId="6123F3B1">
                <wp:simplePos x="0" y="0"/>
                <wp:positionH relativeFrom="column">
                  <wp:posOffset>219075</wp:posOffset>
                </wp:positionH>
                <wp:positionV relativeFrom="paragraph">
                  <wp:posOffset>4041140</wp:posOffset>
                </wp:positionV>
                <wp:extent cx="4895850" cy="476250"/>
                <wp:effectExtent l="0" t="0" r="19050" b="19050"/>
                <wp:wrapNone/>
                <wp:docPr id="305355063" name="Text Box 3"/>
                <wp:cNvGraphicFramePr/>
                <a:graphic xmlns:a="http://schemas.openxmlformats.org/drawingml/2006/main">
                  <a:graphicData uri="http://schemas.microsoft.com/office/word/2010/wordprocessingShape">
                    <wps:wsp>
                      <wps:cNvSpPr txBox="1"/>
                      <wps:spPr>
                        <a:xfrm>
                          <a:off x="0" y="0"/>
                          <a:ext cx="4895850" cy="476250"/>
                        </a:xfrm>
                        <a:prstGeom prst="rect">
                          <a:avLst/>
                        </a:prstGeom>
                        <a:solidFill>
                          <a:schemeClr val="lt1"/>
                        </a:solidFill>
                        <a:ln w="6350">
                          <a:solidFill>
                            <a:schemeClr val="tx1">
                              <a:lumMod val="90000"/>
                              <a:lumOff val="10000"/>
                            </a:schemeClr>
                          </a:solidFill>
                        </a:ln>
                      </wps:spPr>
                      <wps:txbx>
                        <w:txbxContent>
                          <w:p w14:paraId="566BDE29" w14:textId="77777777" w:rsidR="00927EFF" w:rsidRPr="002E0787" w:rsidRDefault="00927EFF" w:rsidP="002E0787">
                            <w:pPr>
                              <w:spacing w:before="0"/>
                              <w:jc w:val="center"/>
                              <w:rPr>
                                <w:rFonts w:ascii="Arial" w:hAnsi="Arial" w:cs="Arial"/>
                                <w:color w:val="1D386B" w:themeColor="text1" w:themeTint="E6"/>
                                <w:sz w:val="16"/>
                                <w:szCs w:val="16"/>
                              </w:rPr>
                            </w:pPr>
                            <w:r w:rsidRPr="002E0787">
                              <w:rPr>
                                <w:rFonts w:ascii="Arial" w:hAnsi="Arial" w:cs="Arial"/>
                                <w:color w:val="1D386B" w:themeColor="text1" w:themeTint="E6"/>
                                <w:sz w:val="16"/>
                                <w:szCs w:val="16"/>
                              </w:rPr>
                              <w:t>ACC position: ACC supports a graduated model, and sees potential to work with</w:t>
                            </w:r>
                            <w:r w:rsidRPr="002E0787">
                              <w:rPr>
                                <w:rFonts w:ascii="Arial" w:hAnsi="Arial" w:cs="Arial"/>
                                <w:color w:val="1D386B" w:themeColor="text1" w:themeTint="E6"/>
                                <w:sz w:val="16"/>
                                <w:szCs w:val="16"/>
                              </w:rPr>
                              <w:br/>
                              <w:t xml:space="preserve">Health NZ to </w:t>
                            </w:r>
                            <w:r w:rsidRPr="002E0787">
                              <w:rPr>
                                <w:rFonts w:ascii="Arial" w:hAnsi="Arial" w:cs="Arial"/>
                                <w:b/>
                                <w:bCs/>
                                <w:color w:val="1D386B" w:themeColor="text1" w:themeTint="E6"/>
                                <w:sz w:val="16"/>
                                <w:szCs w:val="16"/>
                              </w:rPr>
                              <w:t>target commissioning activity and investment</w:t>
                            </w:r>
                            <w:r w:rsidRPr="002E0787">
                              <w:rPr>
                                <w:rFonts w:ascii="Arial" w:hAnsi="Arial" w:cs="Arial"/>
                                <w:color w:val="1D386B" w:themeColor="text1" w:themeTint="E6"/>
                                <w:sz w:val="16"/>
                                <w:szCs w:val="16"/>
                              </w:rPr>
                              <w:t xml:space="preserve"> around interventions</w:t>
                            </w:r>
                            <w:r w:rsidRPr="002E0787">
                              <w:rPr>
                                <w:rFonts w:ascii="Arial" w:hAnsi="Arial" w:cs="Arial"/>
                                <w:color w:val="1D386B" w:themeColor="text1" w:themeTint="E6"/>
                                <w:sz w:val="16"/>
                                <w:szCs w:val="16"/>
                              </w:rPr>
                              <w:br/>
                              <w:t xml:space="preserve">that are </w:t>
                            </w:r>
                            <w:r w:rsidRPr="002E0787">
                              <w:rPr>
                                <w:rFonts w:ascii="Arial" w:hAnsi="Arial" w:cs="Arial"/>
                                <w:b/>
                                <w:bCs/>
                                <w:color w:val="1D386B" w:themeColor="text1" w:themeTint="E6"/>
                                <w:sz w:val="16"/>
                                <w:szCs w:val="16"/>
                              </w:rPr>
                              <w:t xml:space="preserve">evidenced </w:t>
                            </w:r>
                            <w:r w:rsidRPr="002E0787">
                              <w:rPr>
                                <w:rFonts w:ascii="Arial" w:hAnsi="Arial" w:cs="Arial"/>
                                <w:color w:val="1D386B" w:themeColor="text1" w:themeTint="E6"/>
                                <w:sz w:val="16"/>
                                <w:szCs w:val="16"/>
                              </w:rPr>
                              <w:t xml:space="preserve">to have the </w:t>
                            </w:r>
                            <w:r w:rsidRPr="002E0787">
                              <w:rPr>
                                <w:rFonts w:ascii="Arial" w:hAnsi="Arial" w:cs="Arial"/>
                                <w:b/>
                                <w:bCs/>
                                <w:color w:val="1D386B" w:themeColor="text1" w:themeTint="E6"/>
                                <w:sz w:val="16"/>
                                <w:szCs w:val="16"/>
                              </w:rPr>
                              <w:t xml:space="preserve">greatest impact </w:t>
                            </w:r>
                            <w:r w:rsidRPr="002E0787">
                              <w:rPr>
                                <w:rFonts w:ascii="Arial" w:hAnsi="Arial" w:cs="Arial"/>
                                <w:color w:val="1D386B" w:themeColor="text1" w:themeTint="E6"/>
                                <w:sz w:val="16"/>
                                <w:szCs w:val="16"/>
                              </w:rPr>
                              <w:t xml:space="preserve">on </w:t>
                            </w:r>
                            <w:r w:rsidRPr="002E0787">
                              <w:rPr>
                                <w:rFonts w:ascii="Arial" w:hAnsi="Arial" w:cs="Arial"/>
                                <w:b/>
                                <w:bCs/>
                                <w:color w:val="1D386B" w:themeColor="text1" w:themeTint="E6"/>
                                <w:sz w:val="16"/>
                                <w:szCs w:val="16"/>
                              </w:rPr>
                              <w:t>rehab outcomes</w:t>
                            </w:r>
                            <w:r w:rsidRPr="002E0787">
                              <w:rPr>
                                <w:rFonts w:ascii="Arial" w:hAnsi="Arial" w:cs="Arial"/>
                                <w:color w:val="1D386B" w:themeColor="text1" w:themeTint="E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A816A" id="Text Box 3" o:spid="_x0000_s1032" type="#_x0000_t202" style="position:absolute;left:0;text-align:left;margin-left:17.25pt;margin-top:318.2pt;width:385.5pt;height:37.5pt;z-index:2516643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" fillcolor="white [3201]" strokecolor="#1e396c [2909]" strokeweight=".5pt">
                <v:textbox>
                  <w:txbxContent>
                    <w:p w14:paraId="566BDE29" w14:textId="77777777" w:rsidR="00927EFF" w:rsidRPr="002E0787" w:rsidRDefault="00927EFF" w:rsidP="002E0787">
                      <w:pPr>
                        <w:spacing w:before="0"/>
                        <w:jc w:val="center"/>
                        <w:rPr>
                          <w:rFonts w:ascii="Arial" w:hAnsi="Arial" w:cs="Arial"/>
                          <w:color w:val="1D386B" w:themeColor="text1" w:themeTint="E6"/>
                          <w:sz w:val="16"/>
                          <w:szCs w:val="16"/>
                        </w:rPr>
                      </w:pPr>
                      <w:r w:rsidRPr="002E0787">
                        <w:rPr>
                          <w:rFonts w:ascii="Arial" w:hAnsi="Arial" w:cs="Arial"/>
                          <w:color w:val="1D386B" w:themeColor="text1" w:themeTint="E6"/>
                          <w:sz w:val="16"/>
                          <w:szCs w:val="16"/>
                        </w:rPr>
                        <w:t>ACC position: ACC supports a graduated model, and sees potential to work with</w:t>
                      </w:r>
                      <w:r w:rsidRPr="002E0787">
                        <w:rPr>
                          <w:rFonts w:ascii="Arial" w:hAnsi="Arial" w:cs="Arial"/>
                          <w:color w:val="1D386B" w:themeColor="text1" w:themeTint="E6"/>
                          <w:sz w:val="16"/>
                          <w:szCs w:val="16"/>
                        </w:rPr>
                        <w:br/>
                        <w:t xml:space="preserve">Health NZ to </w:t>
                      </w:r>
                      <w:r w:rsidRPr="002E0787">
                        <w:rPr>
                          <w:rFonts w:ascii="Arial" w:hAnsi="Arial" w:cs="Arial"/>
                          <w:b/>
                          <w:bCs/>
                          <w:color w:val="1D386B" w:themeColor="text1" w:themeTint="E6"/>
                          <w:sz w:val="16"/>
                          <w:szCs w:val="16"/>
                        </w:rPr>
                        <w:t>target commissioning activity and investment</w:t>
                      </w:r>
                      <w:r w:rsidRPr="002E0787">
                        <w:rPr>
                          <w:rFonts w:ascii="Arial" w:hAnsi="Arial" w:cs="Arial"/>
                          <w:color w:val="1D386B" w:themeColor="text1" w:themeTint="E6"/>
                          <w:sz w:val="16"/>
                          <w:szCs w:val="16"/>
                        </w:rPr>
                        <w:t xml:space="preserve"> around interventions</w:t>
                      </w:r>
                      <w:r w:rsidRPr="002E0787">
                        <w:rPr>
                          <w:rFonts w:ascii="Arial" w:hAnsi="Arial" w:cs="Arial"/>
                          <w:color w:val="1D386B" w:themeColor="text1" w:themeTint="E6"/>
                          <w:sz w:val="16"/>
                          <w:szCs w:val="16"/>
                        </w:rPr>
                        <w:br/>
                        <w:t xml:space="preserve">that are </w:t>
                      </w:r>
                      <w:r w:rsidRPr="002E0787">
                        <w:rPr>
                          <w:rFonts w:ascii="Arial" w:hAnsi="Arial" w:cs="Arial"/>
                          <w:b/>
                          <w:bCs/>
                          <w:color w:val="1D386B" w:themeColor="text1" w:themeTint="E6"/>
                          <w:sz w:val="16"/>
                          <w:szCs w:val="16"/>
                        </w:rPr>
                        <w:t xml:space="preserve">evidenced </w:t>
                      </w:r>
                      <w:r w:rsidRPr="002E0787">
                        <w:rPr>
                          <w:rFonts w:ascii="Arial" w:hAnsi="Arial" w:cs="Arial"/>
                          <w:color w:val="1D386B" w:themeColor="text1" w:themeTint="E6"/>
                          <w:sz w:val="16"/>
                          <w:szCs w:val="16"/>
                        </w:rPr>
                        <w:t xml:space="preserve">to have the </w:t>
                      </w:r>
                      <w:r w:rsidRPr="002E0787">
                        <w:rPr>
                          <w:rFonts w:ascii="Arial" w:hAnsi="Arial" w:cs="Arial"/>
                          <w:b/>
                          <w:bCs/>
                          <w:color w:val="1D386B" w:themeColor="text1" w:themeTint="E6"/>
                          <w:sz w:val="16"/>
                          <w:szCs w:val="16"/>
                        </w:rPr>
                        <w:t xml:space="preserve">greatest impact </w:t>
                      </w:r>
                      <w:r w:rsidRPr="002E0787">
                        <w:rPr>
                          <w:rFonts w:ascii="Arial" w:hAnsi="Arial" w:cs="Arial"/>
                          <w:color w:val="1D386B" w:themeColor="text1" w:themeTint="E6"/>
                          <w:sz w:val="16"/>
                          <w:szCs w:val="16"/>
                        </w:rPr>
                        <w:t xml:space="preserve">on </w:t>
                      </w:r>
                      <w:r w:rsidRPr="002E0787">
                        <w:rPr>
                          <w:rFonts w:ascii="Arial" w:hAnsi="Arial" w:cs="Arial"/>
                          <w:b/>
                          <w:bCs/>
                          <w:color w:val="1D386B" w:themeColor="text1" w:themeTint="E6"/>
                          <w:sz w:val="16"/>
                          <w:szCs w:val="16"/>
                        </w:rPr>
                        <w:t>rehab outcomes</w:t>
                      </w:r>
                      <w:r w:rsidRPr="002E0787">
                        <w:rPr>
                          <w:rFonts w:ascii="Arial" w:hAnsi="Arial" w:cs="Arial"/>
                          <w:color w:val="1D386B" w:themeColor="text1" w:themeTint="E6"/>
                          <w:sz w:val="16"/>
                          <w:szCs w:val="16"/>
                        </w:rPr>
                        <w:t>.</w:t>
                      </w:r>
                    </w:p>
                  </w:txbxContent>
                </v:textbox>
              </v:shape>
            </w:pict>
          </mc:Fallback>
        </mc:AlternateContent>
      </w:r>
      <w:r w:rsidR="0421141A" w:rsidRPr="00547BDD">
        <w:rPr>
          <w:rFonts w:ascii="Arial" w:hAnsi="Arial" w:cs="Arial"/>
        </w:rPr>
        <w:t xml:space="preserve">The work has included a comprehensive review of available </w:t>
      </w:r>
      <w:r w:rsidR="480B6E9A">
        <w:rPr>
          <w:rFonts w:ascii="Arial" w:hAnsi="Arial" w:cs="Arial"/>
        </w:rPr>
        <w:t>urgent care clinic</w:t>
      </w:r>
      <w:r w:rsidR="0421141A" w:rsidRPr="00547BDD">
        <w:rPr>
          <w:rFonts w:ascii="Arial" w:hAnsi="Arial" w:cs="Arial"/>
        </w:rPr>
        <w:t xml:space="preserve"> utilisation data, costs and service provision, as well as regional workshops to gather input from stakeholders, and consultation with experts. H</w:t>
      </w:r>
      <w:r w:rsidR="14BBBB9E">
        <w:rPr>
          <w:rFonts w:ascii="Arial" w:hAnsi="Arial" w:cs="Arial"/>
        </w:rPr>
        <w:t xml:space="preserve">ealth </w:t>
      </w:r>
      <w:r w:rsidR="0421141A" w:rsidRPr="00547BDD">
        <w:rPr>
          <w:rFonts w:ascii="Arial" w:hAnsi="Arial" w:cs="Arial"/>
        </w:rPr>
        <w:t>NZ’s work has also been informed by ACC’s Primary Acute Care review (2024)</w:t>
      </w:r>
      <w:r w:rsidR="0082487E" w:rsidRPr="00547BDD">
        <w:rPr>
          <w:rFonts w:ascii="Arial" w:hAnsi="Arial" w:cs="Arial"/>
          <w:vertAlign w:val="superscript"/>
        </w:rPr>
        <w:footnoteReference w:id="2"/>
      </w:r>
      <w:r w:rsidR="444D8185">
        <w:rPr>
          <w:rFonts w:ascii="Arial" w:hAnsi="Arial" w:cs="Arial"/>
        </w:rPr>
        <w:t xml:space="preserve"> and the Rural Urgent Unplanned Care redesign project, which was a partnership between H</w:t>
      </w:r>
      <w:r w:rsidR="14BBBB9E">
        <w:rPr>
          <w:rFonts w:ascii="Arial" w:hAnsi="Arial" w:cs="Arial"/>
        </w:rPr>
        <w:t xml:space="preserve">ealth </w:t>
      </w:r>
      <w:r w:rsidR="444D8185">
        <w:rPr>
          <w:rFonts w:ascii="Arial" w:hAnsi="Arial" w:cs="Arial"/>
        </w:rPr>
        <w:t>NZ and ACC.</w:t>
      </w:r>
      <w:r w:rsidR="0399F755">
        <w:rPr>
          <w:rFonts w:ascii="Arial" w:hAnsi="Arial" w:cs="Arial"/>
        </w:rPr>
        <w:t xml:space="preserve"> </w:t>
      </w:r>
      <w:r w:rsidR="0399F755" w:rsidRPr="003F750B">
        <w:rPr>
          <w:rFonts w:ascii="Arial" w:eastAsia="Arial" w:hAnsi="Arial" w:cs="Arial"/>
          <w:color w:val="000000"/>
        </w:rPr>
        <w:t xml:space="preserve">Figure </w:t>
      </w:r>
      <w:r w:rsidR="2FE77A02">
        <w:rPr>
          <w:rFonts w:ascii="Arial" w:eastAsia="Arial" w:hAnsi="Arial" w:cs="Arial"/>
          <w:color w:val="000000"/>
        </w:rPr>
        <w:t>3</w:t>
      </w:r>
      <w:r w:rsidR="0399F755">
        <w:rPr>
          <w:rFonts w:ascii="Arial" w:eastAsia="Arial" w:hAnsi="Arial" w:cs="Arial"/>
          <w:color w:val="000000"/>
        </w:rPr>
        <w:t xml:space="preserve"> below outlines how Health NZ and ACC have framed their shared work on urgent care.</w:t>
      </w:r>
    </w:p>
    <w:p w14:paraId="475E8011" w14:textId="59AAAAEB" w:rsidR="005043E9" w:rsidRPr="005043E9" w:rsidRDefault="005043E9" w:rsidP="005043E9">
      <w:pPr>
        <w:spacing w:line="240" w:lineRule="auto"/>
        <w:rPr>
          <w:rFonts w:ascii="Arial" w:hAnsi="Arial" w:cs="Arial"/>
        </w:rPr>
      </w:pPr>
    </w:p>
    <w:p w14:paraId="3660A628" w14:textId="2AE638E5" w:rsidR="003264E0" w:rsidRPr="00592F9D" w:rsidRDefault="003264E0" w:rsidP="003264E0">
      <w:pPr>
        <w:pStyle w:val="Caption"/>
        <w:rPr>
          <w:rFonts w:eastAsia="Arial"/>
          <w:color w:val="000000"/>
        </w:rPr>
      </w:pPr>
      <w:r>
        <w:t xml:space="preserve">Figure </w:t>
      </w:r>
      <w:r w:rsidR="007644A1">
        <w:t>3:</w:t>
      </w:r>
      <w:r>
        <w:t xml:space="preserve"> ACC and Health NZ shared priorities for urgent care</w:t>
      </w:r>
    </w:p>
    <w:p w14:paraId="129FBB7E" w14:textId="0F52AB70" w:rsidR="00E230C5" w:rsidRDefault="00826D04" w:rsidP="004065C0">
      <w:pPr>
        <w:pStyle w:val="ListParagraph"/>
        <w:spacing w:line="240" w:lineRule="auto"/>
        <w:rPr>
          <w:rFonts w:ascii="Arial" w:hAnsi="Arial" w:cs="Arial"/>
        </w:rPr>
      </w:pPr>
      <w:r>
        <w:rPr>
          <w:rFonts w:ascii="Arial" w:hAnsi="Arial" w:cs="Arial"/>
        </w:rPr>
        <w:lastRenderedPageBreak/>
        <w:t xml:space="preserve">A cost and demand model was developed </w:t>
      </w:r>
      <w:r w:rsidR="009F58A8">
        <w:rPr>
          <w:rFonts w:ascii="Arial" w:hAnsi="Arial" w:cs="Arial"/>
        </w:rPr>
        <w:t>incorporating</w:t>
      </w:r>
      <w:r>
        <w:rPr>
          <w:rFonts w:ascii="Arial" w:hAnsi="Arial" w:cs="Arial"/>
        </w:rPr>
        <w:t xml:space="preserve"> available</w:t>
      </w:r>
      <w:r w:rsidR="007644A1">
        <w:rPr>
          <w:rFonts w:ascii="Arial" w:hAnsi="Arial" w:cs="Arial"/>
        </w:rPr>
        <w:t xml:space="preserve"> information, including</w:t>
      </w:r>
      <w:r>
        <w:rPr>
          <w:rFonts w:ascii="Arial" w:hAnsi="Arial" w:cs="Arial"/>
        </w:rPr>
        <w:t xml:space="preserve"> </w:t>
      </w:r>
      <w:r w:rsidR="009F58A8">
        <w:rPr>
          <w:rFonts w:ascii="Arial" w:hAnsi="Arial" w:cs="Arial"/>
        </w:rPr>
        <w:t>consultation</w:t>
      </w:r>
      <w:r w:rsidR="00B766DC">
        <w:rPr>
          <w:rFonts w:ascii="Arial" w:hAnsi="Arial" w:cs="Arial"/>
        </w:rPr>
        <w:t xml:space="preserve"> rates by cohort</w:t>
      </w:r>
      <w:r w:rsidR="007644A1">
        <w:rPr>
          <w:rFonts w:ascii="Arial" w:hAnsi="Arial" w:cs="Arial"/>
        </w:rPr>
        <w:t xml:space="preserve">, </w:t>
      </w:r>
      <w:r w:rsidR="00B766DC">
        <w:rPr>
          <w:rFonts w:ascii="Arial" w:hAnsi="Arial" w:cs="Arial"/>
        </w:rPr>
        <w:t>the geo</w:t>
      </w:r>
      <w:r w:rsidR="00D13612">
        <w:rPr>
          <w:rFonts w:ascii="Arial" w:hAnsi="Arial" w:cs="Arial"/>
        </w:rPr>
        <w:t>located enrolled population data</w:t>
      </w:r>
      <w:r w:rsidR="007644A1">
        <w:rPr>
          <w:rFonts w:ascii="Arial" w:hAnsi="Arial" w:cs="Arial"/>
        </w:rPr>
        <w:t>,</w:t>
      </w:r>
      <w:r w:rsidR="00D13612">
        <w:rPr>
          <w:rFonts w:ascii="Arial" w:hAnsi="Arial" w:cs="Arial"/>
        </w:rPr>
        <w:t xml:space="preserve"> and travel times to identify </w:t>
      </w:r>
      <w:r w:rsidR="009F58A8">
        <w:rPr>
          <w:rFonts w:ascii="Arial" w:hAnsi="Arial" w:cs="Arial"/>
        </w:rPr>
        <w:t>preferred</w:t>
      </w:r>
      <w:r w:rsidR="00D13612">
        <w:rPr>
          <w:rFonts w:ascii="Arial" w:hAnsi="Arial" w:cs="Arial"/>
        </w:rPr>
        <w:t xml:space="preserve"> future locations and </w:t>
      </w:r>
      <w:r w:rsidR="009F58A8">
        <w:rPr>
          <w:rFonts w:ascii="Arial" w:hAnsi="Arial" w:cs="Arial"/>
        </w:rPr>
        <w:t>catchment</w:t>
      </w:r>
      <w:r w:rsidR="00D13612">
        <w:rPr>
          <w:rFonts w:ascii="Arial" w:hAnsi="Arial" w:cs="Arial"/>
        </w:rPr>
        <w:t xml:space="preserve"> </w:t>
      </w:r>
      <w:r w:rsidR="009F58A8">
        <w:rPr>
          <w:rFonts w:ascii="Arial" w:hAnsi="Arial" w:cs="Arial"/>
        </w:rPr>
        <w:t>populations</w:t>
      </w:r>
      <w:r w:rsidR="00D13612">
        <w:rPr>
          <w:rFonts w:ascii="Arial" w:hAnsi="Arial" w:cs="Arial"/>
        </w:rPr>
        <w:t xml:space="preserve"> for </w:t>
      </w:r>
      <w:r w:rsidR="009F58A8">
        <w:rPr>
          <w:rFonts w:ascii="Arial" w:hAnsi="Arial" w:cs="Arial"/>
        </w:rPr>
        <w:t xml:space="preserve">each service </w:t>
      </w:r>
      <w:r w:rsidR="002E1001">
        <w:rPr>
          <w:rFonts w:ascii="Arial" w:hAnsi="Arial" w:cs="Arial"/>
        </w:rPr>
        <w:t>t</w:t>
      </w:r>
      <w:r w:rsidR="009F58A8">
        <w:rPr>
          <w:rFonts w:ascii="Arial" w:hAnsi="Arial" w:cs="Arial"/>
        </w:rPr>
        <w:t xml:space="preserve">ype. </w:t>
      </w:r>
    </w:p>
    <w:p w14:paraId="38550E33" w14:textId="39481712" w:rsidR="003010CE" w:rsidRDefault="003010CE" w:rsidP="003010CE">
      <w:pPr>
        <w:pStyle w:val="ListParagraph"/>
        <w:spacing w:line="240" w:lineRule="auto"/>
        <w:rPr>
          <w:rFonts w:ascii="Arial" w:hAnsi="Arial" w:cs="Arial"/>
        </w:rPr>
      </w:pPr>
      <w:r w:rsidRPr="00482C14">
        <w:rPr>
          <w:rFonts w:ascii="Arial" w:hAnsi="Arial" w:cs="Arial"/>
        </w:rPr>
        <w:t xml:space="preserve">Implementing </w:t>
      </w:r>
      <w:r w:rsidR="007644A1">
        <w:rPr>
          <w:rFonts w:ascii="Arial" w:hAnsi="Arial" w:cs="Arial"/>
        </w:rPr>
        <w:t>this framework</w:t>
      </w:r>
      <w:r w:rsidRPr="00482C14">
        <w:rPr>
          <w:rFonts w:ascii="Arial" w:hAnsi="Arial" w:cs="Arial"/>
        </w:rPr>
        <w:t xml:space="preserve"> will require complex re-commissioning across many revenue sources</w:t>
      </w:r>
      <w:r w:rsidR="005860FB">
        <w:rPr>
          <w:rFonts w:ascii="Arial" w:hAnsi="Arial" w:cs="Arial"/>
        </w:rPr>
        <w:t xml:space="preserve"> and </w:t>
      </w:r>
      <w:r w:rsidR="006C3054">
        <w:rPr>
          <w:rFonts w:ascii="Arial" w:hAnsi="Arial" w:cs="Arial"/>
        </w:rPr>
        <w:t xml:space="preserve">is expected to take two years </w:t>
      </w:r>
      <w:r w:rsidR="005860FB">
        <w:rPr>
          <w:rFonts w:ascii="Arial" w:hAnsi="Arial" w:cs="Arial"/>
        </w:rPr>
        <w:t>to fully implement</w:t>
      </w:r>
      <w:r w:rsidRPr="00482C14">
        <w:rPr>
          <w:rFonts w:ascii="Arial" w:hAnsi="Arial" w:cs="Arial"/>
        </w:rPr>
        <w:t xml:space="preserve">.  </w:t>
      </w:r>
    </w:p>
    <w:p w14:paraId="3727580D" w14:textId="079F9676" w:rsidR="006444C5" w:rsidRDefault="006444C5" w:rsidP="006444C5">
      <w:pPr>
        <w:spacing w:line="240" w:lineRule="auto"/>
        <w:rPr>
          <w:rFonts w:ascii="Arial" w:hAnsi="Arial" w:cs="Arial"/>
        </w:rPr>
      </w:pPr>
    </w:p>
    <w:p w14:paraId="5605718F" w14:textId="5FFFE548" w:rsidR="00A84870" w:rsidRPr="00E62ED8" w:rsidRDefault="7670C2F8" w:rsidP="00E62ED8">
      <w:pPr>
        <w:pStyle w:val="Heading3"/>
        <w:rPr>
          <w:i w:val="0"/>
          <w:iCs w:val="0"/>
          <w:color w:val="15284C" w:themeColor="text1"/>
          <w:sz w:val="32"/>
          <w:szCs w:val="32"/>
        </w:rPr>
      </w:pPr>
      <w:bookmarkStart w:id="12" w:name="_Toc198806500"/>
      <w:r w:rsidRPr="00E62ED8">
        <w:rPr>
          <w:i w:val="0"/>
          <w:iCs w:val="0"/>
          <w:color w:val="15284C" w:themeColor="text1"/>
          <w:sz w:val="32"/>
          <w:szCs w:val="32"/>
        </w:rPr>
        <w:t>F</w:t>
      </w:r>
      <w:r w:rsidR="56F5EF3A" w:rsidRPr="00E62ED8">
        <w:rPr>
          <w:i w:val="0"/>
          <w:iCs w:val="0"/>
          <w:color w:val="15284C" w:themeColor="text1"/>
          <w:sz w:val="32"/>
          <w:szCs w:val="32"/>
        </w:rPr>
        <w:t>uture after</w:t>
      </w:r>
      <w:r w:rsidR="6232D168" w:rsidRPr="00E62ED8">
        <w:rPr>
          <w:i w:val="0"/>
          <w:iCs w:val="0"/>
          <w:color w:val="15284C" w:themeColor="text1"/>
          <w:sz w:val="32"/>
          <w:szCs w:val="32"/>
        </w:rPr>
        <w:t>-</w:t>
      </w:r>
      <w:r w:rsidR="56F5EF3A" w:rsidRPr="00E62ED8">
        <w:rPr>
          <w:i w:val="0"/>
          <w:iCs w:val="0"/>
          <w:color w:val="15284C" w:themeColor="text1"/>
          <w:sz w:val="32"/>
          <w:szCs w:val="32"/>
        </w:rPr>
        <w:t xml:space="preserve">hours and urgent care </w:t>
      </w:r>
      <w:r w:rsidR="6232D168" w:rsidRPr="00E62ED8">
        <w:rPr>
          <w:i w:val="0"/>
          <w:iCs w:val="0"/>
          <w:color w:val="15284C" w:themeColor="text1"/>
          <w:sz w:val="32"/>
          <w:szCs w:val="32"/>
        </w:rPr>
        <w:t>service</w:t>
      </w:r>
      <w:r w:rsidR="1B89791A" w:rsidRPr="00E62ED8">
        <w:rPr>
          <w:i w:val="0"/>
          <w:iCs w:val="0"/>
          <w:color w:val="15284C" w:themeColor="text1"/>
          <w:sz w:val="32"/>
          <w:szCs w:val="32"/>
        </w:rPr>
        <w:t>s</w:t>
      </w:r>
      <w:bookmarkEnd w:id="12"/>
    </w:p>
    <w:p w14:paraId="1C30B677" w14:textId="376BB122" w:rsidR="00263E53" w:rsidRPr="00E62ED8" w:rsidRDefault="00263E53" w:rsidP="004065C0">
      <w:pPr>
        <w:pStyle w:val="Heading3"/>
        <w:spacing w:line="240" w:lineRule="auto"/>
        <w:rPr>
          <w:i w:val="0"/>
          <w:iCs w:val="0"/>
        </w:rPr>
      </w:pPr>
      <w:bookmarkStart w:id="13" w:name="_Toc198806501"/>
      <w:r w:rsidRPr="00E62ED8">
        <w:rPr>
          <w:i w:val="0"/>
          <w:iCs w:val="0"/>
        </w:rPr>
        <w:t>Objectives</w:t>
      </w:r>
      <w:bookmarkEnd w:id="13"/>
    </w:p>
    <w:p w14:paraId="4A0737C3" w14:textId="65C66FAD" w:rsidR="008844E8" w:rsidRDefault="008844E8" w:rsidP="004065C0">
      <w:pPr>
        <w:pStyle w:val="ListParagraph"/>
        <w:widowControl w:val="0"/>
        <w:shd w:val="clear" w:color="auto" w:fill="FFFFFF" w:themeFill="accent5"/>
        <w:spacing w:line="240" w:lineRule="auto"/>
        <w:rPr>
          <w:rFonts w:ascii="Arial" w:eastAsia="Arial" w:hAnsi="Arial" w:cs="Arial"/>
          <w:color w:val="000000"/>
        </w:rPr>
      </w:pPr>
      <w:r w:rsidRPr="24DB72DA">
        <w:rPr>
          <w:rFonts w:ascii="Arial" w:eastAsia="Arial" w:hAnsi="Arial" w:cs="Arial"/>
          <w:color w:val="000000"/>
        </w:rPr>
        <w:t xml:space="preserve">The objective of </w:t>
      </w:r>
      <w:r w:rsidR="00CD5C13">
        <w:rPr>
          <w:rFonts w:ascii="Arial" w:eastAsia="Arial" w:hAnsi="Arial" w:cs="Arial"/>
          <w:color w:val="000000"/>
        </w:rPr>
        <w:t xml:space="preserve">the framework </w:t>
      </w:r>
      <w:r w:rsidRPr="24DB72DA">
        <w:rPr>
          <w:rFonts w:ascii="Arial" w:eastAsia="Arial" w:hAnsi="Arial" w:cs="Arial"/>
          <w:color w:val="000000"/>
        </w:rPr>
        <w:t xml:space="preserve">is to establish a robust and equitable urgent </w:t>
      </w:r>
      <w:r w:rsidR="00E1372D">
        <w:rPr>
          <w:rFonts w:ascii="Arial" w:eastAsia="Arial" w:hAnsi="Arial" w:cs="Arial"/>
          <w:color w:val="000000"/>
        </w:rPr>
        <w:t xml:space="preserve">and after-hours care </w:t>
      </w:r>
      <w:r w:rsidRPr="24DB72DA">
        <w:rPr>
          <w:rFonts w:ascii="Arial" w:eastAsia="Arial" w:hAnsi="Arial" w:cs="Arial"/>
          <w:color w:val="000000"/>
        </w:rPr>
        <w:t xml:space="preserve">system for New Zealand, ensuring: </w:t>
      </w:r>
    </w:p>
    <w:p w14:paraId="11F304FE" w14:textId="1477CA44" w:rsidR="008844E8" w:rsidRDefault="00C26F08" w:rsidP="001F3B2E">
      <w:pPr>
        <w:pStyle w:val="ListParagraph"/>
        <w:widowControl w:val="0"/>
        <w:numPr>
          <w:ilvl w:val="0"/>
          <w:numId w:val="15"/>
        </w:numPr>
        <w:spacing w:line="240" w:lineRule="auto"/>
        <w:rPr>
          <w:rFonts w:ascii="Arial" w:eastAsia="Arial" w:hAnsi="Arial" w:cs="Arial"/>
          <w:color w:val="000000"/>
        </w:rPr>
      </w:pPr>
      <w:r>
        <w:rPr>
          <w:rFonts w:ascii="Arial" w:eastAsia="Arial" w:hAnsi="Arial" w:cs="Arial"/>
          <w:color w:val="000000"/>
        </w:rPr>
        <w:t>More c</w:t>
      </w:r>
      <w:r w:rsidR="008844E8" w:rsidRPr="24DB72DA">
        <w:rPr>
          <w:rFonts w:ascii="Arial" w:eastAsia="Arial" w:hAnsi="Arial" w:cs="Arial"/>
          <w:color w:val="000000"/>
        </w:rPr>
        <w:t>onsistent urgent care access: </w:t>
      </w:r>
      <w:r w:rsidR="00EA0ECB">
        <w:rPr>
          <w:rFonts w:ascii="Arial" w:eastAsia="Arial" w:hAnsi="Arial" w:cs="Arial"/>
          <w:color w:val="000000"/>
        </w:rPr>
        <w:t>encompassing</w:t>
      </w:r>
      <w:r w:rsidR="008844E8" w:rsidRPr="24DB72DA">
        <w:rPr>
          <w:rFonts w:ascii="Arial" w:eastAsia="Arial" w:hAnsi="Arial" w:cs="Arial"/>
          <w:color w:val="000000"/>
        </w:rPr>
        <w:t xml:space="preserve"> availability, funding, </w:t>
      </w:r>
      <w:r w:rsidR="002F1F1B">
        <w:rPr>
          <w:rFonts w:ascii="Arial" w:eastAsia="Arial" w:hAnsi="Arial" w:cs="Arial"/>
          <w:color w:val="000000"/>
        </w:rPr>
        <w:t xml:space="preserve">data, quality standards, </w:t>
      </w:r>
      <w:r w:rsidR="008844E8" w:rsidRPr="24DB72DA">
        <w:rPr>
          <w:rFonts w:ascii="Arial" w:eastAsia="Arial" w:hAnsi="Arial" w:cs="Arial"/>
          <w:color w:val="000000"/>
        </w:rPr>
        <w:t xml:space="preserve">and cost to the consumer across the country. </w:t>
      </w:r>
    </w:p>
    <w:p w14:paraId="33132CE3" w14:textId="0008C576" w:rsidR="008844E8" w:rsidRDefault="008844E8" w:rsidP="001F3B2E">
      <w:pPr>
        <w:pStyle w:val="ListParagraph"/>
        <w:widowControl w:val="0"/>
        <w:numPr>
          <w:ilvl w:val="0"/>
          <w:numId w:val="15"/>
        </w:numPr>
        <w:spacing w:line="240" w:lineRule="auto"/>
        <w:rPr>
          <w:rFonts w:ascii="Arial" w:eastAsia="Arial" w:hAnsi="Arial" w:cs="Arial"/>
          <w:color w:val="000000"/>
        </w:rPr>
      </w:pPr>
      <w:r w:rsidRPr="24DB72DA">
        <w:rPr>
          <w:rFonts w:ascii="Arial" w:eastAsia="Arial" w:hAnsi="Arial" w:cs="Arial"/>
          <w:color w:val="000000"/>
        </w:rPr>
        <w:t xml:space="preserve">Easy navigation: A clear and user-friendly system for patients to navigate. </w:t>
      </w:r>
    </w:p>
    <w:p w14:paraId="01ADC52E" w14:textId="29E2D2A5" w:rsidR="008844E8" w:rsidRDefault="008844E8" w:rsidP="00C26F08">
      <w:pPr>
        <w:pStyle w:val="ListParagraph"/>
        <w:widowControl w:val="0"/>
        <w:numPr>
          <w:ilvl w:val="0"/>
          <w:numId w:val="15"/>
        </w:numPr>
        <w:spacing w:line="240" w:lineRule="auto"/>
        <w:rPr>
          <w:rFonts w:ascii="Arial" w:eastAsia="Arial" w:hAnsi="Arial" w:cs="Arial"/>
          <w:color w:val="000000"/>
        </w:rPr>
      </w:pPr>
      <w:r w:rsidRPr="24DB72DA">
        <w:rPr>
          <w:rFonts w:ascii="Arial" w:eastAsia="Arial" w:hAnsi="Arial" w:cs="Arial"/>
          <w:color w:val="000000"/>
        </w:rPr>
        <w:t>Integration with broader healthcare services: Strong collaboration between urgent care, primary care (including after</w:t>
      </w:r>
      <w:r w:rsidR="4B2757C8" w:rsidRPr="22E70A01">
        <w:rPr>
          <w:rFonts w:ascii="Arial" w:eastAsia="Arial" w:hAnsi="Arial" w:cs="Arial"/>
          <w:color w:val="000000"/>
        </w:rPr>
        <w:t>-</w:t>
      </w:r>
      <w:r w:rsidRPr="24DB72DA">
        <w:rPr>
          <w:rFonts w:ascii="Arial" w:eastAsia="Arial" w:hAnsi="Arial" w:cs="Arial"/>
          <w:color w:val="000000"/>
        </w:rPr>
        <w:t xml:space="preserve">hours care), ambulance, ED, and </w:t>
      </w:r>
      <w:r w:rsidR="007A68B9">
        <w:rPr>
          <w:rFonts w:ascii="Arial" w:eastAsia="Arial" w:hAnsi="Arial" w:cs="Arial"/>
          <w:color w:val="000000"/>
        </w:rPr>
        <w:t xml:space="preserve">digital </w:t>
      </w:r>
      <w:r w:rsidRPr="24DB72DA">
        <w:rPr>
          <w:rFonts w:ascii="Arial" w:eastAsia="Arial" w:hAnsi="Arial" w:cs="Arial"/>
          <w:color w:val="000000"/>
        </w:rPr>
        <w:t>health services for improved patient outcomes.</w:t>
      </w:r>
    </w:p>
    <w:p w14:paraId="0272187B" w14:textId="77777777" w:rsidR="008844E8" w:rsidRDefault="008844E8" w:rsidP="001F3B2E">
      <w:pPr>
        <w:pStyle w:val="ListParagraph"/>
        <w:widowControl w:val="0"/>
        <w:numPr>
          <w:ilvl w:val="0"/>
          <w:numId w:val="15"/>
        </w:numPr>
        <w:spacing w:line="240" w:lineRule="auto"/>
        <w:rPr>
          <w:rFonts w:ascii="Arial" w:eastAsia="Arial" w:hAnsi="Arial" w:cs="Arial"/>
          <w:color w:val="000000"/>
        </w:rPr>
      </w:pPr>
      <w:r w:rsidRPr="24DB72DA">
        <w:rPr>
          <w:rFonts w:ascii="Arial" w:eastAsia="Arial" w:hAnsi="Arial" w:cs="Arial"/>
          <w:color w:val="000000"/>
        </w:rPr>
        <w:t xml:space="preserve">Meeting ACC’s legislated investment objectives around timely care and recovery for injuries as reflected in improved rehabilitation outcomes. </w:t>
      </w:r>
    </w:p>
    <w:p w14:paraId="6E21E4F3" w14:textId="2BDD7702" w:rsidR="008844E8" w:rsidRDefault="008844E8" w:rsidP="001F3B2E">
      <w:pPr>
        <w:pStyle w:val="ListParagraph"/>
        <w:widowControl w:val="0"/>
        <w:numPr>
          <w:ilvl w:val="0"/>
          <w:numId w:val="15"/>
        </w:numPr>
        <w:spacing w:line="240" w:lineRule="auto"/>
        <w:rPr>
          <w:rFonts w:ascii="Arial" w:eastAsia="Arial" w:hAnsi="Arial" w:cs="Arial"/>
          <w:color w:val="000000"/>
        </w:rPr>
      </w:pPr>
      <w:r w:rsidRPr="24DB72DA">
        <w:rPr>
          <w:rFonts w:ascii="Arial" w:eastAsia="Arial" w:hAnsi="Arial" w:cs="Arial"/>
          <w:color w:val="000000"/>
        </w:rPr>
        <w:t>Health Target Performance is optimally supported: in particular</w:t>
      </w:r>
      <w:r w:rsidR="007644A1">
        <w:rPr>
          <w:rFonts w:ascii="Arial" w:eastAsia="Arial" w:hAnsi="Arial" w:cs="Arial"/>
          <w:color w:val="000000"/>
        </w:rPr>
        <w:t>,</w:t>
      </w:r>
      <w:r w:rsidRPr="24DB72DA">
        <w:rPr>
          <w:rFonts w:ascii="Arial" w:eastAsia="Arial" w:hAnsi="Arial" w:cs="Arial"/>
          <w:color w:val="000000"/>
        </w:rPr>
        <w:t xml:space="preserve"> Shorter Stays in Emergency Departments (SSED).</w:t>
      </w:r>
      <w:r w:rsidR="00263E53">
        <w:rPr>
          <w:rFonts w:ascii="Arial" w:eastAsia="Arial" w:hAnsi="Arial" w:cs="Arial"/>
          <w:color w:val="000000"/>
        </w:rPr>
        <w:t xml:space="preserve"> </w:t>
      </w:r>
    </w:p>
    <w:p w14:paraId="6ED9F70D" w14:textId="20A05B9F" w:rsidR="4830A280" w:rsidRDefault="7E90EBEA" w:rsidP="004065C0">
      <w:pPr>
        <w:pStyle w:val="ListParagraph"/>
        <w:spacing w:line="240" w:lineRule="auto"/>
        <w:rPr>
          <w:rFonts w:ascii="Arial" w:hAnsi="Arial" w:cs="Arial"/>
        </w:rPr>
      </w:pPr>
      <w:r w:rsidRPr="4ED39A44">
        <w:rPr>
          <w:rFonts w:ascii="Arial" w:hAnsi="Arial" w:cs="Arial"/>
        </w:rPr>
        <w:t xml:space="preserve">The framework </w:t>
      </w:r>
      <w:r w:rsidR="7A95F716" w:rsidRPr="4ED39A44">
        <w:rPr>
          <w:rFonts w:ascii="Arial" w:hAnsi="Arial" w:cs="Arial"/>
        </w:rPr>
        <w:t>is based on</w:t>
      </w:r>
      <w:r w:rsidR="2878C033" w:rsidRPr="4ED39A44">
        <w:rPr>
          <w:rFonts w:ascii="Arial" w:hAnsi="Arial" w:cs="Arial"/>
        </w:rPr>
        <w:t xml:space="preserve"> </w:t>
      </w:r>
      <w:r w:rsidR="354526A0" w:rsidRPr="4ED39A44">
        <w:rPr>
          <w:rFonts w:ascii="Arial" w:hAnsi="Arial" w:cs="Arial"/>
        </w:rPr>
        <w:t xml:space="preserve">four urgent </w:t>
      </w:r>
      <w:r w:rsidRPr="4ED39A44">
        <w:rPr>
          <w:rFonts w:ascii="Arial" w:hAnsi="Arial" w:cs="Arial"/>
        </w:rPr>
        <w:t xml:space="preserve">and after-hours </w:t>
      </w:r>
      <w:r w:rsidR="354526A0" w:rsidRPr="4ED39A44">
        <w:rPr>
          <w:rFonts w:ascii="Arial" w:hAnsi="Arial" w:cs="Arial"/>
        </w:rPr>
        <w:t xml:space="preserve">care service </w:t>
      </w:r>
      <w:r w:rsidR="002E1001">
        <w:rPr>
          <w:rFonts w:ascii="Arial" w:hAnsi="Arial" w:cs="Arial"/>
        </w:rPr>
        <w:t>t</w:t>
      </w:r>
      <w:r w:rsidR="354526A0" w:rsidRPr="4ED39A44">
        <w:rPr>
          <w:rFonts w:ascii="Arial" w:hAnsi="Arial" w:cs="Arial"/>
        </w:rPr>
        <w:t xml:space="preserve">ypes </w:t>
      </w:r>
      <w:r w:rsidR="65F26B3A" w:rsidRPr="4ED39A44">
        <w:rPr>
          <w:rFonts w:ascii="Arial" w:hAnsi="Arial" w:cs="Arial"/>
        </w:rPr>
        <w:t xml:space="preserve">shown </w:t>
      </w:r>
      <w:r w:rsidR="2878C033" w:rsidRPr="4ED39A44">
        <w:rPr>
          <w:rFonts w:ascii="Arial" w:hAnsi="Arial" w:cs="Arial"/>
        </w:rPr>
        <w:t>below</w:t>
      </w:r>
      <w:r w:rsidR="5251CA27" w:rsidRPr="4ED39A44">
        <w:rPr>
          <w:rFonts w:ascii="Arial" w:hAnsi="Arial" w:cs="Arial"/>
        </w:rPr>
        <w:t xml:space="preserve"> (</w:t>
      </w:r>
      <w:r w:rsidR="1B89791A" w:rsidRPr="4ED39A44">
        <w:rPr>
          <w:rFonts w:ascii="Arial" w:hAnsi="Arial" w:cs="Arial"/>
        </w:rPr>
        <w:t>F</w:t>
      </w:r>
      <w:r w:rsidR="5251CA27" w:rsidRPr="4ED39A44">
        <w:rPr>
          <w:rFonts w:ascii="Arial" w:hAnsi="Arial" w:cs="Arial"/>
        </w:rPr>
        <w:t xml:space="preserve">igure </w:t>
      </w:r>
      <w:r w:rsidR="2FE77A02" w:rsidRPr="4ED39A44">
        <w:rPr>
          <w:rFonts w:ascii="Arial" w:hAnsi="Arial" w:cs="Arial"/>
        </w:rPr>
        <w:t>4</w:t>
      </w:r>
      <w:r w:rsidR="5251CA27" w:rsidRPr="4ED39A44">
        <w:rPr>
          <w:rFonts w:ascii="Arial" w:hAnsi="Arial" w:cs="Arial"/>
        </w:rPr>
        <w:t>)</w:t>
      </w:r>
      <w:r w:rsidR="2878C033" w:rsidRPr="4ED39A44">
        <w:rPr>
          <w:rFonts w:ascii="Arial" w:hAnsi="Arial" w:cs="Arial"/>
        </w:rPr>
        <w:t xml:space="preserve"> which are </w:t>
      </w:r>
      <w:r w:rsidR="354526A0" w:rsidRPr="4ED39A44">
        <w:rPr>
          <w:rFonts w:ascii="Arial" w:hAnsi="Arial" w:cs="Arial"/>
        </w:rPr>
        <w:t xml:space="preserve">based on population, geographic and community characteristics. </w:t>
      </w:r>
    </w:p>
    <w:p w14:paraId="5E2276B8" w14:textId="12F35E17" w:rsidR="004E494D" w:rsidRPr="00E62ED8" w:rsidRDefault="62461B1A" w:rsidP="004065C0">
      <w:pPr>
        <w:pStyle w:val="Heading3"/>
        <w:spacing w:line="240" w:lineRule="auto"/>
        <w:rPr>
          <w:i w:val="0"/>
          <w:iCs w:val="0"/>
        </w:rPr>
      </w:pPr>
      <w:bookmarkStart w:id="14" w:name="_Toc198806502"/>
      <w:r w:rsidRPr="00E62ED8">
        <w:rPr>
          <w:i w:val="0"/>
          <w:iCs w:val="0"/>
        </w:rPr>
        <w:lastRenderedPageBreak/>
        <w:t>A consistent</w:t>
      </w:r>
      <w:r w:rsidR="4ED7E954" w:rsidRPr="00E62ED8">
        <w:rPr>
          <w:i w:val="0"/>
          <w:iCs w:val="0"/>
        </w:rPr>
        <w:t>,</w:t>
      </w:r>
      <w:r w:rsidRPr="00E62ED8">
        <w:rPr>
          <w:i w:val="0"/>
          <w:iCs w:val="0"/>
        </w:rPr>
        <w:t xml:space="preserve"> graduated model based on population need</w:t>
      </w:r>
      <w:bookmarkEnd w:id="14"/>
    </w:p>
    <w:p w14:paraId="3FA13DC6" w14:textId="23682FA6" w:rsidR="002769A1" w:rsidRDefault="00F049AC" w:rsidP="065DAC27">
      <w:pPr>
        <w:rPr>
          <w:i/>
          <w:iCs/>
        </w:rPr>
      </w:pPr>
      <w:r>
        <w:rPr>
          <w:noProof/>
        </w:rPr>
        <w:drawing>
          <wp:inline distT="0" distB="0" distL="0" distR="0" wp14:anchorId="3ED9DB49" wp14:editId="478E8084">
            <wp:extent cx="5810250" cy="4885711"/>
            <wp:effectExtent l="0" t="0" r="0" b="0"/>
            <wp:docPr id="121324180" name="Picture 2" descr="A diagram of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4180" name="Picture 2" descr="A diagram of a servic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817073" cy="4891448"/>
                    </a:xfrm>
                    <a:prstGeom prst="rect">
                      <a:avLst/>
                    </a:prstGeom>
                  </pic:spPr>
                </pic:pic>
              </a:graphicData>
            </a:graphic>
          </wp:inline>
        </w:drawing>
      </w:r>
    </w:p>
    <w:p w14:paraId="79E7F7F0" w14:textId="27CBBAFC" w:rsidR="00FF42C4" w:rsidRPr="00694B8A" w:rsidRDefault="00F51430" w:rsidP="065DAC27">
      <w:pPr>
        <w:rPr>
          <w:rFonts w:ascii="Arial" w:hAnsi="Arial" w:cs="Arial"/>
          <w:i/>
          <w:iCs/>
          <w:color w:val="15284C" w:themeColor="text1"/>
          <w:sz w:val="18"/>
          <w:szCs w:val="18"/>
        </w:rPr>
      </w:pPr>
      <w:r w:rsidRPr="00694B8A">
        <w:rPr>
          <w:rFonts w:ascii="Arial" w:hAnsi="Arial" w:cs="Arial"/>
          <w:i/>
          <w:iCs/>
          <w:color w:val="15284C" w:themeColor="text1"/>
          <w:sz w:val="18"/>
          <w:szCs w:val="18"/>
        </w:rPr>
        <w:t xml:space="preserve">Figure </w:t>
      </w:r>
      <w:r w:rsidR="007644A1" w:rsidRPr="00694B8A">
        <w:rPr>
          <w:rFonts w:ascii="Arial" w:hAnsi="Arial" w:cs="Arial"/>
          <w:i/>
          <w:iCs/>
          <w:color w:val="15284C" w:themeColor="text1"/>
          <w:sz w:val="18"/>
          <w:szCs w:val="18"/>
        </w:rPr>
        <w:t>4</w:t>
      </w:r>
      <w:r w:rsidRPr="00694B8A">
        <w:rPr>
          <w:rFonts w:ascii="Arial" w:hAnsi="Arial" w:cs="Arial"/>
          <w:i/>
          <w:iCs/>
          <w:color w:val="15284C" w:themeColor="text1"/>
          <w:sz w:val="18"/>
          <w:szCs w:val="18"/>
        </w:rPr>
        <w:t>: Urgent care framework</w:t>
      </w:r>
      <w:r w:rsidR="002D4870" w:rsidRPr="00694B8A">
        <w:rPr>
          <w:rFonts w:ascii="Arial" w:hAnsi="Arial" w:cs="Arial"/>
          <w:i/>
          <w:iCs/>
          <w:color w:val="15284C" w:themeColor="text1"/>
          <w:sz w:val="18"/>
          <w:szCs w:val="18"/>
        </w:rPr>
        <w:t>: key components</w:t>
      </w:r>
    </w:p>
    <w:p w14:paraId="0468CDFC" w14:textId="527406BD" w:rsidR="00093F0E" w:rsidRDefault="0FE95D89" w:rsidP="00093F0E">
      <w:pPr>
        <w:pStyle w:val="ListParagraph"/>
        <w:spacing w:line="240" w:lineRule="auto"/>
        <w:rPr>
          <w:rFonts w:ascii="Arial" w:hAnsi="Arial" w:cs="Arial"/>
        </w:rPr>
      </w:pPr>
      <w:r w:rsidRPr="4ED39A44">
        <w:rPr>
          <w:rFonts w:ascii="Arial" w:hAnsi="Arial" w:cs="Arial"/>
        </w:rPr>
        <w:t xml:space="preserve">A </w:t>
      </w:r>
      <w:r w:rsidR="4CE81C1B" w:rsidRPr="4ED39A44">
        <w:rPr>
          <w:rFonts w:ascii="Arial" w:hAnsi="Arial" w:cs="Arial"/>
        </w:rPr>
        <w:t xml:space="preserve">consistent set of </w:t>
      </w:r>
      <w:r w:rsidRPr="4ED39A44">
        <w:rPr>
          <w:rFonts w:ascii="Arial" w:hAnsi="Arial" w:cs="Arial"/>
        </w:rPr>
        <w:t>minimum standard</w:t>
      </w:r>
      <w:r w:rsidR="53C46DC8" w:rsidRPr="4ED39A44">
        <w:rPr>
          <w:rFonts w:ascii="Arial" w:hAnsi="Arial" w:cs="Arial"/>
        </w:rPr>
        <w:t>s</w:t>
      </w:r>
      <w:r w:rsidR="4ED7E954" w:rsidRPr="4ED39A44">
        <w:rPr>
          <w:rFonts w:ascii="Arial" w:hAnsi="Arial" w:cs="Arial"/>
        </w:rPr>
        <w:t>,</w:t>
      </w:r>
      <w:r w:rsidR="53C46DC8" w:rsidRPr="4ED39A44">
        <w:rPr>
          <w:rFonts w:ascii="Arial" w:hAnsi="Arial" w:cs="Arial"/>
        </w:rPr>
        <w:t xml:space="preserve"> and </w:t>
      </w:r>
      <w:r w:rsidR="4CE81C1B" w:rsidRPr="4ED39A44">
        <w:rPr>
          <w:rFonts w:ascii="Arial" w:hAnsi="Arial" w:cs="Arial"/>
        </w:rPr>
        <w:t>including pharmacy, radiology and laboratory services</w:t>
      </w:r>
      <w:r w:rsidR="4ED7E954" w:rsidRPr="4ED39A44">
        <w:rPr>
          <w:rFonts w:ascii="Arial" w:hAnsi="Arial" w:cs="Arial"/>
        </w:rPr>
        <w:t>,</w:t>
      </w:r>
      <w:r w:rsidR="58C604BE" w:rsidRPr="4ED39A44">
        <w:rPr>
          <w:rFonts w:ascii="Arial" w:hAnsi="Arial" w:cs="Arial"/>
        </w:rPr>
        <w:t xml:space="preserve"> will be developed</w:t>
      </w:r>
      <w:r w:rsidR="38F49F42" w:rsidRPr="4ED39A44">
        <w:rPr>
          <w:rFonts w:ascii="Arial" w:hAnsi="Arial" w:cs="Arial"/>
        </w:rPr>
        <w:t xml:space="preserve"> for each service type</w:t>
      </w:r>
      <w:r w:rsidR="2FE77A02" w:rsidRPr="4ED39A44">
        <w:rPr>
          <w:rFonts w:ascii="Arial" w:hAnsi="Arial" w:cs="Arial"/>
        </w:rPr>
        <w:t>.</w:t>
      </w:r>
      <w:r w:rsidR="4CE81C1B" w:rsidRPr="4ED39A44">
        <w:rPr>
          <w:rFonts w:ascii="Arial" w:hAnsi="Arial" w:cs="Arial"/>
        </w:rPr>
        <w:t xml:space="preserve"> </w:t>
      </w:r>
      <w:r w:rsidR="39F816B6" w:rsidRPr="4ED39A44">
        <w:rPr>
          <w:rFonts w:ascii="Arial" w:hAnsi="Arial" w:cs="Arial"/>
        </w:rPr>
        <w:t>A</w:t>
      </w:r>
      <w:r w:rsidR="4CE81C1B" w:rsidRPr="4ED39A44">
        <w:rPr>
          <w:rFonts w:ascii="Arial" w:hAnsi="Arial" w:cs="Arial"/>
        </w:rPr>
        <w:t xml:space="preserve">ll services </w:t>
      </w:r>
      <w:r w:rsidR="17378DBD" w:rsidRPr="4ED39A44">
        <w:rPr>
          <w:rFonts w:ascii="Arial" w:hAnsi="Arial" w:cs="Arial"/>
        </w:rPr>
        <w:t xml:space="preserve">will be expected </w:t>
      </w:r>
      <w:r w:rsidR="4CE81C1B" w:rsidRPr="4ED39A44">
        <w:rPr>
          <w:rFonts w:ascii="Arial" w:hAnsi="Arial" w:cs="Arial"/>
        </w:rPr>
        <w:t>to deliver a core set of clinical capability</w:t>
      </w:r>
      <w:r w:rsidR="007D27AD" w:rsidRPr="4ED39A44">
        <w:rPr>
          <w:rFonts w:ascii="Arial" w:hAnsi="Arial" w:cs="Arial"/>
        </w:rPr>
        <w:t>,</w:t>
      </w:r>
      <w:r w:rsidR="4CE81C1B" w:rsidRPr="4ED39A44">
        <w:rPr>
          <w:rFonts w:ascii="Arial" w:hAnsi="Arial" w:cs="Arial"/>
        </w:rPr>
        <w:t xml:space="preserve"> </w:t>
      </w:r>
      <w:r w:rsidR="2FE77A02" w:rsidRPr="4ED39A44">
        <w:rPr>
          <w:rFonts w:ascii="Arial" w:hAnsi="Arial" w:cs="Arial"/>
        </w:rPr>
        <w:t>including</w:t>
      </w:r>
      <w:r w:rsidR="4CE81C1B" w:rsidRPr="4ED39A44">
        <w:rPr>
          <w:rFonts w:ascii="Arial" w:hAnsi="Arial" w:cs="Arial"/>
        </w:rPr>
        <w:t xml:space="preserve"> suturing, pain relief, plastering, radiology access, laboratory access (including point of care testing), access to pharmacy and medicines, and use of open notes/shared care records.  </w:t>
      </w:r>
    </w:p>
    <w:p w14:paraId="6CE2C6CE" w14:textId="4902CFB4" w:rsidR="00CD1C06" w:rsidRDefault="204F11BE" w:rsidP="00093F0E">
      <w:pPr>
        <w:pStyle w:val="ListParagraph"/>
        <w:spacing w:line="240" w:lineRule="auto"/>
        <w:rPr>
          <w:rFonts w:ascii="Arial" w:hAnsi="Arial" w:cs="Arial"/>
        </w:rPr>
      </w:pPr>
      <w:r w:rsidRPr="4ED39A44">
        <w:rPr>
          <w:rFonts w:ascii="Arial" w:hAnsi="Arial" w:cs="Arial"/>
        </w:rPr>
        <w:t>These are intended to be minimum expectations onl</w:t>
      </w:r>
      <w:r w:rsidR="2FE77A02" w:rsidRPr="4ED39A44">
        <w:rPr>
          <w:rFonts w:ascii="Arial" w:hAnsi="Arial" w:cs="Arial"/>
        </w:rPr>
        <w:t xml:space="preserve">y – </w:t>
      </w:r>
      <w:r w:rsidRPr="4ED39A44">
        <w:rPr>
          <w:rFonts w:ascii="Arial" w:hAnsi="Arial" w:cs="Arial"/>
        </w:rPr>
        <w:t>local commissioning teams may</w:t>
      </w:r>
      <w:r w:rsidR="2FE77A02" w:rsidRPr="4ED39A44">
        <w:rPr>
          <w:rFonts w:ascii="Arial" w:hAnsi="Arial" w:cs="Arial"/>
        </w:rPr>
        <w:t xml:space="preserve"> </w:t>
      </w:r>
      <w:r w:rsidR="00DD5A19" w:rsidRPr="4ED39A44">
        <w:rPr>
          <w:rFonts w:ascii="Arial" w:hAnsi="Arial" w:cs="Arial"/>
        </w:rPr>
        <w:t>have additional</w:t>
      </w:r>
      <w:r w:rsidRPr="4ED39A44">
        <w:rPr>
          <w:rFonts w:ascii="Arial" w:hAnsi="Arial" w:cs="Arial"/>
        </w:rPr>
        <w:t xml:space="preserve"> service provision or features (</w:t>
      </w:r>
      <w:r w:rsidR="2FE77A02" w:rsidRPr="4ED39A44">
        <w:rPr>
          <w:rFonts w:ascii="Arial" w:hAnsi="Arial" w:cs="Arial"/>
        </w:rPr>
        <w:t>e.g.</w:t>
      </w:r>
      <w:r w:rsidRPr="4ED39A44">
        <w:rPr>
          <w:rFonts w:ascii="Arial" w:hAnsi="Arial" w:cs="Arial"/>
        </w:rPr>
        <w:t xml:space="preserve"> longer hours) based on local demand.  Where access (opening hours) is currently greater than minimum expectations, current access will be maintained.</w:t>
      </w:r>
    </w:p>
    <w:p w14:paraId="0BE70DA7" w14:textId="77777777" w:rsidR="00CD1C06" w:rsidRDefault="00CD1C06">
      <w:pPr>
        <w:rPr>
          <w:rFonts w:ascii="Arial" w:hAnsi="Arial" w:cs="Arial"/>
        </w:rPr>
      </w:pPr>
      <w:r>
        <w:rPr>
          <w:rFonts w:ascii="Arial" w:hAnsi="Arial" w:cs="Arial"/>
        </w:rPr>
        <w:br w:type="page"/>
      </w:r>
    </w:p>
    <w:p w14:paraId="33D3178D" w14:textId="48336AE9" w:rsidR="00CD1C06" w:rsidRDefault="00573E1D" w:rsidP="004065C0">
      <w:pPr>
        <w:pStyle w:val="ListParagraph"/>
        <w:spacing w:line="240" w:lineRule="auto"/>
        <w:rPr>
          <w:rFonts w:ascii="Arial" w:hAnsi="Arial" w:cs="Arial"/>
        </w:rPr>
      </w:pPr>
      <w:r w:rsidRPr="00EA3B39">
        <w:rPr>
          <w:rFonts w:ascii="Arial" w:hAnsi="Arial" w:cs="Arial"/>
        </w:rPr>
        <w:lastRenderedPageBreak/>
        <w:t>While core service</w:t>
      </w:r>
      <w:r w:rsidR="00240B6F">
        <w:rPr>
          <w:rFonts w:ascii="Arial" w:hAnsi="Arial" w:cs="Arial"/>
        </w:rPr>
        <w:t>s</w:t>
      </w:r>
      <w:r w:rsidRPr="00EA3B39">
        <w:rPr>
          <w:rFonts w:ascii="Arial" w:hAnsi="Arial" w:cs="Arial"/>
        </w:rPr>
        <w:t xml:space="preserve"> </w:t>
      </w:r>
      <w:r w:rsidR="00240B6F">
        <w:rPr>
          <w:rFonts w:ascii="Arial" w:hAnsi="Arial" w:cs="Arial"/>
        </w:rPr>
        <w:t xml:space="preserve">will </w:t>
      </w:r>
      <w:r w:rsidRPr="00EA3B39">
        <w:rPr>
          <w:rFonts w:ascii="Arial" w:hAnsi="Arial" w:cs="Arial"/>
        </w:rPr>
        <w:t xml:space="preserve">be accessible through all </w:t>
      </w:r>
      <w:r w:rsidRPr="008C137B">
        <w:rPr>
          <w:rFonts w:ascii="Arial" w:hAnsi="Arial" w:cs="Arial"/>
        </w:rPr>
        <w:t xml:space="preserve">services, the service configuration will differ to ensure financial, clinical and operational sustainability. </w:t>
      </w:r>
    </w:p>
    <w:p w14:paraId="583F0316" w14:textId="38480BFD" w:rsidR="00617353" w:rsidRDefault="0080090E" w:rsidP="004065C0">
      <w:pPr>
        <w:pStyle w:val="ListParagraph"/>
        <w:spacing w:line="240" w:lineRule="auto"/>
        <w:rPr>
          <w:rFonts w:ascii="Arial" w:hAnsi="Arial" w:cs="Arial"/>
        </w:rPr>
      </w:pPr>
      <w:r w:rsidRPr="00DD5A19">
        <w:rPr>
          <w:rFonts w:ascii="Arial" w:hAnsi="Arial" w:cs="Arial"/>
        </w:rPr>
        <w:t xml:space="preserve">Figure </w:t>
      </w:r>
      <w:r w:rsidR="007644A1">
        <w:rPr>
          <w:rFonts w:ascii="Arial" w:hAnsi="Arial" w:cs="Arial"/>
        </w:rPr>
        <w:t>5</w:t>
      </w:r>
      <w:r w:rsidR="00B66528">
        <w:rPr>
          <w:rFonts w:ascii="Arial" w:hAnsi="Arial" w:cs="Arial"/>
        </w:rPr>
        <w:t xml:space="preserve"> below </w:t>
      </w:r>
      <w:r w:rsidR="00B8327D">
        <w:rPr>
          <w:rFonts w:ascii="Arial" w:hAnsi="Arial" w:cs="Arial"/>
        </w:rPr>
        <w:t>provides further</w:t>
      </w:r>
      <w:r w:rsidR="00C53560">
        <w:rPr>
          <w:rFonts w:ascii="Arial" w:hAnsi="Arial" w:cs="Arial"/>
        </w:rPr>
        <w:t xml:space="preserve"> </w:t>
      </w:r>
      <w:r w:rsidR="00C50188">
        <w:rPr>
          <w:rFonts w:ascii="Arial" w:hAnsi="Arial" w:cs="Arial"/>
        </w:rPr>
        <w:t>detail</w:t>
      </w:r>
      <w:r w:rsidR="0043668D">
        <w:rPr>
          <w:rFonts w:ascii="Arial" w:hAnsi="Arial" w:cs="Arial"/>
        </w:rPr>
        <w:t xml:space="preserve"> on the service configuration</w:t>
      </w:r>
      <w:r w:rsidR="00C50188">
        <w:rPr>
          <w:rFonts w:ascii="Arial" w:hAnsi="Arial" w:cs="Arial"/>
        </w:rPr>
        <w:t>.</w:t>
      </w:r>
      <w:r w:rsidR="002202BA">
        <w:rPr>
          <w:rFonts w:ascii="Arial" w:hAnsi="Arial" w:cs="Arial"/>
        </w:rPr>
        <w:t xml:space="preserve"> </w:t>
      </w:r>
      <w:r w:rsidR="00617353">
        <w:rPr>
          <w:rFonts w:ascii="Arial" w:hAnsi="Arial" w:cs="Arial"/>
        </w:rPr>
        <w:t>The following caveats should be noted:</w:t>
      </w:r>
    </w:p>
    <w:p w14:paraId="2B0F830D" w14:textId="34C0AC24" w:rsidR="002D4870" w:rsidRDefault="00617353" w:rsidP="00617353">
      <w:pPr>
        <w:pStyle w:val="ListParagraph"/>
        <w:numPr>
          <w:ilvl w:val="1"/>
          <w:numId w:val="9"/>
        </w:numPr>
        <w:spacing w:line="240" w:lineRule="auto"/>
        <w:rPr>
          <w:rFonts w:ascii="Arial" w:hAnsi="Arial" w:cs="Arial"/>
        </w:rPr>
      </w:pPr>
      <w:r>
        <w:rPr>
          <w:rFonts w:ascii="Arial" w:hAnsi="Arial" w:cs="Arial"/>
        </w:rPr>
        <w:t>M</w:t>
      </w:r>
      <w:r w:rsidR="00AC40AC">
        <w:rPr>
          <w:rFonts w:ascii="Arial" w:hAnsi="Arial" w:cs="Arial"/>
        </w:rPr>
        <w:t xml:space="preserve">ore broad and robust clinical engagement on </w:t>
      </w:r>
      <w:r w:rsidR="00864160">
        <w:rPr>
          <w:rFonts w:ascii="Arial" w:hAnsi="Arial" w:cs="Arial"/>
        </w:rPr>
        <w:t xml:space="preserve">service design </w:t>
      </w:r>
      <w:r w:rsidR="00AC40AC">
        <w:rPr>
          <w:rFonts w:ascii="Arial" w:hAnsi="Arial" w:cs="Arial"/>
        </w:rPr>
        <w:t xml:space="preserve">will take place over the coming months, as </w:t>
      </w:r>
      <w:r w:rsidR="00DF55A6">
        <w:rPr>
          <w:rFonts w:ascii="Arial" w:hAnsi="Arial" w:cs="Arial"/>
        </w:rPr>
        <w:t>Health NZ</w:t>
      </w:r>
      <w:r w:rsidR="00AC40AC">
        <w:rPr>
          <w:rFonts w:ascii="Arial" w:hAnsi="Arial" w:cs="Arial"/>
        </w:rPr>
        <w:t xml:space="preserve"> and ACC work together o</w:t>
      </w:r>
      <w:r w:rsidR="00D57B02">
        <w:rPr>
          <w:rFonts w:ascii="Arial" w:hAnsi="Arial" w:cs="Arial"/>
        </w:rPr>
        <w:t>n</w:t>
      </w:r>
      <w:r w:rsidR="00AC40AC">
        <w:rPr>
          <w:rFonts w:ascii="Arial" w:hAnsi="Arial" w:cs="Arial"/>
        </w:rPr>
        <w:t xml:space="preserve"> future commissioning approaches. </w:t>
      </w:r>
    </w:p>
    <w:p w14:paraId="4A362F2B" w14:textId="7F823602" w:rsidR="000772C7" w:rsidRDefault="7034467A" w:rsidP="4ED39A44">
      <w:pPr>
        <w:pStyle w:val="ListParagraph"/>
        <w:spacing w:line="240" w:lineRule="auto"/>
        <w:rPr>
          <w:rFonts w:ascii="Arial" w:hAnsi="Arial" w:cs="Arial"/>
        </w:rPr>
      </w:pPr>
      <w:r w:rsidRPr="4ED39A44">
        <w:rPr>
          <w:rFonts w:ascii="Arial" w:hAnsi="Arial" w:cs="Arial"/>
        </w:rPr>
        <w:t xml:space="preserve">Some locations will have features of more than one service type. For example, </w:t>
      </w:r>
      <w:r w:rsidR="4172C6B9" w:rsidRPr="4ED39A44">
        <w:rPr>
          <w:rFonts w:ascii="Arial" w:hAnsi="Arial" w:cs="Arial"/>
        </w:rPr>
        <w:t>Wānaka has a ‘rural centre’ population in peak seasons, but is</w:t>
      </w:r>
      <w:r w:rsidR="77DF1F8F" w:rsidRPr="4ED39A44">
        <w:rPr>
          <w:rFonts w:ascii="Arial" w:hAnsi="Arial" w:cs="Arial"/>
        </w:rPr>
        <w:t xml:space="preserve"> more than 60 minutes to a secondary hospital (which is a feature of the remote service). In these instances</w:t>
      </w:r>
      <w:r w:rsidR="7DB9AA20" w:rsidRPr="4ED39A44">
        <w:rPr>
          <w:rFonts w:ascii="Arial" w:hAnsi="Arial" w:cs="Arial"/>
        </w:rPr>
        <w:t xml:space="preserve">, </w:t>
      </w:r>
      <w:r w:rsidR="00864160" w:rsidRPr="4ED39A44">
        <w:rPr>
          <w:rFonts w:ascii="Arial" w:hAnsi="Arial" w:cs="Arial"/>
        </w:rPr>
        <w:t>service configuration will</w:t>
      </w:r>
      <w:r w:rsidR="5200DA58" w:rsidRPr="4ED39A44">
        <w:rPr>
          <w:rFonts w:ascii="Arial" w:hAnsi="Arial" w:cs="Arial"/>
        </w:rPr>
        <w:t xml:space="preserve"> be</w:t>
      </w:r>
      <w:r w:rsidR="00864160" w:rsidRPr="4ED39A44">
        <w:rPr>
          <w:rFonts w:ascii="Arial" w:hAnsi="Arial" w:cs="Arial"/>
        </w:rPr>
        <w:t xml:space="preserve"> </w:t>
      </w:r>
      <w:r w:rsidR="5A4C47F1" w:rsidRPr="4ED39A44">
        <w:rPr>
          <w:rFonts w:ascii="Arial" w:hAnsi="Arial" w:cs="Arial"/>
        </w:rPr>
        <w:t xml:space="preserve">adapted to local needs and priorities in way </w:t>
      </w:r>
      <w:r w:rsidR="28B657A4" w:rsidRPr="4ED39A44">
        <w:rPr>
          <w:rFonts w:ascii="Arial" w:hAnsi="Arial" w:cs="Arial"/>
        </w:rPr>
        <w:t>that ensure</w:t>
      </w:r>
      <w:r w:rsidR="00D57B02" w:rsidRPr="4ED39A44">
        <w:rPr>
          <w:rFonts w:ascii="Arial" w:hAnsi="Arial" w:cs="Arial"/>
        </w:rPr>
        <w:t>s</w:t>
      </w:r>
      <w:r w:rsidR="28B657A4" w:rsidRPr="4ED39A44">
        <w:rPr>
          <w:rFonts w:ascii="Arial" w:hAnsi="Arial" w:cs="Arial"/>
        </w:rPr>
        <w:t xml:space="preserve"> core urgent care services are provided.</w:t>
      </w:r>
      <w:r w:rsidR="5A4C47F1" w:rsidRPr="4ED39A44">
        <w:rPr>
          <w:rFonts w:ascii="Arial" w:hAnsi="Arial" w:cs="Arial"/>
        </w:rPr>
        <w:t xml:space="preserve">  </w:t>
      </w:r>
    </w:p>
    <w:p w14:paraId="15E4803E" w14:textId="4CD25133" w:rsidR="00AC1406" w:rsidRPr="00AA348D" w:rsidRDefault="00AC1406" w:rsidP="00B374F2">
      <w:pPr>
        <w:pStyle w:val="ListParagraph"/>
        <w:numPr>
          <w:ilvl w:val="1"/>
          <w:numId w:val="9"/>
        </w:numPr>
        <w:spacing w:line="240" w:lineRule="auto"/>
        <w:rPr>
          <w:rFonts w:ascii="Arial" w:hAnsi="Arial" w:cs="Arial"/>
        </w:rPr>
      </w:pPr>
      <w:r w:rsidRPr="00AA348D">
        <w:rPr>
          <w:rFonts w:ascii="Arial" w:hAnsi="Arial" w:cs="Arial"/>
        </w:rPr>
        <w:t xml:space="preserve">These are minimum standards. Where services </w:t>
      </w:r>
      <w:r w:rsidR="00B27F33" w:rsidRPr="00AA348D">
        <w:rPr>
          <w:rFonts w:ascii="Arial" w:hAnsi="Arial" w:cs="Arial"/>
        </w:rPr>
        <w:t xml:space="preserve">currently provide </w:t>
      </w:r>
      <w:r w:rsidR="00510145" w:rsidRPr="00AA348D">
        <w:rPr>
          <w:rFonts w:ascii="Arial" w:hAnsi="Arial" w:cs="Arial"/>
        </w:rPr>
        <w:t>opening hours beyond minimum standards</w:t>
      </w:r>
      <w:r w:rsidRPr="00AA348D">
        <w:rPr>
          <w:rFonts w:ascii="Arial" w:hAnsi="Arial" w:cs="Arial"/>
        </w:rPr>
        <w:t xml:space="preserve">, they will be supported to maintain </w:t>
      </w:r>
      <w:r w:rsidR="00510145" w:rsidRPr="00AA348D">
        <w:rPr>
          <w:rFonts w:ascii="Arial" w:hAnsi="Arial" w:cs="Arial"/>
        </w:rPr>
        <w:t xml:space="preserve">their </w:t>
      </w:r>
      <w:r w:rsidRPr="00AA348D">
        <w:rPr>
          <w:rFonts w:ascii="Arial" w:hAnsi="Arial" w:cs="Arial"/>
        </w:rPr>
        <w:t xml:space="preserve">current hours. </w:t>
      </w:r>
    </w:p>
    <w:tbl>
      <w:tblPr>
        <w:tblStyle w:val="GridTable5Dark-Accent2"/>
        <w:tblpPr w:leftFromText="180" w:rightFromText="180" w:horzAnchor="margin" w:tblpXSpec="center" w:tblpY="-231"/>
        <w:tblW w:w="5482" w:type="pct"/>
        <w:tblLook w:val="0420" w:firstRow="1" w:lastRow="0" w:firstColumn="0" w:lastColumn="0" w:noHBand="0" w:noVBand="1"/>
      </w:tblPr>
      <w:tblGrid>
        <w:gridCol w:w="1872"/>
        <w:gridCol w:w="1984"/>
        <w:gridCol w:w="141"/>
        <w:gridCol w:w="2127"/>
        <w:gridCol w:w="1123"/>
        <w:gridCol w:w="720"/>
        <w:gridCol w:w="282"/>
        <w:gridCol w:w="2127"/>
      </w:tblGrid>
      <w:tr w:rsidR="00ED21FD" w:rsidRPr="001A181C" w14:paraId="4105D93B" w14:textId="77777777" w:rsidTr="00B4687D">
        <w:trPr>
          <w:cnfStyle w:val="100000000000" w:firstRow="1" w:lastRow="0" w:firstColumn="0" w:lastColumn="0" w:oddVBand="0" w:evenVBand="0" w:oddHBand="0" w:evenHBand="0" w:firstRowFirstColumn="0" w:firstRowLastColumn="0" w:lastRowFirstColumn="0" w:lastRowLastColumn="0"/>
          <w:trHeight w:val="304"/>
        </w:trPr>
        <w:tc>
          <w:tcPr>
            <w:tcW w:w="902" w:type="pct"/>
          </w:tcPr>
          <w:p w14:paraId="50A0D6EE" w14:textId="77777777" w:rsidR="002F5494" w:rsidRPr="001A181C" w:rsidRDefault="002F5494" w:rsidP="00ED21FD">
            <w:pPr>
              <w:spacing w:before="40" w:after="40"/>
              <w:jc w:val="center"/>
              <w:rPr>
                <w:rFonts w:ascii="Arial" w:eastAsia="Arial" w:hAnsi="Arial" w:cs="Arial"/>
                <w:color w:val="000000"/>
                <w:sz w:val="18"/>
                <w:szCs w:val="18"/>
              </w:rPr>
            </w:pPr>
          </w:p>
        </w:tc>
        <w:tc>
          <w:tcPr>
            <w:tcW w:w="956" w:type="pct"/>
          </w:tcPr>
          <w:p w14:paraId="45625482" w14:textId="77777777" w:rsidR="002F5494" w:rsidRPr="001A181C" w:rsidRDefault="002F5494" w:rsidP="00ED21FD">
            <w:pPr>
              <w:spacing w:before="40" w:after="40"/>
              <w:jc w:val="center"/>
              <w:rPr>
                <w:rFonts w:ascii="Arial" w:eastAsia="Arial" w:hAnsi="Arial" w:cs="Arial"/>
                <w:color w:val="FFFFFF" w:themeColor="accent5"/>
                <w:sz w:val="18"/>
                <w:szCs w:val="18"/>
              </w:rPr>
            </w:pPr>
            <w:r w:rsidRPr="001A181C">
              <w:rPr>
                <w:rFonts w:ascii="Arial" w:eastAsia="Arial" w:hAnsi="Arial" w:cs="Arial"/>
                <w:color w:val="FFFFFF" w:themeColor="accent5"/>
                <w:sz w:val="18"/>
                <w:szCs w:val="18"/>
              </w:rPr>
              <w:t>Large Urban Service</w:t>
            </w:r>
          </w:p>
        </w:tc>
        <w:tc>
          <w:tcPr>
            <w:tcW w:w="1093" w:type="pct"/>
            <w:gridSpan w:val="2"/>
          </w:tcPr>
          <w:p w14:paraId="6850D637" w14:textId="3F385C54" w:rsidR="002F5494" w:rsidRPr="001A181C" w:rsidRDefault="005D1F67" w:rsidP="00ED21FD">
            <w:pPr>
              <w:spacing w:before="40" w:after="40"/>
              <w:jc w:val="center"/>
              <w:rPr>
                <w:rFonts w:ascii="Arial" w:eastAsia="Arial" w:hAnsi="Arial" w:cs="Arial"/>
                <w:color w:val="FFFFFF" w:themeColor="accent5"/>
                <w:sz w:val="18"/>
                <w:szCs w:val="18"/>
              </w:rPr>
            </w:pPr>
            <w:r>
              <w:rPr>
                <w:rFonts w:ascii="Arial" w:eastAsia="Arial" w:hAnsi="Arial" w:cs="Arial"/>
                <w:color w:val="FFFFFF" w:themeColor="accent5"/>
                <w:sz w:val="18"/>
                <w:szCs w:val="18"/>
              </w:rPr>
              <w:t>Smaller City</w:t>
            </w:r>
            <w:r w:rsidR="002F5494" w:rsidRPr="001A181C">
              <w:rPr>
                <w:rFonts w:ascii="Arial" w:eastAsia="Arial" w:hAnsi="Arial" w:cs="Arial"/>
                <w:color w:val="FFFFFF" w:themeColor="accent5"/>
                <w:sz w:val="18"/>
                <w:szCs w:val="18"/>
              </w:rPr>
              <w:t xml:space="preserve"> Service</w:t>
            </w:r>
          </w:p>
        </w:tc>
        <w:tc>
          <w:tcPr>
            <w:tcW w:w="888" w:type="pct"/>
            <w:gridSpan w:val="2"/>
          </w:tcPr>
          <w:p w14:paraId="0036F7C4" w14:textId="77777777" w:rsidR="002F5494" w:rsidRPr="001A181C" w:rsidRDefault="002F5494" w:rsidP="00ED21FD">
            <w:pPr>
              <w:spacing w:before="40" w:after="40"/>
              <w:jc w:val="center"/>
              <w:rPr>
                <w:rFonts w:ascii="Arial" w:eastAsia="Arial" w:hAnsi="Arial" w:cs="Arial"/>
                <w:color w:val="FFFFFF" w:themeColor="accent5"/>
                <w:sz w:val="18"/>
                <w:szCs w:val="18"/>
              </w:rPr>
            </w:pPr>
            <w:r w:rsidRPr="001A181C">
              <w:rPr>
                <w:rFonts w:ascii="Arial" w:eastAsia="Arial" w:hAnsi="Arial" w:cs="Arial"/>
                <w:color w:val="FFFFFF" w:themeColor="accent5"/>
                <w:sz w:val="18"/>
                <w:szCs w:val="18"/>
              </w:rPr>
              <w:t>Rural Centre</w:t>
            </w:r>
          </w:p>
        </w:tc>
        <w:tc>
          <w:tcPr>
            <w:tcW w:w="1161" w:type="pct"/>
            <w:gridSpan w:val="2"/>
          </w:tcPr>
          <w:p w14:paraId="57CBD060" w14:textId="5BFDF607" w:rsidR="002F5494" w:rsidRPr="001A181C" w:rsidRDefault="002F5494" w:rsidP="00ED21FD">
            <w:pPr>
              <w:spacing w:before="40" w:after="40"/>
              <w:jc w:val="center"/>
              <w:rPr>
                <w:rFonts w:ascii="Arial" w:eastAsia="Arial" w:hAnsi="Arial" w:cs="Arial"/>
                <w:color w:val="FFFFFF" w:themeColor="accent5"/>
                <w:sz w:val="18"/>
                <w:szCs w:val="18"/>
              </w:rPr>
            </w:pPr>
            <w:r w:rsidRPr="001A181C">
              <w:rPr>
                <w:rFonts w:ascii="Arial" w:eastAsia="Arial" w:hAnsi="Arial" w:cs="Arial"/>
                <w:color w:val="FFFFFF" w:themeColor="accent5"/>
                <w:sz w:val="18"/>
                <w:szCs w:val="18"/>
              </w:rPr>
              <w:t>Remote</w:t>
            </w:r>
            <w:r w:rsidR="00892671">
              <w:rPr>
                <w:rFonts w:ascii="Arial" w:eastAsia="Arial" w:hAnsi="Arial" w:cs="Arial"/>
                <w:color w:val="FFFFFF" w:themeColor="accent5"/>
                <w:sz w:val="18"/>
                <w:szCs w:val="18"/>
              </w:rPr>
              <w:t xml:space="preserve"> Service</w:t>
            </w:r>
          </w:p>
        </w:tc>
      </w:tr>
      <w:tr w:rsidR="00ED21FD" w:rsidRPr="001A181C" w14:paraId="704DA7FC" w14:textId="77777777" w:rsidTr="00B4687D">
        <w:trPr>
          <w:cnfStyle w:val="000000100000" w:firstRow="0" w:lastRow="0" w:firstColumn="0" w:lastColumn="0" w:oddVBand="0" w:evenVBand="0" w:oddHBand="1" w:evenHBand="0" w:firstRowFirstColumn="0" w:firstRowLastColumn="0" w:lastRowFirstColumn="0" w:lastRowLastColumn="0"/>
          <w:trHeight w:val="304"/>
        </w:trPr>
        <w:tc>
          <w:tcPr>
            <w:tcW w:w="902" w:type="pct"/>
            <w:shd w:val="clear" w:color="auto" w:fill="C1E3E6"/>
          </w:tcPr>
          <w:p w14:paraId="186B72F2" w14:textId="77777777"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b/>
                <w:bCs/>
                <w:color w:val="000000"/>
                <w:sz w:val="18"/>
                <w:szCs w:val="18"/>
              </w:rPr>
              <w:t>Population catchment</w:t>
            </w:r>
          </w:p>
        </w:tc>
        <w:tc>
          <w:tcPr>
            <w:tcW w:w="1024" w:type="pct"/>
            <w:gridSpan w:val="2"/>
            <w:shd w:val="clear" w:color="auto" w:fill="C1E3E6"/>
          </w:tcPr>
          <w:p w14:paraId="6D255E77" w14:textId="002C2B87" w:rsidR="002F5494" w:rsidRPr="001A181C" w:rsidRDefault="002F5494" w:rsidP="00ED21FD">
            <w:pPr>
              <w:spacing w:before="40" w:after="40"/>
              <w:jc w:val="center"/>
              <w:rPr>
                <w:rFonts w:ascii="Segoe UI" w:eastAsia="Segoe UI" w:hAnsi="Segoe UI" w:cs="Segoe UI"/>
                <w:color w:val="000000"/>
                <w:sz w:val="18"/>
                <w:szCs w:val="18"/>
              </w:rPr>
            </w:pPr>
            <w:r w:rsidRPr="4ED39A44">
              <w:rPr>
                <w:rFonts w:ascii="Segoe UI" w:eastAsia="Segoe UI" w:hAnsi="Segoe UI" w:cs="Segoe UI"/>
                <w:color w:val="000000"/>
                <w:sz w:val="18"/>
                <w:szCs w:val="18"/>
              </w:rPr>
              <w:t xml:space="preserve">~150,000 to ~300,000 </w:t>
            </w:r>
          </w:p>
        </w:tc>
        <w:tc>
          <w:tcPr>
            <w:tcW w:w="1025" w:type="pct"/>
            <w:shd w:val="clear" w:color="auto" w:fill="C1E3E6"/>
          </w:tcPr>
          <w:p w14:paraId="4DA5F00B" w14:textId="5AC42D69" w:rsidR="002F5494" w:rsidRPr="001A181C" w:rsidRDefault="002F5494" w:rsidP="00ED21FD">
            <w:pPr>
              <w:spacing w:before="40" w:after="40"/>
              <w:jc w:val="center"/>
              <w:rPr>
                <w:rFonts w:ascii="Segoe UI" w:eastAsia="Segoe UI" w:hAnsi="Segoe UI" w:cs="Segoe UI"/>
                <w:color w:val="000000"/>
                <w:sz w:val="18"/>
                <w:szCs w:val="18"/>
              </w:rPr>
            </w:pPr>
            <w:r w:rsidRPr="4ED39A44">
              <w:rPr>
                <w:rFonts w:ascii="Segoe UI" w:eastAsia="Segoe UI" w:hAnsi="Segoe UI" w:cs="Segoe UI"/>
                <w:color w:val="000000"/>
                <w:sz w:val="18"/>
                <w:szCs w:val="18"/>
              </w:rPr>
              <w:t>~40</w:t>
            </w:r>
            <w:r w:rsidR="007D27AD" w:rsidRPr="4ED39A44">
              <w:rPr>
                <w:rFonts w:ascii="Segoe UI" w:eastAsia="Segoe UI" w:hAnsi="Segoe UI" w:cs="Segoe UI"/>
                <w:color w:val="000000"/>
                <w:sz w:val="18"/>
                <w:szCs w:val="18"/>
              </w:rPr>
              <w:t>,000</w:t>
            </w:r>
            <w:r w:rsidRPr="4ED39A44">
              <w:rPr>
                <w:rFonts w:ascii="Segoe UI" w:eastAsia="Segoe UI" w:hAnsi="Segoe UI" w:cs="Segoe UI"/>
                <w:color w:val="000000"/>
                <w:sz w:val="18"/>
                <w:szCs w:val="18"/>
              </w:rPr>
              <w:t xml:space="preserve"> to 150</w:t>
            </w:r>
            <w:r w:rsidR="007D27AD" w:rsidRPr="4ED39A44">
              <w:rPr>
                <w:rFonts w:ascii="Segoe UI" w:eastAsia="Segoe UI" w:hAnsi="Segoe UI" w:cs="Segoe UI"/>
                <w:color w:val="000000"/>
                <w:sz w:val="18"/>
                <w:szCs w:val="18"/>
              </w:rPr>
              <w:t>,000</w:t>
            </w:r>
            <w:r w:rsidRPr="4ED39A44">
              <w:rPr>
                <w:rFonts w:ascii="Segoe UI" w:eastAsia="Segoe UI" w:hAnsi="Segoe UI" w:cs="Segoe UI"/>
                <w:color w:val="000000"/>
                <w:sz w:val="18"/>
                <w:szCs w:val="18"/>
              </w:rPr>
              <w:t xml:space="preserve"> </w:t>
            </w:r>
          </w:p>
        </w:tc>
        <w:tc>
          <w:tcPr>
            <w:tcW w:w="1024" w:type="pct"/>
            <w:gridSpan w:val="3"/>
            <w:shd w:val="clear" w:color="auto" w:fill="C1E3E6"/>
          </w:tcPr>
          <w:p w14:paraId="71F6B6BA" w14:textId="589414F8" w:rsidR="002F5494" w:rsidRPr="001A181C" w:rsidRDefault="002F5494" w:rsidP="00ED21FD">
            <w:pPr>
              <w:spacing w:before="40" w:after="40"/>
              <w:jc w:val="center"/>
              <w:rPr>
                <w:rFonts w:ascii="Segoe UI" w:eastAsia="Segoe UI" w:hAnsi="Segoe UI" w:cs="Segoe UI"/>
                <w:color w:val="000000"/>
                <w:sz w:val="18"/>
                <w:szCs w:val="18"/>
              </w:rPr>
            </w:pPr>
            <w:r w:rsidRPr="4ED39A44">
              <w:rPr>
                <w:rFonts w:ascii="Segoe UI" w:eastAsia="Segoe UI" w:hAnsi="Segoe UI" w:cs="Segoe UI"/>
                <w:color w:val="000000"/>
                <w:sz w:val="18"/>
                <w:szCs w:val="18"/>
              </w:rPr>
              <w:t>~&lt;40</w:t>
            </w:r>
            <w:r w:rsidR="007D27AD" w:rsidRPr="4ED39A44">
              <w:rPr>
                <w:rFonts w:ascii="Segoe UI" w:eastAsia="Segoe UI" w:hAnsi="Segoe UI" w:cs="Segoe UI"/>
                <w:color w:val="000000"/>
                <w:sz w:val="18"/>
                <w:szCs w:val="18"/>
              </w:rPr>
              <w:t>,000</w:t>
            </w:r>
            <w:r w:rsidRPr="4ED39A44">
              <w:rPr>
                <w:rFonts w:ascii="Segoe UI" w:eastAsia="Segoe UI" w:hAnsi="Segoe UI" w:cs="Segoe UI"/>
                <w:color w:val="000000"/>
                <w:sz w:val="18"/>
                <w:szCs w:val="18"/>
              </w:rPr>
              <w:t xml:space="preserve"> </w:t>
            </w:r>
          </w:p>
        </w:tc>
        <w:tc>
          <w:tcPr>
            <w:tcW w:w="1025" w:type="pct"/>
            <w:shd w:val="clear" w:color="auto" w:fill="C1E3E6"/>
          </w:tcPr>
          <w:p w14:paraId="20CCEA85" w14:textId="360760A9" w:rsidR="002F5494" w:rsidRPr="001A181C" w:rsidRDefault="002F5494" w:rsidP="00ED21FD">
            <w:pPr>
              <w:spacing w:before="40" w:after="40"/>
              <w:jc w:val="center"/>
              <w:rPr>
                <w:rFonts w:ascii="Segoe UI" w:eastAsia="Segoe UI" w:hAnsi="Segoe UI" w:cs="Segoe UI"/>
                <w:color w:val="000000"/>
                <w:sz w:val="18"/>
                <w:szCs w:val="18"/>
              </w:rPr>
            </w:pPr>
            <w:r w:rsidRPr="4ED39A44">
              <w:rPr>
                <w:rFonts w:ascii="Segoe UI" w:eastAsia="Segoe UI" w:hAnsi="Segoe UI" w:cs="Segoe UI"/>
                <w:color w:val="000000"/>
                <w:sz w:val="18"/>
                <w:szCs w:val="18"/>
              </w:rPr>
              <w:t>~&lt;</w:t>
            </w:r>
            <w:r w:rsidR="007D27AD" w:rsidRPr="4ED39A44">
              <w:rPr>
                <w:rFonts w:ascii="Segoe UI" w:eastAsia="Segoe UI" w:hAnsi="Segoe UI" w:cs="Segoe UI"/>
                <w:color w:val="000000"/>
                <w:sz w:val="18"/>
                <w:szCs w:val="18"/>
              </w:rPr>
              <w:t xml:space="preserve">10,000 </w:t>
            </w:r>
          </w:p>
        </w:tc>
      </w:tr>
      <w:tr w:rsidR="00ED21FD" w:rsidRPr="001A181C" w14:paraId="1211BE68" w14:textId="77777777" w:rsidTr="00B4687D">
        <w:trPr>
          <w:trHeight w:val="304"/>
        </w:trPr>
        <w:tc>
          <w:tcPr>
            <w:tcW w:w="902" w:type="pct"/>
            <w:shd w:val="clear" w:color="auto" w:fill="E0F1F3"/>
          </w:tcPr>
          <w:p w14:paraId="6E326D2C" w14:textId="521F6DEC"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b/>
                <w:bCs/>
                <w:color w:val="000000"/>
                <w:sz w:val="18"/>
                <w:szCs w:val="18"/>
              </w:rPr>
              <w:t xml:space="preserve">Service </w:t>
            </w:r>
            <w:r w:rsidR="57A96932" w:rsidRPr="072CD618">
              <w:rPr>
                <w:rFonts w:ascii="Calibri" w:eastAsia="Calibri" w:hAnsi="Calibri" w:cs="Calibri"/>
                <w:b/>
                <w:bCs/>
                <w:color w:val="000000"/>
                <w:sz w:val="18"/>
                <w:szCs w:val="18"/>
              </w:rPr>
              <w:t>d</w:t>
            </w:r>
            <w:r w:rsidRPr="001A181C">
              <w:rPr>
                <w:rFonts w:ascii="Calibri" w:eastAsia="Calibri" w:hAnsi="Calibri" w:cs="Calibri"/>
                <w:b/>
                <w:bCs/>
                <w:color w:val="000000"/>
                <w:sz w:val="18"/>
                <w:szCs w:val="18"/>
              </w:rPr>
              <w:t>escription</w:t>
            </w:r>
          </w:p>
        </w:tc>
        <w:tc>
          <w:tcPr>
            <w:tcW w:w="1024" w:type="pct"/>
            <w:gridSpan w:val="2"/>
            <w:shd w:val="clear" w:color="auto" w:fill="E0F1F3"/>
          </w:tcPr>
          <w:p w14:paraId="1F93304A" w14:textId="4D8C3E0D"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High-volume urgent care services, including major and acute injuries and illnesses, as well as urgent and episodic </w:t>
            </w:r>
            <w:r w:rsidR="00482A54" w:rsidRPr="001A181C">
              <w:rPr>
                <w:rFonts w:ascii="Calibri" w:eastAsia="Calibri" w:hAnsi="Calibri" w:cs="Calibri"/>
                <w:color w:val="000000"/>
                <w:sz w:val="18"/>
                <w:szCs w:val="18"/>
              </w:rPr>
              <w:t xml:space="preserve">primary care </w:t>
            </w:r>
            <w:r w:rsidRPr="001A181C">
              <w:rPr>
                <w:rFonts w:ascii="Calibri" w:eastAsia="Calibri" w:hAnsi="Calibri" w:cs="Calibri"/>
                <w:color w:val="000000"/>
                <w:sz w:val="18"/>
                <w:szCs w:val="18"/>
              </w:rPr>
              <w:t>overflow</w:t>
            </w:r>
            <w:r w:rsidR="00CE64BB" w:rsidRPr="001A181C">
              <w:rPr>
                <w:rFonts w:ascii="Calibri" w:eastAsia="Calibri" w:hAnsi="Calibri" w:cs="Calibri"/>
                <w:color w:val="000000"/>
                <w:sz w:val="18"/>
                <w:szCs w:val="18"/>
              </w:rPr>
              <w:t>.</w:t>
            </w:r>
          </w:p>
        </w:tc>
        <w:tc>
          <w:tcPr>
            <w:tcW w:w="1025" w:type="pct"/>
            <w:shd w:val="clear" w:color="auto" w:fill="E0F1F3"/>
          </w:tcPr>
          <w:p w14:paraId="6CB051BC" w14:textId="70BF4791" w:rsidR="002F5494" w:rsidRPr="001A181C" w:rsidRDefault="002F5494" w:rsidP="00ED21FD">
            <w:pPr>
              <w:spacing w:before="40" w:after="40"/>
              <w:rPr>
                <w:rFonts w:ascii="Arial" w:eastAsia="Arial" w:hAnsi="Arial" w:cs="Arial"/>
                <w:color w:val="000000"/>
                <w:sz w:val="18"/>
                <w:szCs w:val="18"/>
              </w:rPr>
            </w:pPr>
            <w:r w:rsidRPr="001A181C">
              <w:rPr>
                <w:rFonts w:ascii="Calibri" w:eastAsia="Calibri" w:hAnsi="Calibri" w:cs="Calibri"/>
                <w:color w:val="000000"/>
                <w:sz w:val="18"/>
                <w:szCs w:val="18"/>
              </w:rPr>
              <w:t xml:space="preserve">Moderate-volume urgent care services, focusing on a broad range of acute injuries and illnesses, as well as urgent care for episodic </w:t>
            </w:r>
            <w:r w:rsidR="00924436" w:rsidRPr="001A181C">
              <w:rPr>
                <w:rFonts w:ascii="Calibri" w:eastAsia="Calibri" w:hAnsi="Calibri" w:cs="Calibri"/>
                <w:color w:val="000000"/>
                <w:sz w:val="18"/>
                <w:szCs w:val="18"/>
              </w:rPr>
              <w:t xml:space="preserve">primary care </w:t>
            </w:r>
            <w:r w:rsidRPr="001A181C">
              <w:rPr>
                <w:rFonts w:ascii="Calibri" w:eastAsia="Calibri" w:hAnsi="Calibri" w:cs="Calibri"/>
                <w:color w:val="000000"/>
                <w:sz w:val="18"/>
                <w:szCs w:val="18"/>
              </w:rPr>
              <w:t>overflow</w:t>
            </w:r>
            <w:r w:rsidRPr="001A181C">
              <w:rPr>
                <w:rFonts w:ascii="Arial" w:eastAsia="Arial" w:hAnsi="Arial" w:cs="Arial"/>
                <w:color w:val="000000"/>
                <w:sz w:val="18"/>
                <w:szCs w:val="18"/>
              </w:rPr>
              <w:t>.</w:t>
            </w:r>
          </w:p>
        </w:tc>
        <w:tc>
          <w:tcPr>
            <w:tcW w:w="1024" w:type="pct"/>
            <w:gridSpan w:val="3"/>
            <w:shd w:val="clear" w:color="auto" w:fill="E0F1F3"/>
          </w:tcPr>
          <w:p w14:paraId="433C84BF" w14:textId="7F9CE26D"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Urgent care services in </w:t>
            </w:r>
            <w:r w:rsidR="00E56948" w:rsidRPr="001A181C">
              <w:rPr>
                <w:rFonts w:ascii="Calibri" w:eastAsia="Calibri" w:hAnsi="Calibri" w:cs="Calibri"/>
                <w:color w:val="000000"/>
                <w:sz w:val="18"/>
                <w:szCs w:val="18"/>
              </w:rPr>
              <w:t>major towns</w:t>
            </w:r>
            <w:r w:rsidRPr="001A181C">
              <w:rPr>
                <w:rFonts w:ascii="Calibri" w:eastAsia="Calibri" w:hAnsi="Calibri" w:cs="Calibri"/>
                <w:color w:val="000000"/>
                <w:sz w:val="18"/>
                <w:szCs w:val="18"/>
              </w:rPr>
              <w:t xml:space="preserve">. These services will often be co-located with a rural hospital or integrated rural health service. </w:t>
            </w:r>
          </w:p>
        </w:tc>
        <w:tc>
          <w:tcPr>
            <w:tcW w:w="1025" w:type="pct"/>
            <w:shd w:val="clear" w:color="auto" w:fill="E0F1F3"/>
          </w:tcPr>
          <w:p w14:paraId="03BD5926" w14:textId="25DC5EBB"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Very low-volume urgent care services in remote areas, focusing on acute injuries and illnesses</w:t>
            </w:r>
            <w:r w:rsidR="4496CB4D" w:rsidRPr="3DFC3F5D">
              <w:rPr>
                <w:rFonts w:ascii="Calibri" w:eastAsia="Calibri" w:hAnsi="Calibri" w:cs="Calibri"/>
                <w:color w:val="000000"/>
                <w:sz w:val="18"/>
                <w:szCs w:val="18"/>
              </w:rPr>
              <w:t>.</w:t>
            </w:r>
            <w:r w:rsidRPr="3DFC3F5D">
              <w:rPr>
                <w:rFonts w:ascii="Calibri" w:eastAsia="Calibri" w:hAnsi="Calibri" w:cs="Calibri"/>
                <w:color w:val="000000"/>
                <w:sz w:val="18"/>
                <w:szCs w:val="18"/>
              </w:rPr>
              <w:t xml:space="preserve"> </w:t>
            </w:r>
            <w:r w:rsidR="3A6CB04A" w:rsidRPr="3DFC3F5D">
              <w:rPr>
                <w:rFonts w:ascii="Calibri" w:eastAsia="Calibri" w:hAnsi="Calibri" w:cs="Calibri"/>
                <w:color w:val="000000"/>
                <w:sz w:val="18"/>
                <w:szCs w:val="18"/>
              </w:rPr>
              <w:t>O</w:t>
            </w:r>
            <w:r w:rsidRPr="001A181C">
              <w:rPr>
                <w:rFonts w:ascii="Calibri" w:eastAsia="Calibri" w:hAnsi="Calibri" w:cs="Calibri"/>
                <w:color w:val="000000"/>
                <w:sz w:val="18"/>
                <w:szCs w:val="18"/>
              </w:rPr>
              <w:t xml:space="preserve">ften delivered through a network of </w:t>
            </w:r>
            <w:r w:rsidR="007F5D05" w:rsidRPr="001A181C">
              <w:rPr>
                <w:rFonts w:ascii="Calibri" w:eastAsia="Calibri" w:hAnsi="Calibri" w:cs="Calibri"/>
                <w:color w:val="000000"/>
                <w:sz w:val="18"/>
                <w:szCs w:val="18"/>
              </w:rPr>
              <w:t>local providers</w:t>
            </w:r>
            <w:r w:rsidRPr="001A181C">
              <w:rPr>
                <w:rFonts w:ascii="Calibri" w:eastAsia="Calibri" w:hAnsi="Calibri" w:cs="Calibri"/>
                <w:color w:val="000000"/>
                <w:sz w:val="18"/>
                <w:szCs w:val="18"/>
              </w:rPr>
              <w:t xml:space="preserve"> and </w:t>
            </w:r>
            <w:r w:rsidR="007A68B9">
              <w:rPr>
                <w:rFonts w:ascii="Calibri" w:eastAsia="Calibri" w:hAnsi="Calibri" w:cs="Calibri"/>
                <w:color w:val="000000"/>
                <w:sz w:val="18"/>
                <w:szCs w:val="18"/>
              </w:rPr>
              <w:t xml:space="preserve">digital </w:t>
            </w:r>
            <w:r w:rsidRPr="001A181C">
              <w:rPr>
                <w:rFonts w:ascii="Calibri" w:eastAsia="Calibri" w:hAnsi="Calibri" w:cs="Calibri"/>
                <w:color w:val="000000"/>
                <w:sz w:val="18"/>
                <w:szCs w:val="18"/>
              </w:rPr>
              <w:t xml:space="preserve">health solutions to reach isolated populations. </w:t>
            </w:r>
          </w:p>
        </w:tc>
      </w:tr>
      <w:tr w:rsidR="00ED21FD" w:rsidRPr="001A181C" w14:paraId="6FC601C5" w14:textId="77777777" w:rsidTr="00B4687D">
        <w:trPr>
          <w:cnfStyle w:val="000000100000" w:firstRow="0" w:lastRow="0" w:firstColumn="0" w:lastColumn="0" w:oddVBand="0" w:evenVBand="0" w:oddHBand="1" w:evenHBand="0" w:firstRowFirstColumn="0" w:firstRowLastColumn="0" w:lastRowFirstColumn="0" w:lastRowLastColumn="0"/>
          <w:trHeight w:val="427"/>
        </w:trPr>
        <w:tc>
          <w:tcPr>
            <w:tcW w:w="902" w:type="pct"/>
            <w:shd w:val="clear" w:color="auto" w:fill="C1E3E6"/>
          </w:tcPr>
          <w:p w14:paraId="4DC246B7" w14:textId="77777777"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b/>
                <w:bCs/>
                <w:color w:val="000000"/>
                <w:sz w:val="18"/>
                <w:szCs w:val="18"/>
              </w:rPr>
              <w:t xml:space="preserve">Example locations </w:t>
            </w:r>
          </w:p>
        </w:tc>
        <w:tc>
          <w:tcPr>
            <w:tcW w:w="1024" w:type="pct"/>
            <w:gridSpan w:val="2"/>
            <w:shd w:val="clear" w:color="auto" w:fill="C1E3E6"/>
          </w:tcPr>
          <w:p w14:paraId="311FB765" w14:textId="140E36B2"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Auckland, Wellington, Christchurch</w:t>
            </w:r>
          </w:p>
        </w:tc>
        <w:tc>
          <w:tcPr>
            <w:tcW w:w="1025" w:type="pct"/>
            <w:shd w:val="clear" w:color="auto" w:fill="C1E3E6"/>
          </w:tcPr>
          <w:p w14:paraId="28CB5A29" w14:textId="15ACE0E1" w:rsidR="002F5494" w:rsidRPr="001A181C" w:rsidRDefault="002F5494" w:rsidP="00ED21FD">
            <w:pPr>
              <w:spacing w:before="40" w:after="40"/>
              <w:rPr>
                <w:rFonts w:ascii="Calibri" w:eastAsia="Calibri" w:hAnsi="Calibri" w:cs="Calibri"/>
                <w:color w:val="000000"/>
                <w:sz w:val="18"/>
                <w:szCs w:val="18"/>
              </w:rPr>
            </w:pPr>
            <w:r w:rsidRPr="53C90B47">
              <w:rPr>
                <w:rFonts w:ascii="Calibri" w:eastAsia="Calibri" w:hAnsi="Calibri" w:cs="Calibri"/>
                <w:color w:val="000000"/>
                <w:sz w:val="18"/>
                <w:szCs w:val="18"/>
              </w:rPr>
              <w:t>Whang</w:t>
            </w:r>
            <w:r w:rsidR="7DBE29DA" w:rsidRPr="53C90B47">
              <w:rPr>
                <w:rFonts w:ascii="Calibri" w:eastAsia="Calibri" w:hAnsi="Calibri" w:cs="Calibri"/>
                <w:color w:val="000000"/>
                <w:sz w:val="18"/>
                <w:szCs w:val="18"/>
              </w:rPr>
              <w:t>ā</w:t>
            </w:r>
            <w:r w:rsidRPr="001A181C">
              <w:rPr>
                <w:rFonts w:ascii="Calibri" w:eastAsia="Calibri" w:hAnsi="Calibri" w:cs="Calibri"/>
                <w:color w:val="000000"/>
                <w:sz w:val="18"/>
                <w:szCs w:val="18"/>
              </w:rPr>
              <w:t>rei, Porirua, Dunedin</w:t>
            </w:r>
          </w:p>
        </w:tc>
        <w:tc>
          <w:tcPr>
            <w:tcW w:w="1024" w:type="pct"/>
            <w:gridSpan w:val="3"/>
            <w:shd w:val="clear" w:color="auto" w:fill="C1E3E6"/>
          </w:tcPr>
          <w:p w14:paraId="1C4EA0C7" w14:textId="7DA0A1D9"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Masterton, Queenstown, Dargaville</w:t>
            </w:r>
          </w:p>
        </w:tc>
        <w:tc>
          <w:tcPr>
            <w:tcW w:w="1025" w:type="pct"/>
            <w:shd w:val="clear" w:color="auto" w:fill="C1E3E6"/>
          </w:tcPr>
          <w:p w14:paraId="0F7AA985" w14:textId="166E046F"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Great Barrier Island, Raglan, Haast</w:t>
            </w:r>
          </w:p>
        </w:tc>
      </w:tr>
      <w:tr w:rsidR="00ED21FD" w:rsidRPr="001A181C" w14:paraId="73E7E2BD" w14:textId="77777777" w:rsidTr="00B4687D">
        <w:trPr>
          <w:trHeight w:val="304"/>
        </w:trPr>
        <w:tc>
          <w:tcPr>
            <w:tcW w:w="902" w:type="pct"/>
            <w:shd w:val="clear" w:color="auto" w:fill="E0F1F3"/>
          </w:tcPr>
          <w:p w14:paraId="1A3ED416" w14:textId="77777777"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b/>
                <w:bCs/>
                <w:color w:val="000000"/>
                <w:sz w:val="18"/>
                <w:szCs w:val="18"/>
              </w:rPr>
              <w:t xml:space="preserve">Access to ED </w:t>
            </w:r>
          </w:p>
        </w:tc>
        <w:tc>
          <w:tcPr>
            <w:tcW w:w="1024" w:type="pct"/>
            <w:gridSpan w:val="2"/>
            <w:shd w:val="clear" w:color="auto" w:fill="E0F1F3"/>
          </w:tcPr>
          <w:p w14:paraId="775B0AA8" w14:textId="007F0C62"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&lt;30 mins drive from a </w:t>
            </w:r>
            <w:r w:rsidR="004D35C8" w:rsidRPr="00741F3E">
              <w:rPr>
                <w:rFonts w:ascii="Calibri" w:eastAsia="Calibri" w:hAnsi="Calibri" w:cs="Calibri"/>
                <w:color w:val="000000"/>
                <w:sz w:val="18"/>
                <w:szCs w:val="18"/>
              </w:rPr>
              <w:t>secondary hospital</w:t>
            </w:r>
            <w:r w:rsidRPr="001A181C">
              <w:rPr>
                <w:rFonts w:ascii="Calibri" w:eastAsia="Calibri" w:hAnsi="Calibri" w:cs="Calibri"/>
                <w:color w:val="000000"/>
                <w:sz w:val="18"/>
                <w:szCs w:val="18"/>
              </w:rPr>
              <w:t xml:space="preserve"> </w:t>
            </w:r>
          </w:p>
        </w:tc>
        <w:tc>
          <w:tcPr>
            <w:tcW w:w="1025" w:type="pct"/>
            <w:shd w:val="clear" w:color="auto" w:fill="E0F1F3"/>
          </w:tcPr>
          <w:p w14:paraId="7AB4D7D9" w14:textId="733CE417"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&lt;30 mins drive from a </w:t>
            </w:r>
            <w:r w:rsidR="004D35C8" w:rsidRPr="00741F3E">
              <w:rPr>
                <w:rFonts w:ascii="Calibri" w:eastAsia="Calibri" w:hAnsi="Calibri" w:cs="Calibri"/>
                <w:color w:val="000000"/>
                <w:sz w:val="18"/>
                <w:szCs w:val="18"/>
              </w:rPr>
              <w:t>secondary hospital</w:t>
            </w:r>
            <w:r w:rsidRPr="001A181C">
              <w:rPr>
                <w:rFonts w:ascii="Calibri" w:eastAsia="Calibri" w:hAnsi="Calibri" w:cs="Calibri"/>
                <w:color w:val="000000"/>
                <w:sz w:val="18"/>
                <w:szCs w:val="18"/>
              </w:rPr>
              <w:t xml:space="preserve"> </w:t>
            </w:r>
          </w:p>
        </w:tc>
        <w:tc>
          <w:tcPr>
            <w:tcW w:w="1024" w:type="pct"/>
            <w:gridSpan w:val="3"/>
            <w:shd w:val="clear" w:color="auto" w:fill="E0F1F3"/>
          </w:tcPr>
          <w:p w14:paraId="06C993C0" w14:textId="199D2D03"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&lt;60 mins drive to nearest </w:t>
            </w:r>
            <w:r w:rsidR="004D35C8" w:rsidRPr="00741F3E">
              <w:rPr>
                <w:rFonts w:ascii="Calibri" w:eastAsia="Calibri" w:hAnsi="Calibri" w:cs="Calibri"/>
                <w:color w:val="000000"/>
                <w:sz w:val="18"/>
                <w:szCs w:val="18"/>
              </w:rPr>
              <w:t>secondary hospital</w:t>
            </w:r>
            <w:r w:rsidRPr="001A181C">
              <w:rPr>
                <w:rFonts w:ascii="Calibri" w:eastAsia="Calibri" w:hAnsi="Calibri" w:cs="Calibri"/>
                <w:color w:val="000000"/>
                <w:sz w:val="18"/>
                <w:szCs w:val="18"/>
              </w:rPr>
              <w:t xml:space="preserve"> </w:t>
            </w:r>
          </w:p>
        </w:tc>
        <w:tc>
          <w:tcPr>
            <w:tcW w:w="1025" w:type="pct"/>
            <w:shd w:val="clear" w:color="auto" w:fill="E0F1F3"/>
          </w:tcPr>
          <w:p w14:paraId="7E35E039" w14:textId="3EA5EB41"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&gt;60 mins drive to a </w:t>
            </w:r>
            <w:r w:rsidR="004D35C8" w:rsidRPr="00741F3E">
              <w:rPr>
                <w:rFonts w:ascii="Calibri" w:eastAsia="Calibri" w:hAnsi="Calibri" w:cs="Calibri"/>
                <w:color w:val="000000"/>
                <w:sz w:val="18"/>
                <w:szCs w:val="18"/>
              </w:rPr>
              <w:t>secondary hospital</w:t>
            </w:r>
            <w:r w:rsidRPr="001A181C">
              <w:rPr>
                <w:rFonts w:ascii="Calibri" w:eastAsia="Calibri" w:hAnsi="Calibri" w:cs="Calibri"/>
                <w:color w:val="000000"/>
                <w:sz w:val="18"/>
                <w:szCs w:val="18"/>
              </w:rPr>
              <w:t xml:space="preserve"> </w:t>
            </w:r>
          </w:p>
        </w:tc>
      </w:tr>
      <w:tr w:rsidR="00ED21FD" w:rsidRPr="001A181C" w14:paraId="2F87A921" w14:textId="77777777" w:rsidTr="00B4687D">
        <w:trPr>
          <w:cnfStyle w:val="000000100000" w:firstRow="0" w:lastRow="0" w:firstColumn="0" w:lastColumn="0" w:oddVBand="0" w:evenVBand="0" w:oddHBand="1" w:evenHBand="0" w:firstRowFirstColumn="0" w:firstRowLastColumn="0" w:lastRowFirstColumn="0" w:lastRowLastColumn="0"/>
          <w:trHeight w:val="418"/>
        </w:trPr>
        <w:tc>
          <w:tcPr>
            <w:tcW w:w="902" w:type="pct"/>
            <w:shd w:val="clear" w:color="auto" w:fill="C1E3E6"/>
          </w:tcPr>
          <w:p w14:paraId="21F26C91" w14:textId="72D8012D" w:rsidR="002F5494" w:rsidRPr="001A181C" w:rsidRDefault="000151D1" w:rsidP="00ED21FD">
            <w:pPr>
              <w:spacing w:before="40" w:after="40"/>
              <w:rPr>
                <w:rFonts w:ascii="Calibri" w:eastAsia="Calibri" w:hAnsi="Calibri" w:cs="Calibri"/>
                <w:color w:val="000000"/>
                <w:sz w:val="18"/>
                <w:szCs w:val="18"/>
              </w:rPr>
            </w:pPr>
            <w:r>
              <w:rPr>
                <w:rFonts w:ascii="Calibri" w:eastAsia="Calibri" w:hAnsi="Calibri" w:cs="Calibri"/>
                <w:b/>
                <w:bCs/>
                <w:color w:val="000000"/>
                <w:sz w:val="18"/>
                <w:szCs w:val="18"/>
              </w:rPr>
              <w:t>Minimum o</w:t>
            </w:r>
            <w:r w:rsidR="002F5494" w:rsidRPr="001A181C">
              <w:rPr>
                <w:rFonts w:ascii="Calibri" w:eastAsia="Calibri" w:hAnsi="Calibri" w:cs="Calibri"/>
                <w:b/>
                <w:bCs/>
                <w:color w:val="000000"/>
                <w:sz w:val="18"/>
                <w:szCs w:val="18"/>
              </w:rPr>
              <w:t>pening hours</w:t>
            </w:r>
            <w:r w:rsidR="00AC1406">
              <w:rPr>
                <w:rFonts w:ascii="Calibri" w:eastAsia="Calibri" w:hAnsi="Calibri" w:cs="Calibri"/>
                <w:b/>
                <w:bCs/>
                <w:color w:val="000000"/>
                <w:sz w:val="18"/>
                <w:szCs w:val="18"/>
              </w:rPr>
              <w:t xml:space="preserve">  </w:t>
            </w:r>
          </w:p>
        </w:tc>
        <w:tc>
          <w:tcPr>
            <w:tcW w:w="1024" w:type="pct"/>
            <w:gridSpan w:val="2"/>
            <w:shd w:val="clear" w:color="auto" w:fill="C1E3E6"/>
          </w:tcPr>
          <w:p w14:paraId="6C3BAC8C" w14:textId="6A0CA31E" w:rsidR="002F5494" w:rsidRPr="001A181C" w:rsidRDefault="002F5494" w:rsidP="00ED21FD">
            <w:pPr>
              <w:spacing w:before="40" w:after="40"/>
              <w:rPr>
                <w:rFonts w:ascii="Calibri" w:eastAsia="Calibri" w:hAnsi="Calibri" w:cs="Calibri"/>
                <w:color w:val="000000"/>
                <w:sz w:val="18"/>
                <w:szCs w:val="18"/>
              </w:rPr>
            </w:pPr>
            <w:r w:rsidRPr="4ED39A44">
              <w:rPr>
                <w:rFonts w:ascii="Calibri" w:eastAsia="Calibri" w:hAnsi="Calibri" w:cs="Calibri"/>
                <w:color w:val="000000"/>
                <w:sz w:val="18"/>
                <w:szCs w:val="18"/>
              </w:rPr>
              <w:t xml:space="preserve">8am – </w:t>
            </w:r>
            <w:r w:rsidR="7B32D1D8" w:rsidRPr="4ED39A44">
              <w:rPr>
                <w:rFonts w:ascii="Calibri" w:eastAsia="Calibri" w:hAnsi="Calibri" w:cs="Calibri"/>
                <w:color w:val="000000"/>
                <w:sz w:val="18"/>
                <w:szCs w:val="18"/>
              </w:rPr>
              <w:t>8</w:t>
            </w:r>
            <w:r w:rsidR="4D87E8FF" w:rsidRPr="4ED39A44">
              <w:rPr>
                <w:rFonts w:ascii="Calibri" w:eastAsia="Calibri" w:hAnsi="Calibri" w:cs="Calibri"/>
                <w:color w:val="000000"/>
                <w:sz w:val="18"/>
                <w:szCs w:val="18"/>
              </w:rPr>
              <w:t>pm</w:t>
            </w:r>
            <w:r w:rsidRPr="4ED39A44">
              <w:rPr>
                <w:rFonts w:ascii="Calibri" w:eastAsia="Calibri" w:hAnsi="Calibri" w:cs="Calibri"/>
                <w:color w:val="000000"/>
                <w:sz w:val="18"/>
                <w:szCs w:val="18"/>
              </w:rPr>
              <w:t>, 7 days per week</w:t>
            </w:r>
            <w:r w:rsidR="006A731B" w:rsidRPr="4ED39A44">
              <w:rPr>
                <w:rFonts w:ascii="Calibri" w:eastAsia="Calibri" w:hAnsi="Calibri" w:cs="Calibri"/>
                <w:color w:val="000000"/>
                <w:sz w:val="18"/>
                <w:szCs w:val="18"/>
              </w:rPr>
              <w:t xml:space="preserve"> with </w:t>
            </w:r>
            <w:r w:rsidR="00997586" w:rsidRPr="4ED39A44">
              <w:rPr>
                <w:rFonts w:ascii="Calibri" w:eastAsia="Calibri" w:hAnsi="Calibri" w:cs="Calibri"/>
                <w:color w:val="000000"/>
                <w:sz w:val="18"/>
                <w:szCs w:val="18"/>
              </w:rPr>
              <w:t>improved</w:t>
            </w:r>
            <w:r w:rsidR="006A731B" w:rsidRPr="4ED39A44">
              <w:rPr>
                <w:rFonts w:ascii="Calibri" w:eastAsia="Calibri" w:hAnsi="Calibri" w:cs="Calibri"/>
                <w:color w:val="000000"/>
                <w:sz w:val="18"/>
                <w:szCs w:val="18"/>
              </w:rPr>
              <w:t xml:space="preserve"> service provision based on local demand (e.g. 7am – 11pm)</w:t>
            </w:r>
            <w:r w:rsidR="005B594A" w:rsidRPr="4ED39A44">
              <w:rPr>
                <w:rFonts w:ascii="Calibri" w:eastAsia="Calibri" w:hAnsi="Calibri" w:cs="Calibri"/>
                <w:color w:val="000000"/>
                <w:sz w:val="18"/>
                <w:szCs w:val="18"/>
              </w:rPr>
              <w:t xml:space="preserve"> </w:t>
            </w:r>
            <w:r w:rsidR="006A731B" w:rsidRPr="4ED39A44">
              <w:rPr>
                <w:rFonts w:ascii="Calibri" w:eastAsia="Calibri" w:hAnsi="Calibri" w:cs="Calibri"/>
                <w:color w:val="000000"/>
                <w:sz w:val="18"/>
                <w:szCs w:val="18"/>
              </w:rPr>
              <w:t>o</w:t>
            </w:r>
            <w:r w:rsidR="005B594A" w:rsidRPr="4ED39A44">
              <w:rPr>
                <w:rFonts w:ascii="Calibri" w:eastAsia="Calibri" w:hAnsi="Calibri" w:cs="Calibri"/>
                <w:color w:val="000000"/>
                <w:sz w:val="18"/>
                <w:szCs w:val="18"/>
              </w:rPr>
              <w:t>r 24/7 in designated areas</w:t>
            </w:r>
          </w:p>
        </w:tc>
        <w:tc>
          <w:tcPr>
            <w:tcW w:w="1025" w:type="pct"/>
            <w:shd w:val="clear" w:color="auto" w:fill="C1E3E6"/>
          </w:tcPr>
          <w:p w14:paraId="485767B4" w14:textId="1593C0B4" w:rsidR="002F5494" w:rsidRPr="001A181C" w:rsidRDefault="002F5494" w:rsidP="00ED21FD">
            <w:pPr>
              <w:spacing w:before="40" w:after="40"/>
              <w:rPr>
                <w:rFonts w:ascii="Calibri" w:eastAsia="Calibri" w:hAnsi="Calibri" w:cs="Calibri"/>
                <w:color w:val="000000"/>
                <w:sz w:val="18"/>
                <w:szCs w:val="18"/>
              </w:rPr>
            </w:pPr>
            <w:r w:rsidRPr="4ED39A44">
              <w:rPr>
                <w:rFonts w:ascii="Calibri" w:eastAsia="Calibri" w:hAnsi="Calibri" w:cs="Calibri"/>
                <w:color w:val="000000"/>
                <w:sz w:val="18"/>
                <w:szCs w:val="18"/>
              </w:rPr>
              <w:t>8am – 8pm weekdays</w:t>
            </w:r>
            <w:r w:rsidR="006A731B" w:rsidRPr="4ED39A44">
              <w:rPr>
                <w:rFonts w:ascii="Calibri" w:eastAsia="Calibri" w:hAnsi="Calibri" w:cs="Calibri"/>
                <w:color w:val="000000"/>
                <w:sz w:val="18"/>
                <w:szCs w:val="18"/>
              </w:rPr>
              <w:t xml:space="preserve"> </w:t>
            </w:r>
            <w:r w:rsidRPr="4ED39A44">
              <w:rPr>
                <w:rFonts w:ascii="Calibri" w:eastAsia="Calibri" w:hAnsi="Calibri" w:cs="Calibri"/>
                <w:color w:val="000000"/>
                <w:sz w:val="18"/>
                <w:szCs w:val="18"/>
              </w:rPr>
              <w:t>9am – 5pm weekends</w:t>
            </w:r>
            <w:r w:rsidR="44B8651E" w:rsidRPr="4ED39A44">
              <w:rPr>
                <w:rFonts w:ascii="Calibri" w:eastAsia="Calibri" w:hAnsi="Calibri" w:cs="Calibri"/>
                <w:color w:val="000000"/>
                <w:sz w:val="18"/>
                <w:szCs w:val="18"/>
              </w:rPr>
              <w:t>,</w:t>
            </w:r>
            <w:r w:rsidR="00A1062A" w:rsidRPr="4ED39A44">
              <w:rPr>
                <w:rFonts w:ascii="Calibri" w:eastAsia="Calibri" w:hAnsi="Calibri" w:cs="Calibri"/>
                <w:color w:val="000000"/>
                <w:sz w:val="18"/>
                <w:szCs w:val="18"/>
              </w:rPr>
              <w:t xml:space="preserve"> with improved service provision based on local demand (e.g. 7am-11pm). </w:t>
            </w:r>
            <w:r w:rsidR="005B594A" w:rsidRPr="4ED39A44">
              <w:rPr>
                <w:rFonts w:ascii="Calibri" w:eastAsia="Calibri" w:hAnsi="Calibri" w:cs="Calibri"/>
                <w:color w:val="000000"/>
                <w:sz w:val="18"/>
                <w:szCs w:val="18"/>
              </w:rPr>
              <w:t>24/7 in designated cities</w:t>
            </w:r>
          </w:p>
        </w:tc>
        <w:tc>
          <w:tcPr>
            <w:tcW w:w="1024" w:type="pct"/>
            <w:gridSpan w:val="3"/>
            <w:shd w:val="clear" w:color="auto" w:fill="C1E3E6"/>
          </w:tcPr>
          <w:p w14:paraId="17B0CA03" w14:textId="58BE0FFD" w:rsidR="002F5494"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5pm – 8pm weekdays</w:t>
            </w:r>
            <w:r w:rsidR="006A731B">
              <w:rPr>
                <w:rFonts w:ascii="Calibri" w:eastAsia="Calibri" w:hAnsi="Calibri" w:cs="Calibri"/>
                <w:color w:val="000000"/>
                <w:sz w:val="18"/>
                <w:szCs w:val="18"/>
              </w:rPr>
              <w:t xml:space="preserve"> </w:t>
            </w:r>
            <w:r w:rsidRPr="001A181C">
              <w:rPr>
                <w:rFonts w:ascii="Calibri" w:eastAsia="Calibri" w:hAnsi="Calibri" w:cs="Calibri"/>
                <w:color w:val="000000"/>
                <w:sz w:val="18"/>
                <w:szCs w:val="18"/>
              </w:rPr>
              <w:t>9am – 5pm weekends</w:t>
            </w:r>
          </w:p>
          <w:p w14:paraId="5C322D25" w14:textId="12B0AC2E" w:rsidR="009C2AF1" w:rsidRPr="001A181C" w:rsidRDefault="009C2AF1" w:rsidP="00ED21FD">
            <w:pPr>
              <w:spacing w:before="40" w:after="40"/>
              <w:rPr>
                <w:rFonts w:ascii="Calibri" w:eastAsia="Calibri" w:hAnsi="Calibri" w:cs="Calibri"/>
                <w:color w:val="000000"/>
                <w:sz w:val="18"/>
                <w:szCs w:val="18"/>
              </w:rPr>
            </w:pPr>
            <w:r w:rsidRPr="4ED39A44">
              <w:rPr>
                <w:rFonts w:ascii="Calibri" w:eastAsia="Calibri" w:hAnsi="Calibri" w:cs="Calibri"/>
                <w:color w:val="000000"/>
                <w:sz w:val="18"/>
                <w:szCs w:val="18"/>
              </w:rPr>
              <w:t>with improved service provision based on local demand (e.g. 7am-11pm</w:t>
            </w:r>
            <w:r w:rsidR="00DD5A19" w:rsidRPr="4ED39A44">
              <w:rPr>
                <w:rFonts w:ascii="Calibri" w:eastAsia="Calibri" w:hAnsi="Calibri" w:cs="Calibri"/>
                <w:color w:val="000000"/>
                <w:sz w:val="18"/>
                <w:szCs w:val="18"/>
              </w:rPr>
              <w:t>)</w:t>
            </w:r>
          </w:p>
        </w:tc>
        <w:tc>
          <w:tcPr>
            <w:tcW w:w="1025" w:type="pct"/>
            <w:shd w:val="clear" w:color="auto" w:fill="C1E3E6"/>
          </w:tcPr>
          <w:p w14:paraId="0BFACC98" w14:textId="77777777"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On-call service 24/7</w:t>
            </w:r>
          </w:p>
        </w:tc>
      </w:tr>
      <w:tr w:rsidR="00993022" w:rsidRPr="001A181C" w14:paraId="0824D158" w14:textId="77777777" w:rsidTr="00B4687D">
        <w:trPr>
          <w:trHeight w:val="304"/>
        </w:trPr>
        <w:tc>
          <w:tcPr>
            <w:tcW w:w="902" w:type="pct"/>
            <w:shd w:val="clear" w:color="auto" w:fill="E0F1F3"/>
          </w:tcPr>
          <w:p w14:paraId="02701C87" w14:textId="48920170"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b/>
                <w:bCs/>
                <w:color w:val="000000"/>
                <w:sz w:val="18"/>
                <w:szCs w:val="18"/>
              </w:rPr>
              <w:t xml:space="preserve">Workforce </w:t>
            </w:r>
            <w:r w:rsidR="4D04856B" w:rsidRPr="3DDBF7D3">
              <w:rPr>
                <w:rFonts w:ascii="Calibri" w:eastAsia="Calibri" w:hAnsi="Calibri" w:cs="Calibri"/>
                <w:b/>
                <w:bCs/>
                <w:color w:val="000000"/>
                <w:sz w:val="18"/>
                <w:szCs w:val="18"/>
              </w:rPr>
              <w:t>c</w:t>
            </w:r>
            <w:r w:rsidRPr="001A181C">
              <w:rPr>
                <w:rFonts w:ascii="Calibri" w:eastAsia="Calibri" w:hAnsi="Calibri" w:cs="Calibri"/>
                <w:b/>
                <w:bCs/>
                <w:color w:val="000000"/>
                <w:sz w:val="18"/>
                <w:szCs w:val="18"/>
              </w:rPr>
              <w:t>apability</w:t>
            </w:r>
          </w:p>
          <w:p w14:paraId="220309BD" w14:textId="77777777" w:rsidR="002F5494" w:rsidRPr="001A181C" w:rsidRDefault="002F5494" w:rsidP="00ED21FD">
            <w:pPr>
              <w:spacing w:before="40" w:after="40"/>
              <w:rPr>
                <w:rFonts w:ascii="Arial" w:eastAsia="Arial" w:hAnsi="Arial" w:cs="Arial"/>
                <w:color w:val="000000"/>
                <w:sz w:val="18"/>
                <w:szCs w:val="18"/>
              </w:rPr>
            </w:pPr>
          </w:p>
        </w:tc>
        <w:tc>
          <w:tcPr>
            <w:tcW w:w="2049" w:type="pct"/>
            <w:gridSpan w:val="3"/>
            <w:shd w:val="clear" w:color="auto" w:fill="E0F1F3"/>
          </w:tcPr>
          <w:p w14:paraId="3976FFCB" w14:textId="05D0AA03" w:rsidR="002F5494" w:rsidRPr="00741F3E" w:rsidRDefault="002F5494" w:rsidP="00ED21FD">
            <w:pPr>
              <w:spacing w:before="40" w:after="40"/>
              <w:rPr>
                <w:rFonts w:ascii="Calibri" w:eastAsia="Calibri" w:hAnsi="Calibri" w:cs="Calibri"/>
                <w:color w:val="000000"/>
                <w:sz w:val="18"/>
                <w:szCs w:val="18"/>
              </w:rPr>
            </w:pPr>
            <w:r w:rsidRPr="4ED39A44">
              <w:rPr>
                <w:rFonts w:ascii="Calibri" w:eastAsia="Calibri" w:hAnsi="Calibri" w:cs="Calibri"/>
                <w:color w:val="000000"/>
                <w:sz w:val="18"/>
                <w:szCs w:val="18"/>
              </w:rPr>
              <w:t>Medically led</w:t>
            </w:r>
            <w:r w:rsidR="00DB3779" w:rsidRPr="4ED39A44">
              <w:rPr>
                <w:rFonts w:ascii="Calibri" w:eastAsia="Calibri" w:hAnsi="Calibri" w:cs="Calibri"/>
                <w:color w:val="000000"/>
                <w:sz w:val="18"/>
                <w:szCs w:val="18"/>
              </w:rPr>
              <w:t xml:space="preserve"> by </w:t>
            </w:r>
            <w:r w:rsidR="00A1062A" w:rsidRPr="4ED39A44">
              <w:rPr>
                <w:rFonts w:ascii="Calibri" w:eastAsia="Calibri" w:hAnsi="Calibri" w:cs="Calibri"/>
                <w:color w:val="000000"/>
                <w:sz w:val="18"/>
                <w:szCs w:val="18"/>
              </w:rPr>
              <w:t>U</w:t>
            </w:r>
            <w:r w:rsidR="00DB3779" w:rsidRPr="4ED39A44">
              <w:rPr>
                <w:rFonts w:ascii="Calibri" w:eastAsia="Calibri" w:hAnsi="Calibri" w:cs="Calibri"/>
                <w:color w:val="000000"/>
                <w:sz w:val="18"/>
                <w:szCs w:val="18"/>
              </w:rPr>
              <w:t xml:space="preserve">rgent </w:t>
            </w:r>
            <w:r w:rsidR="00A1062A" w:rsidRPr="4ED39A44">
              <w:rPr>
                <w:rFonts w:ascii="Calibri" w:eastAsia="Calibri" w:hAnsi="Calibri" w:cs="Calibri"/>
                <w:color w:val="000000"/>
                <w:sz w:val="18"/>
                <w:szCs w:val="18"/>
              </w:rPr>
              <w:t>C</w:t>
            </w:r>
            <w:r w:rsidR="00DB3779" w:rsidRPr="4ED39A44">
              <w:rPr>
                <w:rFonts w:ascii="Calibri" w:eastAsia="Calibri" w:hAnsi="Calibri" w:cs="Calibri"/>
                <w:color w:val="000000"/>
                <w:sz w:val="18"/>
                <w:szCs w:val="18"/>
              </w:rPr>
              <w:t xml:space="preserve">are </w:t>
            </w:r>
            <w:r w:rsidR="00A1062A" w:rsidRPr="4ED39A44">
              <w:rPr>
                <w:rFonts w:ascii="Calibri" w:eastAsia="Calibri" w:hAnsi="Calibri" w:cs="Calibri"/>
                <w:color w:val="000000"/>
                <w:sz w:val="18"/>
                <w:szCs w:val="18"/>
              </w:rPr>
              <w:t>F</w:t>
            </w:r>
            <w:r w:rsidR="00DB3779" w:rsidRPr="4ED39A44">
              <w:rPr>
                <w:rFonts w:ascii="Calibri" w:eastAsia="Calibri" w:hAnsi="Calibri" w:cs="Calibri"/>
                <w:color w:val="000000"/>
                <w:sz w:val="18"/>
                <w:szCs w:val="18"/>
              </w:rPr>
              <w:t>ellow</w:t>
            </w:r>
            <w:r w:rsidR="00E14F00" w:rsidRPr="4ED39A44">
              <w:rPr>
                <w:rFonts w:ascii="Calibri" w:eastAsia="Calibri" w:hAnsi="Calibri" w:cs="Calibri"/>
                <w:color w:val="000000"/>
                <w:sz w:val="18"/>
                <w:szCs w:val="18"/>
              </w:rPr>
              <w:t xml:space="preserve">. </w:t>
            </w:r>
            <w:r w:rsidR="68D1105F" w:rsidRPr="4ED39A44">
              <w:rPr>
                <w:rFonts w:ascii="Calibri" w:eastAsia="Calibri" w:hAnsi="Calibri" w:cs="Calibri"/>
                <w:color w:val="000000"/>
                <w:sz w:val="18"/>
                <w:szCs w:val="18"/>
              </w:rPr>
              <w:t>Includes o</w:t>
            </w:r>
            <w:r w:rsidRPr="4ED39A44">
              <w:rPr>
                <w:rFonts w:ascii="Calibri" w:eastAsia="Calibri" w:hAnsi="Calibri" w:cs="Calibri"/>
                <w:color w:val="000000"/>
                <w:sz w:val="18"/>
                <w:szCs w:val="18"/>
              </w:rPr>
              <w:t xml:space="preserve">ther appropriately skilled medical staff, + </w:t>
            </w:r>
            <w:r w:rsidR="00A1062A" w:rsidRPr="4ED39A44">
              <w:rPr>
                <w:rFonts w:ascii="Calibri" w:eastAsia="Calibri" w:hAnsi="Calibri" w:cs="Calibri"/>
                <w:color w:val="000000"/>
                <w:sz w:val="18"/>
                <w:szCs w:val="18"/>
              </w:rPr>
              <w:t>registered nurse</w:t>
            </w:r>
            <w:r w:rsidRPr="4ED39A44">
              <w:rPr>
                <w:rFonts w:ascii="Calibri" w:eastAsia="Calibri" w:hAnsi="Calibri" w:cs="Calibri"/>
                <w:color w:val="000000"/>
                <w:sz w:val="18"/>
                <w:szCs w:val="18"/>
              </w:rPr>
              <w:t xml:space="preserve">, </w:t>
            </w:r>
            <w:r w:rsidR="00A1062A" w:rsidRPr="4ED39A44">
              <w:rPr>
                <w:rFonts w:ascii="Calibri" w:eastAsia="Calibri" w:hAnsi="Calibri" w:cs="Calibri"/>
                <w:color w:val="000000"/>
                <w:sz w:val="18"/>
                <w:szCs w:val="18"/>
              </w:rPr>
              <w:t>nurse practitioners</w:t>
            </w:r>
            <w:r w:rsidRPr="4ED39A44">
              <w:rPr>
                <w:rFonts w:ascii="Calibri" w:eastAsia="Calibri" w:hAnsi="Calibri" w:cs="Calibri"/>
                <w:color w:val="000000"/>
                <w:sz w:val="18"/>
                <w:szCs w:val="18"/>
              </w:rPr>
              <w:t xml:space="preserve">, </w:t>
            </w:r>
            <w:r w:rsidR="00DB3779" w:rsidRPr="4ED39A44">
              <w:rPr>
                <w:rFonts w:ascii="Calibri" w:eastAsia="Calibri" w:hAnsi="Calibri" w:cs="Calibri"/>
                <w:color w:val="000000"/>
                <w:sz w:val="18"/>
                <w:szCs w:val="18"/>
              </w:rPr>
              <w:t>physiotherapist</w:t>
            </w:r>
            <w:r w:rsidRPr="4ED39A44">
              <w:rPr>
                <w:rFonts w:ascii="Calibri" w:eastAsia="Calibri" w:hAnsi="Calibri" w:cs="Calibri"/>
                <w:color w:val="000000"/>
                <w:sz w:val="18"/>
                <w:szCs w:val="18"/>
              </w:rPr>
              <w:t>, paramedic and other allied health as req</w:t>
            </w:r>
            <w:r w:rsidR="72EC6C17" w:rsidRPr="4ED39A44">
              <w:rPr>
                <w:rFonts w:ascii="Calibri" w:eastAsia="Calibri" w:hAnsi="Calibri" w:cs="Calibri"/>
                <w:color w:val="000000"/>
                <w:sz w:val="18"/>
                <w:szCs w:val="18"/>
              </w:rPr>
              <w:t>uired.</w:t>
            </w:r>
          </w:p>
        </w:tc>
        <w:tc>
          <w:tcPr>
            <w:tcW w:w="2049" w:type="pct"/>
            <w:gridSpan w:val="4"/>
            <w:shd w:val="clear" w:color="auto" w:fill="E0F1F3"/>
          </w:tcPr>
          <w:p w14:paraId="1CE3A991" w14:textId="3DC14493" w:rsidR="00DB3779" w:rsidRPr="00741F3E" w:rsidRDefault="00DB3779" w:rsidP="00ED21FD">
            <w:pPr>
              <w:spacing w:before="40" w:after="40"/>
              <w:rPr>
                <w:rFonts w:ascii="Calibri" w:eastAsia="Calibri" w:hAnsi="Calibri" w:cs="Calibri"/>
                <w:color w:val="000000"/>
                <w:sz w:val="18"/>
                <w:szCs w:val="18"/>
              </w:rPr>
            </w:pPr>
            <w:r w:rsidRPr="00741F3E">
              <w:rPr>
                <w:rFonts w:ascii="Calibri" w:eastAsia="Calibri" w:hAnsi="Calibri" w:cs="Calibri"/>
                <w:color w:val="000000"/>
                <w:sz w:val="18"/>
                <w:szCs w:val="18"/>
              </w:rPr>
              <w:t xml:space="preserve">Doctor or </w:t>
            </w:r>
            <w:r w:rsidR="4F5789A3" w:rsidRPr="3D167D63">
              <w:rPr>
                <w:rFonts w:ascii="Calibri" w:eastAsia="Calibri" w:hAnsi="Calibri" w:cs="Calibri"/>
                <w:color w:val="000000"/>
                <w:sz w:val="18"/>
                <w:szCs w:val="18"/>
              </w:rPr>
              <w:t>n</w:t>
            </w:r>
            <w:r w:rsidRPr="3D167D63">
              <w:rPr>
                <w:rFonts w:ascii="Calibri" w:eastAsia="Calibri" w:hAnsi="Calibri" w:cs="Calibri"/>
                <w:color w:val="000000"/>
                <w:sz w:val="18"/>
                <w:szCs w:val="18"/>
              </w:rPr>
              <w:t xml:space="preserve">urse </w:t>
            </w:r>
            <w:r w:rsidRPr="00741F3E">
              <w:rPr>
                <w:rFonts w:ascii="Calibri" w:eastAsia="Calibri" w:hAnsi="Calibri" w:cs="Calibri"/>
                <w:color w:val="000000"/>
                <w:sz w:val="18"/>
                <w:szCs w:val="18"/>
              </w:rPr>
              <w:t>led. U</w:t>
            </w:r>
            <w:r w:rsidR="001D0863">
              <w:rPr>
                <w:rFonts w:ascii="Calibri" w:eastAsia="Calibri" w:hAnsi="Calibri" w:cs="Calibri"/>
                <w:color w:val="000000"/>
                <w:sz w:val="18"/>
                <w:szCs w:val="18"/>
              </w:rPr>
              <w:t xml:space="preserve">rgent </w:t>
            </w:r>
            <w:r w:rsidRPr="00741F3E">
              <w:rPr>
                <w:rFonts w:ascii="Calibri" w:eastAsia="Calibri" w:hAnsi="Calibri" w:cs="Calibri"/>
                <w:color w:val="000000"/>
                <w:sz w:val="18"/>
                <w:szCs w:val="18"/>
              </w:rPr>
              <w:t>C</w:t>
            </w:r>
            <w:r w:rsidR="001D0863">
              <w:rPr>
                <w:rFonts w:ascii="Calibri" w:eastAsia="Calibri" w:hAnsi="Calibri" w:cs="Calibri"/>
                <w:color w:val="000000"/>
                <w:sz w:val="18"/>
                <w:szCs w:val="18"/>
              </w:rPr>
              <w:t>are</w:t>
            </w:r>
            <w:r w:rsidRPr="00741F3E">
              <w:rPr>
                <w:rFonts w:ascii="Calibri" w:eastAsia="Calibri" w:hAnsi="Calibri" w:cs="Calibri"/>
                <w:color w:val="000000"/>
                <w:sz w:val="18"/>
                <w:szCs w:val="18"/>
              </w:rPr>
              <w:t xml:space="preserve"> Fellow not mandatory.  </w:t>
            </w:r>
          </w:p>
          <w:p w14:paraId="215D0210" w14:textId="4DA3B12C" w:rsidR="002F5494" w:rsidRPr="00741F3E" w:rsidRDefault="002F5494" w:rsidP="00ED21FD">
            <w:pPr>
              <w:spacing w:before="40" w:after="40"/>
              <w:rPr>
                <w:rFonts w:ascii="Calibri" w:eastAsia="Calibri" w:hAnsi="Calibri" w:cs="Calibri"/>
                <w:color w:val="000000"/>
                <w:sz w:val="18"/>
                <w:szCs w:val="18"/>
              </w:rPr>
            </w:pPr>
          </w:p>
        </w:tc>
      </w:tr>
      <w:tr w:rsidR="008952E8" w:rsidRPr="001A181C" w14:paraId="78BE226A" w14:textId="77777777" w:rsidTr="00B4687D">
        <w:trPr>
          <w:cnfStyle w:val="000000100000" w:firstRow="0" w:lastRow="0" w:firstColumn="0" w:lastColumn="0" w:oddVBand="0" w:evenVBand="0" w:oddHBand="1" w:evenHBand="0" w:firstRowFirstColumn="0" w:firstRowLastColumn="0" w:lastRowFirstColumn="0" w:lastRowLastColumn="0"/>
          <w:trHeight w:val="304"/>
        </w:trPr>
        <w:tc>
          <w:tcPr>
            <w:tcW w:w="902" w:type="pct"/>
            <w:shd w:val="clear" w:color="auto" w:fill="C1E3E6"/>
          </w:tcPr>
          <w:p w14:paraId="0BF68B8A" w14:textId="0C6DBD7A" w:rsidR="002F061C" w:rsidRPr="001A181C" w:rsidRDefault="002F061C" w:rsidP="00ED21FD">
            <w:pPr>
              <w:spacing w:before="40" w:after="40"/>
              <w:rPr>
                <w:rFonts w:ascii="Calibri" w:eastAsia="Calibri" w:hAnsi="Calibri" w:cs="Calibri"/>
                <w:b/>
                <w:bCs/>
                <w:color w:val="000000"/>
                <w:sz w:val="18"/>
                <w:szCs w:val="18"/>
              </w:rPr>
            </w:pPr>
            <w:r w:rsidRPr="001A181C">
              <w:rPr>
                <w:rFonts w:ascii="Calibri" w:eastAsia="Calibri" w:hAnsi="Calibri" w:cs="Calibri"/>
                <w:b/>
                <w:bCs/>
                <w:color w:val="000000"/>
                <w:sz w:val="18"/>
                <w:szCs w:val="18"/>
              </w:rPr>
              <w:t>Facility</w:t>
            </w:r>
          </w:p>
        </w:tc>
        <w:tc>
          <w:tcPr>
            <w:tcW w:w="2049" w:type="pct"/>
            <w:gridSpan w:val="3"/>
            <w:shd w:val="clear" w:color="auto" w:fill="C1E3E6"/>
          </w:tcPr>
          <w:p w14:paraId="0C53F5D1" w14:textId="189B6F64" w:rsidR="002F061C" w:rsidRPr="001A181C" w:rsidRDefault="16529AFE" w:rsidP="00ED21FD">
            <w:pPr>
              <w:spacing w:before="40" w:after="40"/>
              <w:rPr>
                <w:rFonts w:ascii="Calibri" w:eastAsia="Calibri" w:hAnsi="Calibri" w:cs="Calibri"/>
                <w:color w:val="000000"/>
                <w:sz w:val="18"/>
                <w:szCs w:val="18"/>
              </w:rPr>
            </w:pPr>
            <w:r w:rsidRPr="4ED39A44">
              <w:rPr>
                <w:rFonts w:ascii="Calibri" w:eastAsia="Calibri" w:hAnsi="Calibri" w:cs="Calibri"/>
                <w:color w:val="000000"/>
                <w:sz w:val="18"/>
                <w:szCs w:val="18"/>
              </w:rPr>
              <w:t>Usually</w:t>
            </w:r>
            <w:r w:rsidR="00E14F00" w:rsidRPr="4ED39A44">
              <w:rPr>
                <w:rFonts w:ascii="Calibri" w:eastAsia="Calibri" w:hAnsi="Calibri" w:cs="Calibri"/>
                <w:color w:val="000000"/>
                <w:sz w:val="18"/>
                <w:szCs w:val="18"/>
              </w:rPr>
              <w:t xml:space="preserve"> a s</w:t>
            </w:r>
            <w:r w:rsidR="002F061C" w:rsidRPr="4ED39A44">
              <w:rPr>
                <w:rFonts w:ascii="Calibri" w:eastAsia="Calibri" w:hAnsi="Calibri" w:cs="Calibri"/>
                <w:color w:val="000000"/>
                <w:sz w:val="18"/>
                <w:szCs w:val="18"/>
              </w:rPr>
              <w:t>tand</w:t>
            </w:r>
            <w:r w:rsidR="00433AE6" w:rsidRPr="4ED39A44">
              <w:rPr>
                <w:rFonts w:ascii="Calibri" w:eastAsia="Calibri" w:hAnsi="Calibri" w:cs="Calibri"/>
                <w:color w:val="000000"/>
                <w:sz w:val="18"/>
                <w:szCs w:val="18"/>
              </w:rPr>
              <w:t>-</w:t>
            </w:r>
            <w:r w:rsidR="002F061C" w:rsidRPr="4ED39A44">
              <w:rPr>
                <w:rFonts w:ascii="Calibri" w:eastAsia="Calibri" w:hAnsi="Calibri" w:cs="Calibri"/>
                <w:color w:val="000000"/>
                <w:sz w:val="18"/>
                <w:szCs w:val="18"/>
              </w:rPr>
              <w:t>alone facility with specific design for urgent care</w:t>
            </w:r>
            <w:r w:rsidR="70758858" w:rsidRPr="4ED39A44">
              <w:rPr>
                <w:rFonts w:ascii="Calibri" w:eastAsia="Calibri" w:hAnsi="Calibri" w:cs="Calibri"/>
                <w:color w:val="000000"/>
                <w:sz w:val="18"/>
                <w:szCs w:val="18"/>
              </w:rPr>
              <w:t>.</w:t>
            </w:r>
          </w:p>
        </w:tc>
        <w:tc>
          <w:tcPr>
            <w:tcW w:w="1024" w:type="pct"/>
            <w:gridSpan w:val="3"/>
            <w:shd w:val="clear" w:color="auto" w:fill="C1E3E6"/>
          </w:tcPr>
          <w:p w14:paraId="34DA3F06" w14:textId="3C709D5D" w:rsidR="002F061C" w:rsidRPr="001A181C" w:rsidRDefault="0C12046E" w:rsidP="00ED21FD">
            <w:pPr>
              <w:spacing w:before="40" w:after="40"/>
              <w:rPr>
                <w:rFonts w:ascii="Calibri" w:eastAsia="Calibri" w:hAnsi="Calibri" w:cs="Calibri"/>
                <w:color w:val="000000"/>
                <w:sz w:val="18"/>
                <w:szCs w:val="18"/>
              </w:rPr>
            </w:pPr>
            <w:r w:rsidRPr="4ED39A44">
              <w:rPr>
                <w:rFonts w:ascii="Calibri" w:eastAsia="Calibri" w:hAnsi="Calibri" w:cs="Calibri"/>
                <w:color w:val="000000"/>
                <w:sz w:val="18"/>
                <w:szCs w:val="18"/>
              </w:rPr>
              <w:t>Usually</w:t>
            </w:r>
            <w:r w:rsidR="005253D6" w:rsidRPr="4ED39A44">
              <w:rPr>
                <w:rFonts w:ascii="Calibri" w:eastAsia="Calibri" w:hAnsi="Calibri" w:cs="Calibri"/>
                <w:color w:val="000000"/>
                <w:sz w:val="18"/>
                <w:szCs w:val="18"/>
              </w:rPr>
              <w:t xml:space="preserve"> </w:t>
            </w:r>
            <w:r w:rsidR="00213B9E" w:rsidRPr="4ED39A44">
              <w:rPr>
                <w:rFonts w:ascii="Calibri" w:eastAsia="Calibri" w:hAnsi="Calibri" w:cs="Calibri"/>
                <w:color w:val="000000"/>
                <w:sz w:val="18"/>
                <w:szCs w:val="18"/>
              </w:rPr>
              <w:t>after</w:t>
            </w:r>
            <w:r w:rsidR="00B35A77" w:rsidRPr="4ED39A44">
              <w:rPr>
                <w:rFonts w:ascii="Calibri" w:eastAsia="Calibri" w:hAnsi="Calibri" w:cs="Calibri"/>
                <w:color w:val="000000"/>
                <w:sz w:val="18"/>
                <w:szCs w:val="18"/>
              </w:rPr>
              <w:t>-</w:t>
            </w:r>
            <w:r w:rsidR="00213B9E" w:rsidRPr="4ED39A44">
              <w:rPr>
                <w:rFonts w:ascii="Calibri" w:eastAsia="Calibri" w:hAnsi="Calibri" w:cs="Calibri"/>
                <w:color w:val="000000"/>
                <w:sz w:val="18"/>
                <w:szCs w:val="18"/>
              </w:rPr>
              <w:t xml:space="preserve">hours </w:t>
            </w:r>
            <w:r w:rsidR="005253D6" w:rsidRPr="4ED39A44">
              <w:rPr>
                <w:rFonts w:ascii="Calibri" w:eastAsia="Calibri" w:hAnsi="Calibri" w:cs="Calibri"/>
                <w:color w:val="000000"/>
                <w:sz w:val="18"/>
                <w:szCs w:val="18"/>
              </w:rPr>
              <w:t xml:space="preserve">clinic rooms </w:t>
            </w:r>
            <w:r w:rsidR="00213B9E" w:rsidRPr="4ED39A44">
              <w:rPr>
                <w:rFonts w:ascii="Calibri" w:eastAsia="Calibri" w:hAnsi="Calibri" w:cs="Calibri"/>
                <w:color w:val="000000"/>
                <w:sz w:val="18"/>
                <w:szCs w:val="18"/>
              </w:rPr>
              <w:t xml:space="preserve">using existing GP / rural hospital premises. </w:t>
            </w:r>
            <w:r w:rsidR="00737318" w:rsidRPr="4ED39A44">
              <w:rPr>
                <w:rFonts w:ascii="Calibri" w:eastAsia="Calibri" w:hAnsi="Calibri" w:cs="Calibri"/>
                <w:color w:val="000000"/>
                <w:sz w:val="18"/>
                <w:szCs w:val="18"/>
              </w:rPr>
              <w:t xml:space="preserve">In smaller </w:t>
            </w:r>
            <w:r w:rsidR="00DE0C75" w:rsidRPr="4ED39A44">
              <w:rPr>
                <w:rFonts w:ascii="Calibri" w:eastAsia="Calibri" w:hAnsi="Calibri" w:cs="Calibri"/>
                <w:color w:val="000000"/>
                <w:sz w:val="18"/>
                <w:szCs w:val="18"/>
              </w:rPr>
              <w:t>areas</w:t>
            </w:r>
            <w:r w:rsidR="4ABAA937" w:rsidRPr="4ED39A44">
              <w:rPr>
                <w:rFonts w:ascii="Calibri" w:eastAsia="Calibri" w:hAnsi="Calibri" w:cs="Calibri"/>
                <w:color w:val="000000"/>
                <w:sz w:val="18"/>
                <w:szCs w:val="18"/>
              </w:rPr>
              <w:t>, it</w:t>
            </w:r>
            <w:r w:rsidR="00737318" w:rsidRPr="4ED39A44">
              <w:rPr>
                <w:rFonts w:ascii="Calibri" w:eastAsia="Calibri" w:hAnsi="Calibri" w:cs="Calibri"/>
                <w:color w:val="000000"/>
                <w:sz w:val="18"/>
                <w:szCs w:val="18"/>
              </w:rPr>
              <w:t xml:space="preserve"> </w:t>
            </w:r>
            <w:r w:rsidR="0BD2076D" w:rsidRPr="4ED39A44">
              <w:rPr>
                <w:rFonts w:ascii="Calibri" w:eastAsia="Calibri" w:hAnsi="Calibri" w:cs="Calibri"/>
                <w:color w:val="000000"/>
                <w:sz w:val="18"/>
                <w:szCs w:val="18"/>
              </w:rPr>
              <w:t>could be</w:t>
            </w:r>
            <w:r w:rsidR="00737318" w:rsidRPr="4ED39A44">
              <w:rPr>
                <w:rFonts w:ascii="Calibri" w:eastAsia="Calibri" w:hAnsi="Calibri" w:cs="Calibri"/>
                <w:color w:val="000000"/>
                <w:sz w:val="18"/>
                <w:szCs w:val="18"/>
              </w:rPr>
              <w:t xml:space="preserve"> pharmacy based</w:t>
            </w:r>
            <w:r w:rsidR="00DE0C75" w:rsidRPr="4ED39A44">
              <w:rPr>
                <w:rFonts w:ascii="Calibri" w:eastAsia="Calibri" w:hAnsi="Calibri" w:cs="Calibri"/>
                <w:color w:val="000000"/>
                <w:sz w:val="18"/>
                <w:szCs w:val="18"/>
              </w:rPr>
              <w:t>.</w:t>
            </w:r>
          </w:p>
        </w:tc>
        <w:tc>
          <w:tcPr>
            <w:tcW w:w="1024" w:type="pct"/>
            <w:shd w:val="clear" w:color="auto" w:fill="C1E3E6"/>
          </w:tcPr>
          <w:p w14:paraId="0C0A0DBF" w14:textId="71FE1833" w:rsidR="002F061C" w:rsidRPr="001A181C" w:rsidRDefault="00B35A77"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Travel to patient </w:t>
            </w:r>
            <w:r w:rsidR="00E14F00">
              <w:rPr>
                <w:rFonts w:ascii="Calibri" w:eastAsia="Calibri" w:hAnsi="Calibri" w:cs="Calibri"/>
                <w:color w:val="000000"/>
                <w:sz w:val="18"/>
                <w:szCs w:val="18"/>
              </w:rPr>
              <w:t>and/</w:t>
            </w:r>
            <w:r w:rsidRPr="001A181C">
              <w:rPr>
                <w:rFonts w:ascii="Calibri" w:eastAsia="Calibri" w:hAnsi="Calibri" w:cs="Calibri"/>
                <w:color w:val="000000"/>
                <w:sz w:val="18"/>
                <w:szCs w:val="18"/>
              </w:rPr>
              <w:t>or use existing clinic.</w:t>
            </w:r>
          </w:p>
        </w:tc>
      </w:tr>
      <w:tr w:rsidR="00993022" w:rsidRPr="001A181C" w14:paraId="6951B484" w14:textId="77777777" w:rsidTr="00B4687D">
        <w:trPr>
          <w:trHeight w:val="304"/>
        </w:trPr>
        <w:tc>
          <w:tcPr>
            <w:tcW w:w="902" w:type="pct"/>
            <w:shd w:val="clear" w:color="auto" w:fill="E0F1F3"/>
          </w:tcPr>
          <w:p w14:paraId="077FD2EC" w14:textId="2E3B2259"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b/>
                <w:bCs/>
                <w:color w:val="000000"/>
                <w:sz w:val="18"/>
                <w:szCs w:val="18"/>
              </w:rPr>
              <w:t xml:space="preserve">Pharmacy </w:t>
            </w:r>
            <w:r w:rsidR="0DD691B4" w:rsidRPr="3DDBF7D3">
              <w:rPr>
                <w:rFonts w:ascii="Calibri" w:eastAsia="Calibri" w:hAnsi="Calibri" w:cs="Calibri"/>
                <w:b/>
                <w:bCs/>
                <w:color w:val="000000"/>
                <w:sz w:val="18"/>
                <w:szCs w:val="18"/>
              </w:rPr>
              <w:t>r</w:t>
            </w:r>
            <w:r w:rsidRPr="001A181C">
              <w:rPr>
                <w:rFonts w:ascii="Calibri" w:eastAsia="Calibri" w:hAnsi="Calibri" w:cs="Calibri"/>
                <w:b/>
                <w:bCs/>
                <w:color w:val="000000"/>
                <w:sz w:val="18"/>
                <w:szCs w:val="18"/>
              </w:rPr>
              <w:t>equirements</w:t>
            </w:r>
          </w:p>
        </w:tc>
        <w:tc>
          <w:tcPr>
            <w:tcW w:w="2049" w:type="pct"/>
            <w:gridSpan w:val="3"/>
            <w:shd w:val="clear" w:color="auto" w:fill="E0F1F3"/>
          </w:tcPr>
          <w:p w14:paraId="4DCB52D1" w14:textId="2A95A987"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Pharmacy open same hours as </w:t>
            </w:r>
            <w:r w:rsidR="450F71A6" w:rsidRPr="55660D73">
              <w:rPr>
                <w:rFonts w:ascii="Calibri" w:eastAsia="Calibri" w:hAnsi="Calibri" w:cs="Calibri"/>
                <w:color w:val="000000"/>
                <w:sz w:val="18"/>
                <w:szCs w:val="18"/>
              </w:rPr>
              <w:t>u</w:t>
            </w:r>
            <w:r w:rsidRPr="55660D73">
              <w:rPr>
                <w:rFonts w:ascii="Calibri" w:eastAsia="Calibri" w:hAnsi="Calibri" w:cs="Calibri"/>
                <w:color w:val="000000"/>
                <w:sz w:val="18"/>
                <w:szCs w:val="18"/>
              </w:rPr>
              <w:t xml:space="preserve">rgent </w:t>
            </w:r>
            <w:r w:rsidR="48D2DA90" w:rsidRPr="55660D73">
              <w:rPr>
                <w:rFonts w:ascii="Calibri" w:eastAsia="Calibri" w:hAnsi="Calibri" w:cs="Calibri"/>
                <w:color w:val="000000"/>
                <w:sz w:val="18"/>
                <w:szCs w:val="18"/>
              </w:rPr>
              <w:t>c</w:t>
            </w:r>
            <w:r w:rsidRPr="55660D73">
              <w:rPr>
                <w:rFonts w:ascii="Calibri" w:eastAsia="Calibri" w:hAnsi="Calibri" w:cs="Calibri"/>
                <w:color w:val="000000"/>
                <w:sz w:val="18"/>
                <w:szCs w:val="18"/>
              </w:rPr>
              <w:t xml:space="preserve">are </w:t>
            </w:r>
            <w:r w:rsidR="2742DA9A" w:rsidRPr="55660D73">
              <w:rPr>
                <w:rFonts w:ascii="Calibri" w:eastAsia="Calibri" w:hAnsi="Calibri" w:cs="Calibri"/>
                <w:color w:val="000000"/>
                <w:sz w:val="18"/>
                <w:szCs w:val="18"/>
              </w:rPr>
              <w:t>c</w:t>
            </w:r>
            <w:r w:rsidRPr="55660D73">
              <w:rPr>
                <w:rFonts w:ascii="Calibri" w:eastAsia="Calibri" w:hAnsi="Calibri" w:cs="Calibri"/>
                <w:color w:val="000000"/>
                <w:sz w:val="18"/>
                <w:szCs w:val="18"/>
              </w:rPr>
              <w:t>entre</w:t>
            </w:r>
            <w:r w:rsidR="719907AD" w:rsidRPr="55660D73">
              <w:rPr>
                <w:rFonts w:ascii="Calibri" w:eastAsia="Calibri" w:hAnsi="Calibri" w:cs="Calibri"/>
                <w:color w:val="000000"/>
                <w:sz w:val="18"/>
                <w:szCs w:val="18"/>
              </w:rPr>
              <w:t xml:space="preserve"> and is</w:t>
            </w:r>
            <w:r w:rsidR="00E27BA4">
              <w:rPr>
                <w:rFonts w:ascii="Calibri" w:eastAsia="Calibri" w:hAnsi="Calibri" w:cs="Calibri"/>
                <w:color w:val="000000"/>
                <w:sz w:val="18"/>
                <w:szCs w:val="18"/>
              </w:rPr>
              <w:t xml:space="preserve"> </w:t>
            </w:r>
            <w:r w:rsidR="51B1501B" w:rsidRPr="55660D73">
              <w:rPr>
                <w:rFonts w:ascii="Calibri" w:eastAsia="Calibri" w:hAnsi="Calibri" w:cs="Calibri"/>
                <w:color w:val="000000"/>
                <w:sz w:val="18"/>
                <w:szCs w:val="18"/>
              </w:rPr>
              <w:t>c</w:t>
            </w:r>
            <w:r w:rsidRPr="001A181C">
              <w:rPr>
                <w:rFonts w:ascii="Calibri" w:eastAsia="Calibri" w:hAnsi="Calibri" w:cs="Calibri"/>
                <w:color w:val="000000"/>
                <w:sz w:val="18"/>
                <w:szCs w:val="18"/>
              </w:rPr>
              <w:t>o-located</w:t>
            </w:r>
            <w:r w:rsidR="00712A6B">
              <w:rPr>
                <w:rFonts w:ascii="Calibri" w:eastAsia="Calibri" w:hAnsi="Calibri" w:cs="Calibri"/>
                <w:color w:val="000000"/>
                <w:sz w:val="18"/>
                <w:szCs w:val="18"/>
              </w:rPr>
              <w:t xml:space="preserve"> </w:t>
            </w:r>
            <w:r w:rsidR="00712A6B" w:rsidRPr="00741F3E">
              <w:rPr>
                <w:rFonts w:ascii="Calibri" w:eastAsia="Calibri" w:hAnsi="Calibri" w:cs="Calibri"/>
                <w:color w:val="000000"/>
                <w:sz w:val="18"/>
                <w:szCs w:val="18"/>
              </w:rPr>
              <w:t>or closely located</w:t>
            </w:r>
            <w:r w:rsidRPr="001A181C">
              <w:rPr>
                <w:rFonts w:ascii="Calibri" w:eastAsia="Calibri" w:hAnsi="Calibri" w:cs="Calibri"/>
                <w:color w:val="000000"/>
                <w:sz w:val="18"/>
                <w:szCs w:val="18"/>
              </w:rPr>
              <w:t xml:space="preserve">. </w:t>
            </w:r>
          </w:p>
        </w:tc>
        <w:tc>
          <w:tcPr>
            <w:tcW w:w="2049" w:type="pct"/>
            <w:gridSpan w:val="4"/>
            <w:shd w:val="clear" w:color="auto" w:fill="E0F1F3"/>
          </w:tcPr>
          <w:p w14:paraId="0C3506C7" w14:textId="44F80AB3" w:rsidR="002F5494" w:rsidRPr="001A181C" w:rsidRDefault="002F5494" w:rsidP="00ED21FD">
            <w:pPr>
              <w:spacing w:before="40" w:after="40"/>
              <w:rPr>
                <w:rFonts w:ascii="Aptos" w:eastAsia="Aptos" w:hAnsi="Aptos" w:cs="Aptos"/>
                <w:color w:val="000000"/>
                <w:sz w:val="18"/>
                <w:szCs w:val="18"/>
              </w:rPr>
            </w:pPr>
            <w:r w:rsidRPr="001A181C">
              <w:rPr>
                <w:rFonts w:ascii="Calibri" w:eastAsia="Calibri" w:hAnsi="Calibri" w:cs="Calibri"/>
                <w:color w:val="000000"/>
                <w:sz w:val="18"/>
                <w:szCs w:val="18"/>
              </w:rPr>
              <w:t>After</w:t>
            </w:r>
            <w:r w:rsidR="22D4CFDE" w:rsidRPr="55660D73">
              <w:rPr>
                <w:rFonts w:ascii="Calibri" w:eastAsia="Calibri" w:hAnsi="Calibri" w:cs="Calibri"/>
                <w:color w:val="000000"/>
                <w:sz w:val="18"/>
                <w:szCs w:val="18"/>
              </w:rPr>
              <w:t>-</w:t>
            </w:r>
            <w:r w:rsidRPr="001A181C">
              <w:rPr>
                <w:rFonts w:ascii="Calibri" w:eastAsia="Calibri" w:hAnsi="Calibri" w:cs="Calibri"/>
                <w:color w:val="000000"/>
                <w:sz w:val="18"/>
                <w:szCs w:val="18"/>
              </w:rPr>
              <w:t xml:space="preserve">hours </w:t>
            </w:r>
            <w:r w:rsidR="00E56948" w:rsidRPr="001A181C">
              <w:rPr>
                <w:rFonts w:ascii="Calibri" w:eastAsia="Calibri" w:hAnsi="Calibri" w:cs="Calibri"/>
                <w:color w:val="000000"/>
                <w:sz w:val="18"/>
                <w:szCs w:val="18"/>
              </w:rPr>
              <w:t xml:space="preserve">pharmacy </w:t>
            </w:r>
            <w:r w:rsidR="00B011B1" w:rsidRPr="001A181C">
              <w:rPr>
                <w:rFonts w:ascii="Calibri" w:eastAsia="Calibri" w:hAnsi="Calibri" w:cs="Calibri"/>
                <w:color w:val="000000"/>
                <w:sz w:val="18"/>
                <w:szCs w:val="18"/>
              </w:rPr>
              <w:t xml:space="preserve">or other </w:t>
            </w:r>
            <w:r w:rsidRPr="001A181C">
              <w:rPr>
                <w:rFonts w:ascii="Calibri" w:eastAsia="Calibri" w:hAnsi="Calibri" w:cs="Calibri"/>
                <w:color w:val="000000"/>
                <w:sz w:val="18"/>
                <w:szCs w:val="18"/>
              </w:rPr>
              <w:t xml:space="preserve">medicine access solution (e.g. </w:t>
            </w:r>
            <w:r w:rsidR="6130F29A" w:rsidRPr="55660D73">
              <w:rPr>
                <w:rFonts w:ascii="Calibri" w:eastAsia="Calibri" w:hAnsi="Calibri" w:cs="Calibri"/>
                <w:color w:val="000000"/>
                <w:sz w:val="18"/>
                <w:szCs w:val="18"/>
              </w:rPr>
              <w:t>p</w:t>
            </w:r>
            <w:r w:rsidRPr="001A181C">
              <w:rPr>
                <w:rFonts w:ascii="Calibri" w:eastAsia="Calibri" w:hAnsi="Calibri" w:cs="Calibri"/>
                <w:color w:val="000000"/>
                <w:sz w:val="18"/>
                <w:szCs w:val="18"/>
              </w:rPr>
              <w:t xml:space="preserve">harmacy on-call/call-out, automated technology attached to pharmacy/depot/collection points to support extended hours operation / GP </w:t>
            </w:r>
            <w:r w:rsidR="00864160">
              <w:rPr>
                <w:rFonts w:ascii="Calibri" w:eastAsia="Calibri" w:hAnsi="Calibri" w:cs="Calibri"/>
                <w:color w:val="000000"/>
                <w:sz w:val="18"/>
                <w:szCs w:val="18"/>
              </w:rPr>
              <w:t>digital health</w:t>
            </w:r>
            <w:r w:rsidRPr="001A181C">
              <w:rPr>
                <w:rFonts w:ascii="Calibri" w:eastAsia="Calibri" w:hAnsi="Calibri" w:cs="Calibri"/>
                <w:color w:val="000000"/>
                <w:sz w:val="18"/>
                <w:szCs w:val="18"/>
              </w:rPr>
              <w:t>, wider use of PSO, courier services, etc)</w:t>
            </w:r>
            <w:r w:rsidRPr="001A181C">
              <w:rPr>
                <w:rFonts w:ascii="Aptos" w:eastAsia="Aptos" w:hAnsi="Aptos" w:cs="Aptos"/>
                <w:i/>
                <w:iCs/>
                <w:color w:val="000000"/>
                <w:sz w:val="18"/>
                <w:szCs w:val="18"/>
              </w:rPr>
              <w:t>.</w:t>
            </w:r>
          </w:p>
        </w:tc>
      </w:tr>
      <w:tr w:rsidR="00993022" w:rsidRPr="001A181C" w14:paraId="10C79F18" w14:textId="77777777" w:rsidTr="00B4687D">
        <w:trPr>
          <w:cnfStyle w:val="000000100000" w:firstRow="0" w:lastRow="0" w:firstColumn="0" w:lastColumn="0" w:oddVBand="0" w:evenVBand="0" w:oddHBand="1" w:evenHBand="0" w:firstRowFirstColumn="0" w:firstRowLastColumn="0" w:lastRowFirstColumn="0" w:lastRowLastColumn="0"/>
          <w:trHeight w:val="304"/>
        </w:trPr>
        <w:tc>
          <w:tcPr>
            <w:tcW w:w="902" w:type="pct"/>
            <w:shd w:val="clear" w:color="auto" w:fill="C1E3E6"/>
          </w:tcPr>
          <w:p w14:paraId="7E871CF1" w14:textId="7ABF505D"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b/>
                <w:bCs/>
                <w:color w:val="000000"/>
                <w:sz w:val="18"/>
                <w:szCs w:val="18"/>
              </w:rPr>
              <w:t xml:space="preserve">Lab </w:t>
            </w:r>
            <w:r w:rsidR="0296E2A2" w:rsidRPr="3DDBF7D3">
              <w:rPr>
                <w:rFonts w:ascii="Calibri" w:eastAsia="Calibri" w:hAnsi="Calibri" w:cs="Calibri"/>
                <w:b/>
                <w:bCs/>
                <w:color w:val="000000"/>
                <w:sz w:val="18"/>
                <w:szCs w:val="18"/>
              </w:rPr>
              <w:t>r</w:t>
            </w:r>
            <w:r w:rsidRPr="001A181C">
              <w:rPr>
                <w:rFonts w:ascii="Calibri" w:eastAsia="Calibri" w:hAnsi="Calibri" w:cs="Calibri"/>
                <w:b/>
                <w:bCs/>
                <w:color w:val="000000"/>
                <w:sz w:val="18"/>
                <w:szCs w:val="18"/>
              </w:rPr>
              <w:t>equirements</w:t>
            </w:r>
          </w:p>
        </w:tc>
        <w:tc>
          <w:tcPr>
            <w:tcW w:w="2049" w:type="pct"/>
            <w:gridSpan w:val="3"/>
            <w:shd w:val="clear" w:color="auto" w:fill="C1E3E6"/>
          </w:tcPr>
          <w:p w14:paraId="206E4675" w14:textId="77777777"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Urgent on-site phlebotomy available with courier systems for urgent lab analysis.</w:t>
            </w:r>
          </w:p>
        </w:tc>
        <w:tc>
          <w:tcPr>
            <w:tcW w:w="2049" w:type="pct"/>
            <w:gridSpan w:val="4"/>
            <w:shd w:val="clear" w:color="auto" w:fill="C1E3E6"/>
          </w:tcPr>
          <w:p w14:paraId="4191C88D" w14:textId="3EA11889" w:rsidR="002F5494" w:rsidRPr="001A181C" w:rsidRDefault="002F5494" w:rsidP="00ED21FD">
            <w:pPr>
              <w:spacing w:before="40" w:after="40"/>
              <w:rPr>
                <w:rFonts w:ascii="Calibri" w:eastAsia="Calibri" w:hAnsi="Calibri" w:cs="Calibri"/>
                <w:color w:val="000000"/>
                <w:sz w:val="18"/>
                <w:szCs w:val="18"/>
              </w:rPr>
            </w:pPr>
            <w:r w:rsidRPr="4ED39A44">
              <w:rPr>
                <w:rFonts w:ascii="Calibri" w:eastAsia="Calibri" w:hAnsi="Calibri" w:cs="Calibri"/>
                <w:color w:val="000000"/>
                <w:sz w:val="18"/>
                <w:szCs w:val="18"/>
              </w:rPr>
              <w:t xml:space="preserve">Urgent lab testing via </w:t>
            </w:r>
            <w:r w:rsidR="0F1B1CDD" w:rsidRPr="4ED39A44">
              <w:rPr>
                <w:rFonts w:ascii="Calibri" w:eastAsia="Calibri" w:hAnsi="Calibri" w:cs="Calibri"/>
                <w:color w:val="000000"/>
                <w:sz w:val="18"/>
                <w:szCs w:val="18"/>
              </w:rPr>
              <w:t xml:space="preserve">Point of Care Testing </w:t>
            </w:r>
            <w:r w:rsidRPr="4ED39A44">
              <w:rPr>
                <w:rFonts w:ascii="Calibri" w:eastAsia="Calibri" w:hAnsi="Calibri" w:cs="Calibri"/>
                <w:color w:val="000000"/>
                <w:sz w:val="18"/>
                <w:szCs w:val="18"/>
              </w:rPr>
              <w:t xml:space="preserve">POCT minimum suite. </w:t>
            </w:r>
          </w:p>
        </w:tc>
      </w:tr>
      <w:tr w:rsidR="00ED21FD" w:rsidRPr="001A181C" w14:paraId="7FD32C9E" w14:textId="77777777" w:rsidTr="00B4687D">
        <w:trPr>
          <w:trHeight w:val="304"/>
        </w:trPr>
        <w:tc>
          <w:tcPr>
            <w:tcW w:w="902" w:type="pct"/>
            <w:shd w:val="clear" w:color="auto" w:fill="E0F1F3"/>
          </w:tcPr>
          <w:p w14:paraId="552F1556" w14:textId="187AE9BD"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b/>
                <w:bCs/>
                <w:color w:val="000000"/>
                <w:sz w:val="18"/>
                <w:szCs w:val="18"/>
              </w:rPr>
              <w:t xml:space="preserve">Radiology </w:t>
            </w:r>
            <w:r w:rsidR="7916EECD" w:rsidRPr="3DDBF7D3">
              <w:rPr>
                <w:rFonts w:ascii="Calibri" w:eastAsia="Calibri" w:hAnsi="Calibri" w:cs="Calibri"/>
                <w:b/>
                <w:bCs/>
                <w:color w:val="000000"/>
                <w:sz w:val="18"/>
                <w:szCs w:val="18"/>
              </w:rPr>
              <w:t>r</w:t>
            </w:r>
            <w:r w:rsidRPr="001A181C">
              <w:rPr>
                <w:rFonts w:ascii="Calibri" w:eastAsia="Calibri" w:hAnsi="Calibri" w:cs="Calibri"/>
                <w:b/>
                <w:bCs/>
                <w:color w:val="000000"/>
                <w:sz w:val="18"/>
                <w:szCs w:val="18"/>
              </w:rPr>
              <w:t>equirements</w:t>
            </w:r>
          </w:p>
        </w:tc>
        <w:tc>
          <w:tcPr>
            <w:tcW w:w="1024" w:type="pct"/>
            <w:gridSpan w:val="2"/>
            <w:shd w:val="clear" w:color="auto" w:fill="E0F1F3"/>
          </w:tcPr>
          <w:p w14:paraId="0A52783C" w14:textId="1085D9A2" w:rsidR="002F5494" w:rsidRPr="001A181C" w:rsidRDefault="002F5494" w:rsidP="00ED21FD">
            <w:pPr>
              <w:spacing w:before="40" w:after="40"/>
              <w:rPr>
                <w:rFonts w:ascii="Calibri" w:eastAsia="Calibri" w:hAnsi="Calibri" w:cs="Calibri"/>
                <w:color w:val="000000"/>
                <w:sz w:val="18"/>
                <w:szCs w:val="18"/>
              </w:rPr>
            </w:pPr>
            <w:r w:rsidRPr="4ED39A44">
              <w:rPr>
                <w:rFonts w:ascii="Calibri" w:eastAsia="Calibri" w:hAnsi="Calibri" w:cs="Calibri"/>
                <w:color w:val="000000"/>
                <w:sz w:val="18"/>
                <w:szCs w:val="18"/>
              </w:rPr>
              <w:t xml:space="preserve">On-site </w:t>
            </w:r>
            <w:r w:rsidR="007D27AD" w:rsidRPr="4ED39A44">
              <w:rPr>
                <w:rFonts w:ascii="Calibri" w:eastAsia="Calibri" w:hAnsi="Calibri" w:cs="Calibri"/>
                <w:color w:val="000000"/>
                <w:sz w:val="18"/>
                <w:szCs w:val="18"/>
              </w:rPr>
              <w:t>x</w:t>
            </w:r>
            <w:r w:rsidRPr="4ED39A44">
              <w:rPr>
                <w:rFonts w:ascii="Calibri" w:eastAsia="Calibri" w:hAnsi="Calibri" w:cs="Calibri"/>
                <w:color w:val="000000"/>
                <w:sz w:val="18"/>
                <w:szCs w:val="18"/>
              </w:rPr>
              <w:t xml:space="preserve">-ray, with access to </w:t>
            </w:r>
            <w:r w:rsidR="00112A48" w:rsidRPr="4ED39A44">
              <w:rPr>
                <w:rFonts w:ascii="Calibri" w:eastAsia="Calibri" w:hAnsi="Calibri" w:cs="Calibri"/>
                <w:color w:val="000000"/>
                <w:sz w:val="18"/>
                <w:szCs w:val="18"/>
              </w:rPr>
              <w:t>ultrasoun</w:t>
            </w:r>
            <w:r w:rsidR="00D57B02" w:rsidRPr="4ED39A44">
              <w:rPr>
                <w:rFonts w:ascii="Calibri" w:eastAsia="Calibri" w:hAnsi="Calibri" w:cs="Calibri"/>
                <w:color w:val="000000"/>
                <w:sz w:val="18"/>
                <w:szCs w:val="18"/>
              </w:rPr>
              <w:t>d</w:t>
            </w:r>
            <w:r w:rsidR="00CA190F" w:rsidRPr="4ED39A44">
              <w:rPr>
                <w:rFonts w:ascii="Calibri" w:eastAsia="Calibri" w:hAnsi="Calibri" w:cs="Calibri"/>
                <w:color w:val="000000"/>
                <w:sz w:val="18"/>
                <w:szCs w:val="18"/>
              </w:rPr>
              <w:t xml:space="preserve">, </w:t>
            </w:r>
            <w:r w:rsidRPr="4ED39A44">
              <w:rPr>
                <w:rFonts w:ascii="Calibri" w:eastAsia="Calibri" w:hAnsi="Calibri" w:cs="Calibri"/>
                <w:color w:val="000000"/>
                <w:sz w:val="18"/>
                <w:szCs w:val="18"/>
              </w:rPr>
              <w:t xml:space="preserve">CT and MRI through referral. On-site during </w:t>
            </w:r>
            <w:r w:rsidR="00B011B1" w:rsidRPr="4ED39A44">
              <w:rPr>
                <w:rFonts w:ascii="Calibri" w:eastAsia="Calibri" w:hAnsi="Calibri" w:cs="Calibri"/>
                <w:color w:val="000000"/>
                <w:sz w:val="18"/>
                <w:szCs w:val="18"/>
              </w:rPr>
              <w:t>10</w:t>
            </w:r>
            <w:r w:rsidRPr="4ED39A44">
              <w:rPr>
                <w:rFonts w:ascii="Calibri" w:eastAsia="Calibri" w:hAnsi="Calibri" w:cs="Calibri"/>
                <w:color w:val="000000"/>
                <w:sz w:val="18"/>
                <w:szCs w:val="18"/>
              </w:rPr>
              <w:t>0% of opening hours.</w:t>
            </w:r>
          </w:p>
        </w:tc>
        <w:tc>
          <w:tcPr>
            <w:tcW w:w="1025" w:type="pct"/>
            <w:shd w:val="clear" w:color="auto" w:fill="E0F1F3"/>
          </w:tcPr>
          <w:p w14:paraId="18DB502B" w14:textId="1F209AA5" w:rsidR="002F5494" w:rsidRPr="001A181C" w:rsidRDefault="002F5494"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On-site X-ray with access to</w:t>
            </w:r>
            <w:r w:rsidR="00CA190F" w:rsidRPr="001A181C">
              <w:rPr>
                <w:rFonts w:ascii="Calibri" w:eastAsia="Calibri" w:hAnsi="Calibri" w:cs="Calibri"/>
                <w:color w:val="000000"/>
                <w:sz w:val="18"/>
                <w:szCs w:val="18"/>
              </w:rPr>
              <w:t xml:space="preserve"> </w:t>
            </w:r>
            <w:r w:rsidR="00112A48">
              <w:rPr>
                <w:rFonts w:ascii="Calibri" w:eastAsia="Calibri" w:hAnsi="Calibri" w:cs="Calibri"/>
                <w:color w:val="000000"/>
                <w:sz w:val="18"/>
                <w:szCs w:val="18"/>
              </w:rPr>
              <w:t>ultrasound</w:t>
            </w:r>
            <w:r w:rsidR="00CA190F" w:rsidRPr="001A181C">
              <w:rPr>
                <w:rFonts w:ascii="Calibri" w:eastAsia="Calibri" w:hAnsi="Calibri" w:cs="Calibri"/>
                <w:color w:val="000000"/>
                <w:sz w:val="18"/>
                <w:szCs w:val="18"/>
              </w:rPr>
              <w:t>,</w:t>
            </w:r>
            <w:r w:rsidRPr="001A181C">
              <w:rPr>
                <w:rFonts w:ascii="Calibri" w:eastAsia="Calibri" w:hAnsi="Calibri" w:cs="Calibri"/>
                <w:color w:val="000000"/>
                <w:sz w:val="18"/>
                <w:szCs w:val="18"/>
              </w:rPr>
              <w:t xml:space="preserve"> CT and MRI through referral. On-site or on-call during &gt;75% of opening hours.</w:t>
            </w:r>
          </w:p>
        </w:tc>
        <w:tc>
          <w:tcPr>
            <w:tcW w:w="1024" w:type="pct"/>
            <w:gridSpan w:val="3"/>
            <w:shd w:val="clear" w:color="auto" w:fill="E0F1F3"/>
          </w:tcPr>
          <w:p w14:paraId="309F4834" w14:textId="3E65A524" w:rsidR="002F5494" w:rsidRPr="001A181C" w:rsidRDefault="0020540E"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L</w:t>
            </w:r>
            <w:r w:rsidR="002F5494" w:rsidRPr="001A181C">
              <w:rPr>
                <w:rFonts w:ascii="Calibri" w:eastAsia="Calibri" w:hAnsi="Calibri" w:cs="Calibri"/>
                <w:color w:val="000000"/>
                <w:sz w:val="18"/>
                <w:szCs w:val="18"/>
              </w:rPr>
              <w:t>ink to hospital radiology services or stand-alone radiology service.</w:t>
            </w:r>
          </w:p>
        </w:tc>
        <w:tc>
          <w:tcPr>
            <w:tcW w:w="1025" w:type="pct"/>
            <w:shd w:val="clear" w:color="auto" w:fill="E0F1F3"/>
          </w:tcPr>
          <w:p w14:paraId="69A1D0C6" w14:textId="6DCCA1F0" w:rsidR="002F5494" w:rsidRPr="001A181C" w:rsidRDefault="00510BC0"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Link to hospital radiology services or stand-alone radiology service.</w:t>
            </w:r>
          </w:p>
        </w:tc>
      </w:tr>
      <w:tr w:rsidR="00993022" w:rsidRPr="001A181C" w14:paraId="74F0A57B" w14:textId="77777777" w:rsidTr="008952E8">
        <w:trPr>
          <w:cnfStyle w:val="000000100000" w:firstRow="0" w:lastRow="0" w:firstColumn="0" w:lastColumn="0" w:oddVBand="0" w:evenVBand="0" w:oddHBand="1" w:evenHBand="0" w:firstRowFirstColumn="0" w:firstRowLastColumn="0" w:lastRowFirstColumn="0" w:lastRowLastColumn="0"/>
          <w:trHeight w:val="304"/>
        </w:trPr>
        <w:tc>
          <w:tcPr>
            <w:tcW w:w="902" w:type="pct"/>
            <w:shd w:val="clear" w:color="auto" w:fill="C1E3E6"/>
          </w:tcPr>
          <w:p w14:paraId="5DFD0673" w14:textId="5C7D39BB" w:rsidR="009A6FA8" w:rsidRPr="001A181C" w:rsidRDefault="007A68B9" w:rsidP="00ED21FD">
            <w:pPr>
              <w:spacing w:before="40" w:after="40"/>
              <w:rPr>
                <w:rFonts w:ascii="Calibri" w:eastAsia="Calibri" w:hAnsi="Calibri" w:cs="Calibri"/>
                <w:color w:val="000000"/>
                <w:sz w:val="18"/>
                <w:szCs w:val="18"/>
              </w:rPr>
            </w:pPr>
            <w:r>
              <w:rPr>
                <w:rFonts w:ascii="Calibri" w:eastAsia="Calibri" w:hAnsi="Calibri" w:cs="Calibri"/>
                <w:b/>
                <w:bCs/>
                <w:color w:val="000000"/>
                <w:sz w:val="18"/>
                <w:szCs w:val="18"/>
              </w:rPr>
              <w:t xml:space="preserve">Digital health </w:t>
            </w:r>
            <w:r w:rsidR="69A1291F" w:rsidRPr="3DDBF7D3">
              <w:rPr>
                <w:rFonts w:ascii="Calibri" w:eastAsia="Calibri" w:hAnsi="Calibri" w:cs="Calibri"/>
                <w:b/>
                <w:bCs/>
                <w:color w:val="000000"/>
                <w:sz w:val="18"/>
                <w:szCs w:val="18"/>
              </w:rPr>
              <w:t>s</w:t>
            </w:r>
            <w:r w:rsidR="009A6FA8" w:rsidRPr="001A181C">
              <w:rPr>
                <w:rFonts w:ascii="Calibri" w:eastAsia="Calibri" w:hAnsi="Calibri" w:cs="Calibri"/>
                <w:b/>
                <w:bCs/>
                <w:color w:val="000000"/>
                <w:sz w:val="18"/>
                <w:szCs w:val="18"/>
              </w:rPr>
              <w:t>ervices</w:t>
            </w:r>
          </w:p>
        </w:tc>
        <w:tc>
          <w:tcPr>
            <w:tcW w:w="2590" w:type="pct"/>
            <w:gridSpan w:val="4"/>
            <w:shd w:val="clear" w:color="auto" w:fill="C1E3E6"/>
          </w:tcPr>
          <w:p w14:paraId="04247E13" w14:textId="460C6A3E" w:rsidR="009A6FA8" w:rsidRPr="001A181C" w:rsidRDefault="009A6FA8"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Encourage the community to use </w:t>
            </w:r>
            <w:r w:rsidR="00EE5177" w:rsidRPr="001A181C">
              <w:rPr>
                <w:rFonts w:ascii="Calibri" w:eastAsia="Calibri" w:hAnsi="Calibri" w:cs="Calibri"/>
                <w:color w:val="000000"/>
                <w:sz w:val="18"/>
                <w:szCs w:val="18"/>
              </w:rPr>
              <w:t>d</w:t>
            </w:r>
            <w:r w:rsidR="002F5494" w:rsidRPr="001A181C">
              <w:rPr>
                <w:rFonts w:ascii="Calibri" w:eastAsia="Calibri" w:hAnsi="Calibri" w:cs="Calibri"/>
                <w:color w:val="000000"/>
                <w:sz w:val="18"/>
                <w:szCs w:val="18"/>
              </w:rPr>
              <w:t>igital</w:t>
            </w:r>
            <w:r w:rsidRPr="001A181C">
              <w:rPr>
                <w:rFonts w:ascii="Calibri" w:eastAsia="Calibri" w:hAnsi="Calibri" w:cs="Calibri"/>
                <w:color w:val="000000"/>
                <w:sz w:val="18"/>
                <w:szCs w:val="18"/>
              </w:rPr>
              <w:t xml:space="preserve"> solutions as their first option for urgent care, where clinically appropriate.</w:t>
            </w:r>
          </w:p>
        </w:tc>
        <w:tc>
          <w:tcPr>
            <w:tcW w:w="1508" w:type="pct"/>
            <w:gridSpan w:val="3"/>
            <w:shd w:val="clear" w:color="auto" w:fill="C1E3E6"/>
          </w:tcPr>
          <w:p w14:paraId="07056497" w14:textId="25DCDB10" w:rsidR="009A6FA8" w:rsidRPr="001A181C" w:rsidRDefault="009A6FA8" w:rsidP="00ED21FD">
            <w:pPr>
              <w:spacing w:before="40" w:after="40"/>
              <w:rPr>
                <w:rFonts w:ascii="Calibri" w:eastAsia="Calibri" w:hAnsi="Calibri" w:cs="Calibri"/>
                <w:color w:val="000000"/>
                <w:sz w:val="18"/>
                <w:szCs w:val="18"/>
              </w:rPr>
            </w:pPr>
            <w:r w:rsidRPr="001A181C">
              <w:rPr>
                <w:rFonts w:ascii="Calibri" w:eastAsia="Calibri" w:hAnsi="Calibri" w:cs="Calibri"/>
                <w:color w:val="000000"/>
                <w:sz w:val="18"/>
                <w:szCs w:val="18"/>
              </w:rPr>
              <w:t xml:space="preserve">Employ tech-enabled delivery to connect with remotely located urgent care skill sets. This includes </w:t>
            </w:r>
            <w:r w:rsidR="00E04888">
              <w:rPr>
                <w:rFonts w:ascii="Calibri" w:eastAsia="Calibri" w:hAnsi="Calibri" w:cs="Calibri"/>
                <w:color w:val="000000"/>
                <w:sz w:val="18"/>
                <w:szCs w:val="18"/>
              </w:rPr>
              <w:t xml:space="preserve">digital health </w:t>
            </w:r>
            <w:r w:rsidRPr="001A181C">
              <w:rPr>
                <w:rFonts w:ascii="Calibri" w:eastAsia="Calibri" w:hAnsi="Calibri" w:cs="Calibri"/>
                <w:color w:val="000000"/>
                <w:sz w:val="18"/>
                <w:szCs w:val="18"/>
              </w:rPr>
              <w:t xml:space="preserve">consultations with specialists, remote monitoring, and tele-triage. </w:t>
            </w:r>
          </w:p>
        </w:tc>
      </w:tr>
    </w:tbl>
    <w:p w14:paraId="63CC308C" w14:textId="15622D00" w:rsidR="00EE114C" w:rsidRDefault="00EE114C" w:rsidP="004065C0">
      <w:pPr>
        <w:pStyle w:val="Caption"/>
      </w:pPr>
      <w:r>
        <w:t xml:space="preserve">Figure </w:t>
      </w:r>
      <w:r w:rsidR="008D7185">
        <w:t>5</w:t>
      </w:r>
      <w:r>
        <w:t xml:space="preserve">: </w:t>
      </w:r>
      <w:r w:rsidR="008349AC">
        <w:t>C</w:t>
      </w:r>
      <w:r>
        <w:t xml:space="preserve">onfiguration for each </w:t>
      </w:r>
      <w:r w:rsidR="002E1001">
        <w:t xml:space="preserve">type of </w:t>
      </w:r>
      <w:r>
        <w:t>urgent care</w:t>
      </w:r>
    </w:p>
    <w:p w14:paraId="1BF34D94" w14:textId="77777777" w:rsidR="008D7185" w:rsidRDefault="008D7185">
      <w:pPr>
        <w:rPr>
          <w:rFonts w:ascii="Poppins" w:eastAsia="Arial" w:hAnsi="Poppins" w:cs="Poppins"/>
          <w:b/>
          <w:bCs/>
          <w:color w:val="30A1AC"/>
          <w:sz w:val="28"/>
          <w:szCs w:val="28"/>
          <w:lang w:val="en-US"/>
        </w:rPr>
      </w:pPr>
      <w:r>
        <w:rPr>
          <w:i/>
          <w:iCs/>
        </w:rPr>
        <w:br w:type="page"/>
      </w:r>
    </w:p>
    <w:p w14:paraId="728DE323" w14:textId="3DC3CF45" w:rsidR="00A40FEC" w:rsidRPr="00E62ED8" w:rsidRDefault="002F6811" w:rsidP="004065C0">
      <w:pPr>
        <w:pStyle w:val="Heading3"/>
        <w:spacing w:line="240" w:lineRule="auto"/>
        <w:rPr>
          <w:i w:val="0"/>
          <w:iCs w:val="0"/>
        </w:rPr>
      </w:pPr>
      <w:bookmarkStart w:id="15" w:name="_Toc198806503"/>
      <w:r w:rsidRPr="00E62ED8">
        <w:rPr>
          <w:i w:val="0"/>
          <w:iCs w:val="0"/>
        </w:rPr>
        <w:lastRenderedPageBreak/>
        <w:t xml:space="preserve">Large urban and </w:t>
      </w:r>
      <w:r w:rsidR="00864160" w:rsidRPr="00E62ED8">
        <w:rPr>
          <w:i w:val="0"/>
          <w:iCs w:val="0"/>
        </w:rPr>
        <w:t>s</w:t>
      </w:r>
      <w:r w:rsidRPr="00E62ED8">
        <w:rPr>
          <w:i w:val="0"/>
          <w:iCs w:val="0"/>
        </w:rPr>
        <w:t xml:space="preserve">maller city </w:t>
      </w:r>
      <w:r w:rsidR="00864160" w:rsidRPr="00E62ED8">
        <w:rPr>
          <w:i w:val="0"/>
          <w:iCs w:val="0"/>
        </w:rPr>
        <w:t>s</w:t>
      </w:r>
      <w:r w:rsidR="00F264D8" w:rsidRPr="00E62ED8">
        <w:rPr>
          <w:i w:val="0"/>
          <w:iCs w:val="0"/>
        </w:rPr>
        <w:t>ervices</w:t>
      </w:r>
      <w:bookmarkEnd w:id="15"/>
      <w:r w:rsidR="00A40FEC" w:rsidRPr="00E62ED8">
        <w:rPr>
          <w:i w:val="0"/>
          <w:iCs w:val="0"/>
        </w:rPr>
        <w:t xml:space="preserve"> </w:t>
      </w:r>
    </w:p>
    <w:p w14:paraId="6142E74D" w14:textId="39508E10" w:rsidR="17696B8C" w:rsidRPr="006B5F93" w:rsidRDefault="17696B8C" w:rsidP="004065C0">
      <w:pPr>
        <w:pStyle w:val="ListParagraph"/>
        <w:spacing w:line="240" w:lineRule="auto"/>
        <w:rPr>
          <w:rFonts w:ascii="Arial" w:hAnsi="Arial" w:cs="Arial"/>
        </w:rPr>
      </w:pPr>
      <w:r w:rsidRPr="006B5F93">
        <w:rPr>
          <w:rFonts w:ascii="Arial" w:hAnsi="Arial" w:cs="Arial"/>
        </w:rPr>
        <w:t xml:space="preserve">In major </w:t>
      </w:r>
      <w:r w:rsidR="00FA672E">
        <w:rPr>
          <w:rFonts w:ascii="Arial" w:hAnsi="Arial" w:cs="Arial"/>
        </w:rPr>
        <w:t xml:space="preserve">large </w:t>
      </w:r>
      <w:r w:rsidRPr="006B5F93">
        <w:rPr>
          <w:rFonts w:ascii="Arial" w:hAnsi="Arial" w:cs="Arial"/>
        </w:rPr>
        <w:t xml:space="preserve">urban </w:t>
      </w:r>
      <w:r w:rsidR="00FA672E">
        <w:rPr>
          <w:rFonts w:ascii="Arial" w:hAnsi="Arial" w:cs="Arial"/>
        </w:rPr>
        <w:t xml:space="preserve">areas </w:t>
      </w:r>
      <w:r w:rsidRPr="006B5F93">
        <w:rPr>
          <w:rFonts w:ascii="Arial" w:hAnsi="Arial" w:cs="Arial"/>
        </w:rPr>
        <w:t xml:space="preserve">and </w:t>
      </w:r>
      <w:r w:rsidR="00FA672E">
        <w:rPr>
          <w:rFonts w:ascii="Arial" w:hAnsi="Arial" w:cs="Arial"/>
        </w:rPr>
        <w:t xml:space="preserve">smaller </w:t>
      </w:r>
      <w:r w:rsidRPr="006B5F93">
        <w:rPr>
          <w:rFonts w:ascii="Arial" w:hAnsi="Arial" w:cs="Arial"/>
        </w:rPr>
        <w:t xml:space="preserve">cities, dedicated urgent care clinics will be </w:t>
      </w:r>
      <w:r w:rsidR="00F16557">
        <w:rPr>
          <w:rFonts w:ascii="Arial" w:hAnsi="Arial" w:cs="Arial"/>
        </w:rPr>
        <w:t xml:space="preserve">strengthened </w:t>
      </w:r>
      <w:r w:rsidRPr="006B5F93">
        <w:rPr>
          <w:rFonts w:ascii="Arial" w:hAnsi="Arial" w:cs="Arial"/>
        </w:rPr>
        <w:t xml:space="preserve">to ensure accessible and comprehensive healthcare services. </w:t>
      </w:r>
      <w:r w:rsidR="00BF3498">
        <w:rPr>
          <w:rFonts w:ascii="Arial" w:hAnsi="Arial" w:cs="Arial"/>
        </w:rPr>
        <w:t xml:space="preserve">24/7 clinics </w:t>
      </w:r>
      <w:r w:rsidR="00864160">
        <w:rPr>
          <w:rFonts w:ascii="Arial" w:hAnsi="Arial" w:cs="Arial"/>
        </w:rPr>
        <w:t xml:space="preserve">will service </w:t>
      </w:r>
      <w:r w:rsidR="00BF3498">
        <w:rPr>
          <w:rFonts w:ascii="Arial" w:hAnsi="Arial" w:cs="Arial"/>
        </w:rPr>
        <w:t xml:space="preserve">large populations </w:t>
      </w:r>
      <w:r w:rsidR="00512FC8">
        <w:rPr>
          <w:rFonts w:ascii="Arial" w:hAnsi="Arial" w:cs="Arial"/>
        </w:rPr>
        <w:t xml:space="preserve">with the greatest demand for overnight care. </w:t>
      </w:r>
      <w:r w:rsidRPr="006B5F93">
        <w:rPr>
          <w:rFonts w:ascii="Arial" w:hAnsi="Arial" w:cs="Arial"/>
        </w:rPr>
        <w:t>The</w:t>
      </w:r>
      <w:r w:rsidR="00512FC8">
        <w:rPr>
          <w:rFonts w:ascii="Arial" w:hAnsi="Arial" w:cs="Arial"/>
        </w:rPr>
        <w:t xml:space="preserve"> large urban and smaller city services </w:t>
      </w:r>
      <w:r w:rsidRPr="006B5F93">
        <w:rPr>
          <w:rFonts w:ascii="Arial" w:hAnsi="Arial" w:cs="Arial"/>
        </w:rPr>
        <w:t>will be clinically led by an Urgent Care Fellow and supported by a broad interdisciplinary team, including nurse practitioners, paramedics, GPs, nurse prescribers, prescribing pharmacists, and physiotherapists, ensuring a multi-disciplinary approach to patient care.</w:t>
      </w:r>
    </w:p>
    <w:p w14:paraId="1D727469" w14:textId="048D704D" w:rsidR="00997E9F" w:rsidRPr="006B5F93" w:rsidRDefault="5D74AE72" w:rsidP="004065C0">
      <w:pPr>
        <w:pStyle w:val="ListParagraph"/>
        <w:spacing w:line="240" w:lineRule="auto"/>
        <w:rPr>
          <w:rFonts w:ascii="Arial" w:hAnsi="Arial" w:cs="Arial"/>
        </w:rPr>
      </w:pPr>
      <w:r w:rsidRPr="4ED39A44">
        <w:rPr>
          <w:rFonts w:ascii="Arial" w:hAnsi="Arial" w:cs="Arial"/>
        </w:rPr>
        <w:t xml:space="preserve">The clinics </w:t>
      </w:r>
      <w:r w:rsidR="06A2A99D" w:rsidRPr="4ED39A44">
        <w:rPr>
          <w:rFonts w:ascii="Arial" w:hAnsi="Arial" w:cs="Arial"/>
        </w:rPr>
        <w:t xml:space="preserve">will be </w:t>
      </w:r>
      <w:r w:rsidR="31BCE1A8" w:rsidRPr="4ED39A44">
        <w:rPr>
          <w:rFonts w:ascii="Arial" w:hAnsi="Arial" w:cs="Arial"/>
        </w:rPr>
        <w:t>supported</w:t>
      </w:r>
      <w:r w:rsidR="06A2A99D" w:rsidRPr="4ED39A44">
        <w:rPr>
          <w:rFonts w:ascii="Arial" w:hAnsi="Arial" w:cs="Arial"/>
        </w:rPr>
        <w:t xml:space="preserve"> by after</w:t>
      </w:r>
      <w:r w:rsidR="609BF8EE" w:rsidRPr="4ED39A44">
        <w:rPr>
          <w:rFonts w:ascii="Arial" w:hAnsi="Arial" w:cs="Arial"/>
        </w:rPr>
        <w:t>-</w:t>
      </w:r>
      <w:r w:rsidR="06A2A99D" w:rsidRPr="4ED39A44">
        <w:rPr>
          <w:rFonts w:ascii="Arial" w:hAnsi="Arial" w:cs="Arial"/>
        </w:rPr>
        <w:t xml:space="preserve">hours pharmacy services open </w:t>
      </w:r>
      <w:r w:rsidR="31BCE1A8" w:rsidRPr="4ED39A44">
        <w:rPr>
          <w:rFonts w:ascii="Arial" w:hAnsi="Arial" w:cs="Arial"/>
        </w:rPr>
        <w:t>the same hours</w:t>
      </w:r>
      <w:r w:rsidR="06A2A99D" w:rsidRPr="4ED39A44">
        <w:rPr>
          <w:rFonts w:ascii="Arial" w:hAnsi="Arial" w:cs="Arial"/>
        </w:rPr>
        <w:t xml:space="preserve"> as the clinic</w:t>
      </w:r>
      <w:r w:rsidR="00D57B02" w:rsidRPr="4ED39A44">
        <w:rPr>
          <w:rFonts w:ascii="Arial" w:hAnsi="Arial" w:cs="Arial"/>
        </w:rPr>
        <w:t xml:space="preserve">. </w:t>
      </w:r>
      <w:r w:rsidR="007D27AD" w:rsidRPr="4ED39A44">
        <w:rPr>
          <w:rFonts w:ascii="Arial" w:hAnsi="Arial" w:cs="Arial"/>
        </w:rPr>
        <w:t>C</w:t>
      </w:r>
      <w:r w:rsidR="29B6782D" w:rsidRPr="4ED39A44">
        <w:rPr>
          <w:rFonts w:ascii="Arial" w:hAnsi="Arial" w:cs="Arial"/>
        </w:rPr>
        <w:t xml:space="preserve">o-located </w:t>
      </w:r>
      <w:r w:rsidR="033CDFBB" w:rsidRPr="4ED39A44">
        <w:rPr>
          <w:rFonts w:ascii="Arial" w:hAnsi="Arial" w:cs="Arial"/>
        </w:rPr>
        <w:t xml:space="preserve">or closely located </w:t>
      </w:r>
      <w:r w:rsidR="06A2A99D" w:rsidRPr="4ED39A44">
        <w:rPr>
          <w:rFonts w:ascii="Arial" w:hAnsi="Arial" w:cs="Arial"/>
        </w:rPr>
        <w:t xml:space="preserve">radiology </w:t>
      </w:r>
      <w:r w:rsidR="00D57B02" w:rsidRPr="4ED39A44">
        <w:rPr>
          <w:rFonts w:ascii="Arial" w:hAnsi="Arial" w:cs="Arial"/>
        </w:rPr>
        <w:t xml:space="preserve">services will </w:t>
      </w:r>
      <w:r w:rsidR="007D27AD" w:rsidRPr="4ED39A44">
        <w:rPr>
          <w:rFonts w:ascii="Arial" w:hAnsi="Arial" w:cs="Arial"/>
        </w:rPr>
        <w:t xml:space="preserve">also </w:t>
      </w:r>
      <w:r w:rsidR="00D57B02" w:rsidRPr="4ED39A44">
        <w:rPr>
          <w:rFonts w:ascii="Arial" w:hAnsi="Arial" w:cs="Arial"/>
        </w:rPr>
        <w:t xml:space="preserve">be available, </w:t>
      </w:r>
      <w:r w:rsidR="26AB7DCD" w:rsidRPr="4ED39A44">
        <w:rPr>
          <w:rFonts w:ascii="Arial" w:hAnsi="Arial" w:cs="Arial"/>
        </w:rPr>
        <w:t xml:space="preserve">providing at minimum plain film </w:t>
      </w:r>
      <w:r w:rsidR="31BCE1A8" w:rsidRPr="4ED39A44">
        <w:rPr>
          <w:rFonts w:ascii="Arial" w:hAnsi="Arial" w:cs="Arial"/>
        </w:rPr>
        <w:t>x-rays</w:t>
      </w:r>
      <w:r w:rsidR="26AB7DCD" w:rsidRPr="4ED39A44">
        <w:rPr>
          <w:rFonts w:ascii="Arial" w:hAnsi="Arial" w:cs="Arial"/>
        </w:rPr>
        <w:t xml:space="preserve"> and ultrasound</w:t>
      </w:r>
      <w:r w:rsidR="051FFB29" w:rsidRPr="4ED39A44">
        <w:rPr>
          <w:rFonts w:ascii="Arial" w:hAnsi="Arial" w:cs="Arial"/>
        </w:rPr>
        <w:t xml:space="preserve"> </w:t>
      </w:r>
      <w:r w:rsidR="6D414281" w:rsidRPr="4ED39A44">
        <w:rPr>
          <w:rFonts w:ascii="Arial" w:hAnsi="Arial" w:cs="Arial"/>
        </w:rPr>
        <w:t>where</w:t>
      </w:r>
      <w:r w:rsidR="051FFB29" w:rsidRPr="4ED39A44">
        <w:rPr>
          <w:rFonts w:ascii="Arial" w:hAnsi="Arial" w:cs="Arial"/>
        </w:rPr>
        <w:t xml:space="preserve"> availability allows</w:t>
      </w:r>
      <w:r w:rsidR="31BCE1A8" w:rsidRPr="4ED39A44">
        <w:rPr>
          <w:rFonts w:ascii="Arial" w:hAnsi="Arial" w:cs="Arial"/>
        </w:rPr>
        <w:t xml:space="preserve">. </w:t>
      </w:r>
      <w:r w:rsidR="6DB2CE51" w:rsidRPr="4ED39A44">
        <w:rPr>
          <w:rFonts w:ascii="Arial" w:hAnsi="Arial" w:cs="Arial"/>
        </w:rPr>
        <w:t xml:space="preserve">The </w:t>
      </w:r>
      <w:r w:rsidR="79930211" w:rsidRPr="4ED39A44">
        <w:rPr>
          <w:rFonts w:ascii="Arial" w:hAnsi="Arial" w:cs="Arial"/>
        </w:rPr>
        <w:t xml:space="preserve">improved </w:t>
      </w:r>
      <w:r w:rsidR="22AE492B" w:rsidRPr="4ED39A44">
        <w:rPr>
          <w:rFonts w:ascii="Arial" w:hAnsi="Arial" w:cs="Arial"/>
        </w:rPr>
        <w:t>community referred radiology programme</w:t>
      </w:r>
      <w:r w:rsidR="07848E46" w:rsidRPr="4ED39A44">
        <w:rPr>
          <w:rFonts w:ascii="Arial" w:hAnsi="Arial" w:cs="Arial"/>
        </w:rPr>
        <w:t>, another national health priority project,</w:t>
      </w:r>
      <w:r w:rsidR="22AE492B" w:rsidRPr="4ED39A44">
        <w:rPr>
          <w:rFonts w:ascii="Arial" w:hAnsi="Arial" w:cs="Arial"/>
        </w:rPr>
        <w:t xml:space="preserve"> will put in place access to CT scans via referral when not on site. </w:t>
      </w:r>
    </w:p>
    <w:p w14:paraId="5449552B" w14:textId="260609DF" w:rsidR="008924F5" w:rsidRDefault="008924F5" w:rsidP="004065C0">
      <w:pPr>
        <w:pStyle w:val="ListParagraph"/>
        <w:spacing w:line="240" w:lineRule="auto"/>
        <w:rPr>
          <w:rFonts w:ascii="Arial" w:hAnsi="Arial" w:cs="Arial"/>
        </w:rPr>
      </w:pPr>
      <w:r w:rsidRPr="006B5F93">
        <w:rPr>
          <w:rFonts w:ascii="Arial" w:hAnsi="Arial" w:cs="Arial"/>
        </w:rPr>
        <w:t xml:space="preserve">Clinics in </w:t>
      </w:r>
      <w:r w:rsidR="002F6811">
        <w:rPr>
          <w:rFonts w:ascii="Arial" w:hAnsi="Arial" w:cs="Arial"/>
        </w:rPr>
        <w:t xml:space="preserve">large </w:t>
      </w:r>
      <w:r w:rsidR="007C78BC" w:rsidRPr="006B5F93">
        <w:rPr>
          <w:rFonts w:ascii="Arial" w:hAnsi="Arial" w:cs="Arial"/>
        </w:rPr>
        <w:t xml:space="preserve">urban </w:t>
      </w:r>
      <w:r w:rsidRPr="006B5F93">
        <w:rPr>
          <w:rFonts w:ascii="Arial" w:hAnsi="Arial" w:cs="Arial"/>
        </w:rPr>
        <w:t xml:space="preserve">and </w:t>
      </w:r>
      <w:r w:rsidR="002F6811">
        <w:rPr>
          <w:rFonts w:ascii="Arial" w:hAnsi="Arial" w:cs="Arial"/>
        </w:rPr>
        <w:t xml:space="preserve">smaller city </w:t>
      </w:r>
      <w:r w:rsidR="007C78BC" w:rsidRPr="006B5F93">
        <w:rPr>
          <w:rFonts w:ascii="Arial" w:hAnsi="Arial" w:cs="Arial"/>
        </w:rPr>
        <w:t xml:space="preserve">areas </w:t>
      </w:r>
      <w:r w:rsidR="00220ED7">
        <w:rPr>
          <w:rFonts w:ascii="Arial" w:hAnsi="Arial" w:cs="Arial"/>
        </w:rPr>
        <w:t xml:space="preserve">will </w:t>
      </w:r>
      <w:r w:rsidR="007C78BC" w:rsidRPr="006B5F93">
        <w:rPr>
          <w:rFonts w:ascii="Arial" w:hAnsi="Arial" w:cs="Arial"/>
        </w:rPr>
        <w:t xml:space="preserve">provide fracture clinics and </w:t>
      </w:r>
      <w:r w:rsidR="00EC196E" w:rsidRPr="006B5F93">
        <w:rPr>
          <w:rFonts w:ascii="Arial" w:hAnsi="Arial" w:cs="Arial"/>
        </w:rPr>
        <w:t xml:space="preserve">suturing </w:t>
      </w:r>
      <w:r w:rsidR="0074222A">
        <w:rPr>
          <w:rFonts w:ascii="Arial" w:hAnsi="Arial" w:cs="Arial"/>
        </w:rPr>
        <w:t>services</w:t>
      </w:r>
      <w:r w:rsidR="00DD4E90">
        <w:rPr>
          <w:rFonts w:ascii="Arial" w:hAnsi="Arial" w:cs="Arial"/>
        </w:rPr>
        <w:t xml:space="preserve">. </w:t>
      </w:r>
    </w:p>
    <w:p w14:paraId="109041FF" w14:textId="51285B5F" w:rsidR="002E6066" w:rsidRPr="006B5F93" w:rsidRDefault="77DCCFF4" w:rsidP="004065C0">
      <w:pPr>
        <w:pStyle w:val="ListParagraph"/>
        <w:spacing w:line="240" w:lineRule="auto"/>
        <w:rPr>
          <w:rFonts w:ascii="Arial" w:hAnsi="Arial" w:cs="Arial"/>
        </w:rPr>
      </w:pPr>
      <w:r w:rsidRPr="4ED39A44">
        <w:rPr>
          <w:rFonts w:ascii="Arial" w:hAnsi="Arial" w:cs="Arial"/>
        </w:rPr>
        <w:t>The model of care may be different overnight (e</w:t>
      </w:r>
      <w:r w:rsidR="00DD5A19" w:rsidRPr="4ED39A44">
        <w:rPr>
          <w:rFonts w:ascii="Arial" w:hAnsi="Arial" w:cs="Arial"/>
        </w:rPr>
        <w:t>.</w:t>
      </w:r>
      <w:r w:rsidRPr="4ED39A44">
        <w:rPr>
          <w:rFonts w:ascii="Arial" w:hAnsi="Arial" w:cs="Arial"/>
        </w:rPr>
        <w:t>g</w:t>
      </w:r>
      <w:r w:rsidR="00D57B02" w:rsidRPr="4ED39A44">
        <w:rPr>
          <w:rFonts w:ascii="Arial" w:hAnsi="Arial" w:cs="Arial"/>
        </w:rPr>
        <w:t>.</w:t>
      </w:r>
      <w:r w:rsidRPr="4ED39A44">
        <w:rPr>
          <w:rFonts w:ascii="Arial" w:hAnsi="Arial" w:cs="Arial"/>
        </w:rPr>
        <w:t xml:space="preserve"> greater use of </w:t>
      </w:r>
      <w:r w:rsidR="0E73A2F4" w:rsidRPr="4ED39A44">
        <w:rPr>
          <w:rFonts w:ascii="Arial" w:hAnsi="Arial" w:cs="Arial"/>
        </w:rPr>
        <w:t>team-based</w:t>
      </w:r>
      <w:r w:rsidRPr="4ED39A44">
        <w:rPr>
          <w:rFonts w:ascii="Arial" w:hAnsi="Arial" w:cs="Arial"/>
        </w:rPr>
        <w:t xml:space="preserve"> care and digital solutions), </w:t>
      </w:r>
      <w:r w:rsidR="00864160" w:rsidRPr="4ED39A44">
        <w:rPr>
          <w:rFonts w:ascii="Arial" w:hAnsi="Arial" w:cs="Arial"/>
        </w:rPr>
        <w:t>to</w:t>
      </w:r>
      <w:r w:rsidRPr="4ED39A44">
        <w:rPr>
          <w:rFonts w:ascii="Arial" w:hAnsi="Arial" w:cs="Arial"/>
        </w:rPr>
        <w:t xml:space="preserve"> optimally support workforce and financial sustainability. </w:t>
      </w:r>
    </w:p>
    <w:p w14:paraId="5D509757" w14:textId="17808F3B" w:rsidR="00232099" w:rsidRPr="006B5F93" w:rsidRDefault="43ED51BD" w:rsidP="004065C0">
      <w:pPr>
        <w:pStyle w:val="ListParagraph"/>
        <w:spacing w:line="240" w:lineRule="auto"/>
        <w:rPr>
          <w:rFonts w:ascii="Arial" w:hAnsi="Arial" w:cs="Arial"/>
        </w:rPr>
      </w:pPr>
      <w:r w:rsidRPr="4ED39A44">
        <w:rPr>
          <w:rFonts w:ascii="Arial" w:hAnsi="Arial" w:cs="Arial"/>
        </w:rPr>
        <w:t>Urgent</w:t>
      </w:r>
      <w:r w:rsidR="02B431A7" w:rsidRPr="4ED39A44">
        <w:rPr>
          <w:rFonts w:ascii="Arial" w:hAnsi="Arial" w:cs="Arial"/>
        </w:rPr>
        <w:t xml:space="preserve"> </w:t>
      </w:r>
      <w:r w:rsidRPr="4ED39A44">
        <w:rPr>
          <w:rFonts w:ascii="Arial" w:hAnsi="Arial" w:cs="Arial"/>
        </w:rPr>
        <w:t xml:space="preserve">care clinics </w:t>
      </w:r>
      <w:r w:rsidR="53E31F56" w:rsidRPr="4ED39A44">
        <w:rPr>
          <w:rFonts w:ascii="Arial" w:hAnsi="Arial" w:cs="Arial"/>
        </w:rPr>
        <w:t xml:space="preserve">could </w:t>
      </w:r>
      <w:r w:rsidR="02B431A7" w:rsidRPr="4ED39A44">
        <w:rPr>
          <w:rFonts w:ascii="Arial" w:hAnsi="Arial" w:cs="Arial"/>
        </w:rPr>
        <w:t xml:space="preserve">also be </w:t>
      </w:r>
      <w:r w:rsidR="6F9A9B79" w:rsidRPr="4ED39A44">
        <w:rPr>
          <w:rFonts w:ascii="Arial" w:hAnsi="Arial" w:cs="Arial"/>
        </w:rPr>
        <w:t xml:space="preserve">a base for </w:t>
      </w:r>
      <w:r w:rsidR="00BC24C3" w:rsidRPr="4ED39A44">
        <w:rPr>
          <w:rFonts w:ascii="Arial" w:hAnsi="Arial" w:cs="Arial"/>
        </w:rPr>
        <w:t xml:space="preserve">delivery of </w:t>
      </w:r>
      <w:r w:rsidR="57A07FD1" w:rsidRPr="4ED39A44">
        <w:rPr>
          <w:rFonts w:ascii="Arial" w:hAnsi="Arial" w:cs="Arial"/>
        </w:rPr>
        <w:t>more complex services in community settings</w:t>
      </w:r>
      <w:r w:rsidR="007D27AD" w:rsidRPr="4ED39A44">
        <w:rPr>
          <w:rFonts w:ascii="Arial" w:hAnsi="Arial" w:cs="Arial"/>
        </w:rPr>
        <w:t>,</w:t>
      </w:r>
      <w:r w:rsidR="57A07FD1" w:rsidRPr="4ED39A44">
        <w:rPr>
          <w:rFonts w:ascii="Arial" w:hAnsi="Arial" w:cs="Arial"/>
        </w:rPr>
        <w:t xml:space="preserve"> </w:t>
      </w:r>
      <w:r w:rsidR="52F03951" w:rsidRPr="4ED39A44">
        <w:rPr>
          <w:rFonts w:ascii="Arial" w:hAnsi="Arial" w:cs="Arial"/>
        </w:rPr>
        <w:t>reducing hospital dependency and improving access to speciali</w:t>
      </w:r>
      <w:r w:rsidR="5EA80BE2" w:rsidRPr="4ED39A44">
        <w:rPr>
          <w:rFonts w:ascii="Arial" w:hAnsi="Arial" w:cs="Arial"/>
        </w:rPr>
        <w:t>s</w:t>
      </w:r>
      <w:r w:rsidR="52F03951" w:rsidRPr="4ED39A44">
        <w:rPr>
          <w:rFonts w:ascii="Arial" w:hAnsi="Arial" w:cs="Arial"/>
        </w:rPr>
        <w:t>ed procedures, such a</w:t>
      </w:r>
      <w:r w:rsidR="00D57B02" w:rsidRPr="4ED39A44">
        <w:rPr>
          <w:rFonts w:ascii="Arial" w:hAnsi="Arial" w:cs="Arial"/>
        </w:rPr>
        <w:t>s</w:t>
      </w:r>
      <w:r w:rsidR="57A07FD1" w:rsidRPr="4ED39A44">
        <w:rPr>
          <w:rFonts w:ascii="Arial" w:hAnsi="Arial" w:cs="Arial"/>
        </w:rPr>
        <w:t xml:space="preserve"> minor </w:t>
      </w:r>
      <w:r w:rsidR="00D57B02" w:rsidRPr="4ED39A44">
        <w:rPr>
          <w:rFonts w:ascii="Arial" w:hAnsi="Arial" w:cs="Arial"/>
        </w:rPr>
        <w:t xml:space="preserve">gynaecological </w:t>
      </w:r>
      <w:r w:rsidR="57A07FD1" w:rsidRPr="4ED39A44">
        <w:rPr>
          <w:rFonts w:ascii="Arial" w:hAnsi="Arial" w:cs="Arial"/>
        </w:rPr>
        <w:t>procedures</w:t>
      </w:r>
      <w:r w:rsidR="7A56C9B1" w:rsidRPr="4ED39A44">
        <w:rPr>
          <w:rFonts w:ascii="Arial" w:hAnsi="Arial" w:cs="Arial"/>
        </w:rPr>
        <w:t>, minor surgery</w:t>
      </w:r>
      <w:r w:rsidR="57A07FD1" w:rsidRPr="4ED39A44">
        <w:rPr>
          <w:rFonts w:ascii="Arial" w:hAnsi="Arial" w:cs="Arial"/>
        </w:rPr>
        <w:t xml:space="preserve">, </w:t>
      </w:r>
      <w:r w:rsidR="7A56C9B1" w:rsidRPr="4ED39A44">
        <w:rPr>
          <w:rFonts w:ascii="Arial" w:hAnsi="Arial" w:cs="Arial"/>
        </w:rPr>
        <w:t xml:space="preserve">oncology infusions, IV therapy. </w:t>
      </w:r>
    </w:p>
    <w:p w14:paraId="78BCE5C9" w14:textId="77777777" w:rsidR="00D079AB" w:rsidRPr="00E62ED8" w:rsidRDefault="00D079AB" w:rsidP="004065C0">
      <w:pPr>
        <w:pStyle w:val="Heading3"/>
        <w:spacing w:line="240" w:lineRule="auto"/>
        <w:rPr>
          <w:i w:val="0"/>
          <w:iCs w:val="0"/>
        </w:rPr>
      </w:pPr>
      <w:bookmarkStart w:id="16" w:name="_Toc198806504"/>
      <w:r w:rsidRPr="00E62ED8">
        <w:rPr>
          <w:i w:val="0"/>
          <w:iCs w:val="0"/>
        </w:rPr>
        <w:t>Rural and remote</w:t>
      </w:r>
      <w:bookmarkEnd w:id="16"/>
    </w:p>
    <w:p w14:paraId="65E91FAE" w14:textId="18A06597" w:rsidR="00C60AEE" w:rsidRPr="00F92074" w:rsidRDefault="7BCA4110" w:rsidP="00521E01">
      <w:pPr>
        <w:pStyle w:val="ListParagraph"/>
        <w:spacing w:line="240" w:lineRule="auto"/>
        <w:rPr>
          <w:rFonts w:ascii="Arial" w:hAnsi="Arial" w:cs="Arial"/>
        </w:rPr>
      </w:pPr>
      <w:r w:rsidRPr="4ED39A44">
        <w:rPr>
          <w:rFonts w:ascii="Arial" w:hAnsi="Arial" w:cs="Arial"/>
        </w:rPr>
        <w:t xml:space="preserve">Unlike urban and </w:t>
      </w:r>
      <w:r w:rsidR="2F479AE8" w:rsidRPr="4ED39A44">
        <w:rPr>
          <w:rFonts w:ascii="Arial" w:hAnsi="Arial" w:cs="Arial"/>
        </w:rPr>
        <w:t xml:space="preserve">city </w:t>
      </w:r>
      <w:r w:rsidRPr="4ED39A44">
        <w:rPr>
          <w:rFonts w:ascii="Arial" w:hAnsi="Arial" w:cs="Arial"/>
        </w:rPr>
        <w:t xml:space="preserve">areas, stand-alone urgent care services are not </w:t>
      </w:r>
      <w:r w:rsidR="35D342D3" w:rsidRPr="4ED39A44">
        <w:rPr>
          <w:rFonts w:ascii="Arial" w:hAnsi="Arial" w:cs="Arial"/>
        </w:rPr>
        <w:t xml:space="preserve">usually </w:t>
      </w:r>
      <w:r w:rsidR="5EA80BE2" w:rsidRPr="4ED39A44">
        <w:rPr>
          <w:rFonts w:ascii="Arial" w:hAnsi="Arial" w:cs="Arial"/>
        </w:rPr>
        <w:t>optimal</w:t>
      </w:r>
      <w:r w:rsidR="0ECF78B5" w:rsidRPr="4ED39A44">
        <w:rPr>
          <w:rFonts w:ascii="Arial" w:hAnsi="Arial" w:cs="Arial"/>
        </w:rPr>
        <w:t xml:space="preserve"> </w:t>
      </w:r>
      <w:r w:rsidRPr="4ED39A44">
        <w:rPr>
          <w:rFonts w:ascii="Arial" w:hAnsi="Arial" w:cs="Arial"/>
        </w:rPr>
        <w:t>for rural and remote locations.</w:t>
      </w:r>
      <w:r w:rsidR="35D342D3" w:rsidRPr="4ED39A44">
        <w:rPr>
          <w:rFonts w:ascii="Arial" w:hAnsi="Arial" w:cs="Arial"/>
        </w:rPr>
        <w:t xml:space="preserve"> </w:t>
      </w:r>
      <w:r w:rsidR="762BDA99" w:rsidRPr="4ED39A44">
        <w:rPr>
          <w:rFonts w:ascii="Arial" w:hAnsi="Arial" w:cs="Arial"/>
        </w:rPr>
        <w:t xml:space="preserve">Smaller populations/lower volumes and geographical isolation mean that rural models of care need to be more integrated between </w:t>
      </w:r>
      <w:r w:rsidR="7A95F716" w:rsidRPr="4ED39A44">
        <w:rPr>
          <w:rFonts w:ascii="Arial" w:hAnsi="Arial" w:cs="Arial"/>
        </w:rPr>
        <w:t>digital health</w:t>
      </w:r>
      <w:r w:rsidR="762BDA99" w:rsidRPr="4ED39A44">
        <w:rPr>
          <w:rFonts w:ascii="Arial" w:hAnsi="Arial" w:cs="Arial"/>
        </w:rPr>
        <w:t xml:space="preserve"> (e</w:t>
      </w:r>
      <w:r w:rsidR="61D88168" w:rsidRPr="4ED39A44">
        <w:rPr>
          <w:rFonts w:ascii="Arial" w:hAnsi="Arial" w:cs="Arial"/>
        </w:rPr>
        <w:t>.</w:t>
      </w:r>
      <w:r w:rsidR="762BDA99" w:rsidRPr="4ED39A44">
        <w:rPr>
          <w:rFonts w:ascii="Arial" w:hAnsi="Arial" w:cs="Arial"/>
        </w:rPr>
        <w:t>g</w:t>
      </w:r>
      <w:r w:rsidR="61D88168" w:rsidRPr="4ED39A44">
        <w:rPr>
          <w:rFonts w:ascii="Arial" w:hAnsi="Arial" w:cs="Arial"/>
        </w:rPr>
        <w:t>.</w:t>
      </w:r>
      <w:r w:rsidR="762BDA99" w:rsidRPr="4ED39A44">
        <w:rPr>
          <w:rFonts w:ascii="Arial" w:hAnsi="Arial" w:cs="Arial"/>
        </w:rPr>
        <w:t xml:space="preserve"> </w:t>
      </w:r>
      <w:r w:rsidR="16BBAA0D" w:rsidRPr="4ED39A44">
        <w:rPr>
          <w:rFonts w:ascii="Arial" w:hAnsi="Arial" w:cs="Arial"/>
        </w:rPr>
        <w:t>Rural Teleconsult Service</w:t>
      </w:r>
      <w:r w:rsidR="762BDA99" w:rsidRPr="4ED39A44">
        <w:rPr>
          <w:rFonts w:ascii="Arial" w:hAnsi="Arial" w:cs="Arial"/>
        </w:rPr>
        <w:t>), traditional general practice, rural hospitals, after</w:t>
      </w:r>
      <w:r w:rsidR="007D27AD" w:rsidRPr="4ED39A44">
        <w:rPr>
          <w:rFonts w:ascii="Arial" w:hAnsi="Arial" w:cs="Arial"/>
        </w:rPr>
        <w:t>-</w:t>
      </w:r>
      <w:r w:rsidR="762BDA99" w:rsidRPr="4ED39A44">
        <w:rPr>
          <w:rFonts w:ascii="Arial" w:hAnsi="Arial" w:cs="Arial"/>
        </w:rPr>
        <w:t>hours pharmacy services, and ambulance services including PRIME. The core components of the proposed model include:</w:t>
      </w:r>
    </w:p>
    <w:p w14:paraId="2B4F2DB3" w14:textId="74DCA21C" w:rsidR="00113BA5" w:rsidRDefault="00113BA5" w:rsidP="001F3B2E">
      <w:pPr>
        <w:numPr>
          <w:ilvl w:val="0"/>
          <w:numId w:val="19"/>
        </w:numPr>
        <w:spacing w:line="240" w:lineRule="auto"/>
        <w:rPr>
          <w:rFonts w:ascii="Arial" w:hAnsi="Arial" w:cs="Arial"/>
        </w:rPr>
      </w:pPr>
      <w:r>
        <w:rPr>
          <w:rFonts w:ascii="Arial" w:hAnsi="Arial" w:cs="Arial"/>
        </w:rPr>
        <w:t>Strong, sustainable primary care</w:t>
      </w:r>
      <w:r w:rsidR="00D57B02">
        <w:rPr>
          <w:rFonts w:ascii="Arial" w:hAnsi="Arial" w:cs="Arial"/>
        </w:rPr>
        <w:t>;</w:t>
      </w:r>
    </w:p>
    <w:p w14:paraId="04D0C069" w14:textId="1F943447" w:rsidR="00C60AEE" w:rsidRPr="00C60AEE" w:rsidRDefault="00C60AEE" w:rsidP="001F3B2E">
      <w:pPr>
        <w:numPr>
          <w:ilvl w:val="0"/>
          <w:numId w:val="19"/>
        </w:numPr>
        <w:spacing w:line="240" w:lineRule="auto"/>
        <w:rPr>
          <w:rFonts w:ascii="Arial" w:hAnsi="Arial" w:cs="Arial"/>
        </w:rPr>
      </w:pPr>
      <w:r w:rsidRPr="00C60AEE">
        <w:rPr>
          <w:rFonts w:ascii="Arial" w:hAnsi="Arial" w:cs="Arial"/>
        </w:rPr>
        <w:t>Rural ambulance services with closer integration to GPs and rural hospital services</w:t>
      </w:r>
      <w:r w:rsidR="00D57B02">
        <w:rPr>
          <w:rFonts w:ascii="Arial" w:hAnsi="Arial" w:cs="Arial"/>
        </w:rPr>
        <w:t xml:space="preserve">, </w:t>
      </w:r>
      <w:r w:rsidRPr="00C60AEE">
        <w:rPr>
          <w:rFonts w:ascii="Arial" w:hAnsi="Arial" w:cs="Arial"/>
        </w:rPr>
        <w:t>including paramedics working in GP/hospital settings in future</w:t>
      </w:r>
      <w:r w:rsidR="00D57B02">
        <w:rPr>
          <w:rFonts w:ascii="Arial" w:hAnsi="Arial" w:cs="Arial"/>
        </w:rPr>
        <w:t>;</w:t>
      </w:r>
    </w:p>
    <w:p w14:paraId="517A455E" w14:textId="1B81C72C" w:rsidR="00C60AEE" w:rsidRPr="00C60AEE" w:rsidRDefault="777DE44D" w:rsidP="001F3B2E">
      <w:pPr>
        <w:numPr>
          <w:ilvl w:val="0"/>
          <w:numId w:val="19"/>
        </w:numPr>
        <w:spacing w:line="240" w:lineRule="auto"/>
        <w:rPr>
          <w:rFonts w:ascii="Arial" w:hAnsi="Arial" w:cs="Arial"/>
        </w:rPr>
      </w:pPr>
      <w:r w:rsidRPr="4ED39A44">
        <w:rPr>
          <w:rFonts w:ascii="Arial" w:hAnsi="Arial" w:cs="Arial"/>
        </w:rPr>
        <w:t xml:space="preserve">Improved </w:t>
      </w:r>
      <w:r w:rsidR="14C01A57" w:rsidRPr="4ED39A44">
        <w:rPr>
          <w:rFonts w:ascii="Arial" w:hAnsi="Arial" w:cs="Arial"/>
        </w:rPr>
        <w:t>access to diagnostics</w:t>
      </w:r>
      <w:r w:rsidR="007D27AD" w:rsidRPr="4ED39A44">
        <w:rPr>
          <w:rFonts w:ascii="Arial" w:hAnsi="Arial" w:cs="Arial"/>
        </w:rPr>
        <w:t>,</w:t>
      </w:r>
      <w:r w:rsidR="14C01A57" w:rsidRPr="4ED39A44">
        <w:rPr>
          <w:rFonts w:ascii="Arial" w:hAnsi="Arial" w:cs="Arial"/>
        </w:rPr>
        <w:t xml:space="preserve"> including </w:t>
      </w:r>
      <w:r w:rsidR="00864160" w:rsidRPr="4ED39A44">
        <w:rPr>
          <w:rFonts w:ascii="Arial" w:hAnsi="Arial" w:cs="Arial"/>
        </w:rPr>
        <w:t>p</w:t>
      </w:r>
      <w:r w:rsidR="762BDA99" w:rsidRPr="4ED39A44">
        <w:rPr>
          <w:rFonts w:ascii="Arial" w:hAnsi="Arial" w:cs="Arial"/>
        </w:rPr>
        <w:t xml:space="preserve">oint of </w:t>
      </w:r>
      <w:r w:rsidR="00864160" w:rsidRPr="4ED39A44">
        <w:rPr>
          <w:rFonts w:ascii="Arial" w:hAnsi="Arial" w:cs="Arial"/>
        </w:rPr>
        <w:t>c</w:t>
      </w:r>
      <w:r w:rsidR="762BDA99" w:rsidRPr="4ED39A44">
        <w:rPr>
          <w:rFonts w:ascii="Arial" w:hAnsi="Arial" w:cs="Arial"/>
        </w:rPr>
        <w:t xml:space="preserve">are </w:t>
      </w:r>
      <w:r w:rsidR="14C01A57" w:rsidRPr="4ED39A44">
        <w:rPr>
          <w:rFonts w:ascii="Arial" w:hAnsi="Arial" w:cs="Arial"/>
        </w:rPr>
        <w:t>(laboratory) t</w:t>
      </w:r>
      <w:r w:rsidR="762BDA99" w:rsidRPr="4ED39A44">
        <w:rPr>
          <w:rFonts w:ascii="Arial" w:hAnsi="Arial" w:cs="Arial"/>
        </w:rPr>
        <w:t>ests</w:t>
      </w:r>
      <w:r w:rsidR="14C01A57" w:rsidRPr="4ED39A44">
        <w:rPr>
          <w:rFonts w:ascii="Arial" w:hAnsi="Arial" w:cs="Arial"/>
        </w:rPr>
        <w:t>, ultrasound and x-ray</w:t>
      </w:r>
      <w:r w:rsidR="00D57B02" w:rsidRPr="4ED39A44">
        <w:rPr>
          <w:rFonts w:ascii="Arial" w:hAnsi="Arial" w:cs="Arial"/>
        </w:rPr>
        <w:t>;</w:t>
      </w:r>
      <w:r w:rsidR="762BDA99" w:rsidRPr="4ED39A44">
        <w:rPr>
          <w:rFonts w:ascii="Arial" w:hAnsi="Arial" w:cs="Arial"/>
        </w:rPr>
        <w:t xml:space="preserve"> </w:t>
      </w:r>
    </w:p>
    <w:p w14:paraId="2ADA0D6E" w14:textId="46E72DF0" w:rsidR="00C60AEE" w:rsidRDefault="00B3458E" w:rsidP="001F3B2E">
      <w:pPr>
        <w:numPr>
          <w:ilvl w:val="0"/>
          <w:numId w:val="19"/>
        </w:numPr>
        <w:spacing w:line="240" w:lineRule="auto"/>
        <w:rPr>
          <w:rFonts w:ascii="Arial" w:hAnsi="Arial" w:cs="Arial"/>
        </w:rPr>
      </w:pPr>
      <w:r>
        <w:rPr>
          <w:rFonts w:ascii="Arial" w:hAnsi="Arial" w:cs="Arial"/>
        </w:rPr>
        <w:t xml:space="preserve">Improved </w:t>
      </w:r>
      <w:r w:rsidR="005475BC">
        <w:rPr>
          <w:rFonts w:ascii="Arial" w:hAnsi="Arial" w:cs="Arial"/>
        </w:rPr>
        <w:t>a</w:t>
      </w:r>
      <w:r w:rsidR="00C60AEE" w:rsidRPr="00C60AEE">
        <w:rPr>
          <w:rFonts w:ascii="Arial" w:hAnsi="Arial" w:cs="Arial"/>
        </w:rPr>
        <w:t>ccess to medicines after</w:t>
      </w:r>
      <w:r w:rsidR="005475BC">
        <w:rPr>
          <w:rFonts w:ascii="Arial" w:hAnsi="Arial" w:cs="Arial"/>
        </w:rPr>
        <w:t>-</w:t>
      </w:r>
      <w:r w:rsidR="00C60AEE" w:rsidRPr="00C60AEE">
        <w:rPr>
          <w:rFonts w:ascii="Arial" w:hAnsi="Arial" w:cs="Arial"/>
        </w:rPr>
        <w:t>hours</w:t>
      </w:r>
      <w:r w:rsidR="00D57B02">
        <w:rPr>
          <w:rFonts w:ascii="Arial" w:hAnsi="Arial" w:cs="Arial"/>
        </w:rPr>
        <w:t>;</w:t>
      </w:r>
    </w:p>
    <w:p w14:paraId="142407E2" w14:textId="7C3C062E" w:rsidR="00A14F12" w:rsidRPr="00C60AEE" w:rsidRDefault="00A14F12" w:rsidP="00A14F12">
      <w:pPr>
        <w:numPr>
          <w:ilvl w:val="0"/>
          <w:numId w:val="19"/>
        </w:numPr>
        <w:spacing w:line="240" w:lineRule="auto"/>
        <w:rPr>
          <w:rFonts w:ascii="Arial" w:hAnsi="Arial" w:cs="Arial"/>
        </w:rPr>
      </w:pPr>
      <w:r>
        <w:rPr>
          <w:rFonts w:ascii="Arial" w:hAnsi="Arial" w:cs="Arial"/>
        </w:rPr>
        <w:t xml:space="preserve">Digital </w:t>
      </w:r>
      <w:r w:rsidRPr="00C60AEE">
        <w:rPr>
          <w:rFonts w:ascii="Arial" w:hAnsi="Arial" w:cs="Arial"/>
        </w:rPr>
        <w:t>health services including both triage and teleconsultation available 24/7</w:t>
      </w:r>
      <w:r w:rsidR="00D57B02">
        <w:rPr>
          <w:rFonts w:ascii="Arial" w:hAnsi="Arial" w:cs="Arial"/>
        </w:rPr>
        <w:t>; and</w:t>
      </w:r>
    </w:p>
    <w:p w14:paraId="4BCFE9A0" w14:textId="181F5753" w:rsidR="00A14F12" w:rsidRPr="00C60AEE" w:rsidRDefault="00FB2FCB" w:rsidP="001F3B2E">
      <w:pPr>
        <w:numPr>
          <w:ilvl w:val="0"/>
          <w:numId w:val="19"/>
        </w:numPr>
        <w:spacing w:line="240" w:lineRule="auto"/>
        <w:rPr>
          <w:rFonts w:ascii="Arial" w:hAnsi="Arial" w:cs="Arial"/>
        </w:rPr>
      </w:pPr>
      <w:r>
        <w:rPr>
          <w:rFonts w:ascii="Arial" w:hAnsi="Arial" w:cs="Arial"/>
        </w:rPr>
        <w:t xml:space="preserve">For remote communities a considerable distance from in-person care, 24/7 </w:t>
      </w:r>
      <w:r w:rsidR="00CD518A">
        <w:rPr>
          <w:rFonts w:ascii="Arial" w:hAnsi="Arial" w:cs="Arial"/>
        </w:rPr>
        <w:t>on-call services for in-person care.</w:t>
      </w:r>
    </w:p>
    <w:p w14:paraId="38D1A22F" w14:textId="522817A3" w:rsidR="002341FB" w:rsidRDefault="00C60AEE" w:rsidP="009E100B">
      <w:pPr>
        <w:pStyle w:val="ListParagraph"/>
        <w:spacing w:line="240" w:lineRule="auto"/>
        <w:rPr>
          <w:rFonts w:ascii="Arial" w:hAnsi="Arial" w:cs="Arial"/>
        </w:rPr>
      </w:pPr>
      <w:r w:rsidRPr="00C60AEE">
        <w:rPr>
          <w:rFonts w:ascii="Arial" w:hAnsi="Arial" w:cs="Arial"/>
        </w:rPr>
        <w:t xml:space="preserve">The </w:t>
      </w:r>
      <w:r w:rsidR="002740DF">
        <w:rPr>
          <w:rFonts w:ascii="Arial" w:hAnsi="Arial" w:cs="Arial"/>
        </w:rPr>
        <w:t xml:space="preserve">framework supports </w:t>
      </w:r>
      <w:r w:rsidRPr="00C60AEE">
        <w:rPr>
          <w:rFonts w:ascii="Arial" w:hAnsi="Arial" w:cs="Arial"/>
        </w:rPr>
        <w:t>provid</w:t>
      </w:r>
      <w:r w:rsidR="002740DF">
        <w:rPr>
          <w:rFonts w:ascii="Arial" w:hAnsi="Arial" w:cs="Arial"/>
        </w:rPr>
        <w:t>ing</w:t>
      </w:r>
      <w:r w:rsidR="003B0C41">
        <w:rPr>
          <w:rFonts w:ascii="Arial" w:hAnsi="Arial" w:cs="Arial"/>
        </w:rPr>
        <w:t xml:space="preserve"> as much</w:t>
      </w:r>
      <w:r w:rsidRPr="00C60AEE">
        <w:rPr>
          <w:rFonts w:ascii="Arial" w:hAnsi="Arial" w:cs="Arial"/>
        </w:rPr>
        <w:t xml:space="preserve"> </w:t>
      </w:r>
      <w:r w:rsidR="00C04524">
        <w:rPr>
          <w:rFonts w:ascii="Arial" w:hAnsi="Arial" w:cs="Arial"/>
        </w:rPr>
        <w:t xml:space="preserve">locally delivered care as possible, and </w:t>
      </w:r>
      <w:r w:rsidR="00BD6985">
        <w:rPr>
          <w:rFonts w:ascii="Arial" w:hAnsi="Arial" w:cs="Arial"/>
        </w:rPr>
        <w:t>avoid</w:t>
      </w:r>
      <w:r w:rsidR="009F6325">
        <w:rPr>
          <w:rFonts w:ascii="Arial" w:hAnsi="Arial" w:cs="Arial"/>
        </w:rPr>
        <w:t>ing</w:t>
      </w:r>
      <w:r w:rsidRPr="00C60AEE">
        <w:rPr>
          <w:rFonts w:ascii="Arial" w:hAnsi="Arial" w:cs="Arial"/>
        </w:rPr>
        <w:t xml:space="preserve"> patient</w:t>
      </w:r>
      <w:r w:rsidR="00BD6985">
        <w:rPr>
          <w:rFonts w:ascii="Arial" w:hAnsi="Arial" w:cs="Arial"/>
        </w:rPr>
        <w:t xml:space="preserve">s having to travel away from their </w:t>
      </w:r>
      <w:r w:rsidR="00EE6E82">
        <w:rPr>
          <w:rFonts w:ascii="Arial" w:hAnsi="Arial" w:cs="Arial"/>
        </w:rPr>
        <w:t>community</w:t>
      </w:r>
      <w:r w:rsidRPr="00C60AEE">
        <w:rPr>
          <w:rFonts w:ascii="Arial" w:hAnsi="Arial" w:cs="Arial"/>
        </w:rPr>
        <w:t xml:space="preserve">. </w:t>
      </w:r>
    </w:p>
    <w:p w14:paraId="5CD3E1DB" w14:textId="4280C49E" w:rsidR="00977F3C" w:rsidRPr="00977F3C" w:rsidRDefault="43145785" w:rsidP="00977F3C">
      <w:pPr>
        <w:pStyle w:val="ListParagraph"/>
        <w:spacing w:line="240" w:lineRule="auto"/>
        <w:rPr>
          <w:rFonts w:ascii="Arial" w:hAnsi="Arial" w:cs="Arial"/>
        </w:rPr>
      </w:pPr>
      <w:r w:rsidRPr="4ED39A44">
        <w:rPr>
          <w:rFonts w:ascii="Arial" w:hAnsi="Arial" w:cs="Arial"/>
        </w:rPr>
        <w:t xml:space="preserve">A key success factor in rural settings will be ensuring robust triage for after-hours demand, to ensure </w:t>
      </w:r>
      <w:r w:rsidR="7A95F716" w:rsidRPr="4ED39A44">
        <w:rPr>
          <w:rFonts w:ascii="Arial" w:hAnsi="Arial" w:cs="Arial"/>
        </w:rPr>
        <w:t xml:space="preserve">digital health </w:t>
      </w:r>
      <w:r w:rsidRPr="4ED39A44">
        <w:rPr>
          <w:rFonts w:ascii="Arial" w:hAnsi="Arial" w:cs="Arial"/>
        </w:rPr>
        <w:t>is used in the first instance wherever possible. This will ensure more</w:t>
      </w:r>
      <w:r w:rsidR="0ECF78B5" w:rsidRPr="4ED39A44">
        <w:rPr>
          <w:rFonts w:ascii="Arial" w:hAnsi="Arial" w:cs="Arial"/>
        </w:rPr>
        <w:t xml:space="preserve"> difficult to </w:t>
      </w:r>
      <w:r w:rsidR="5877C364" w:rsidRPr="4ED39A44">
        <w:rPr>
          <w:rFonts w:ascii="Arial" w:hAnsi="Arial" w:cs="Arial"/>
        </w:rPr>
        <w:t xml:space="preserve">staff </w:t>
      </w:r>
      <w:r w:rsidRPr="4ED39A44">
        <w:rPr>
          <w:rFonts w:ascii="Arial" w:hAnsi="Arial" w:cs="Arial"/>
        </w:rPr>
        <w:t>on-call, in</w:t>
      </w:r>
      <w:r w:rsidR="007D27AD" w:rsidRPr="4ED39A44">
        <w:rPr>
          <w:rFonts w:ascii="Arial" w:hAnsi="Arial" w:cs="Arial"/>
        </w:rPr>
        <w:t>-</w:t>
      </w:r>
      <w:r w:rsidRPr="4ED39A44">
        <w:rPr>
          <w:rFonts w:ascii="Arial" w:hAnsi="Arial" w:cs="Arial"/>
        </w:rPr>
        <w:t>person services are only used when clinically required overnight.</w:t>
      </w:r>
    </w:p>
    <w:p w14:paraId="78EDC34A" w14:textId="77777777" w:rsidR="001F41CF" w:rsidRDefault="002341FB" w:rsidP="004065C0">
      <w:pPr>
        <w:keepNext/>
        <w:spacing w:after="120" w:line="240" w:lineRule="auto"/>
        <w:ind w:left="284"/>
      </w:pPr>
      <w:r>
        <w:rPr>
          <w:rFonts w:cstheme="minorHAnsi"/>
          <w:noProof/>
          <w:lang w:eastAsia="en-NZ"/>
        </w:rPr>
        <w:lastRenderedPageBreak/>
        <w:drawing>
          <wp:inline distT="0" distB="0" distL="0" distR="0" wp14:anchorId="69968A52" wp14:editId="3086D78F">
            <wp:extent cx="5664200" cy="2311400"/>
            <wp:effectExtent l="0" t="0" r="12700" b="12700"/>
            <wp:docPr id="57232590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D47B924" w14:textId="474CB7A1" w:rsidR="002341FB" w:rsidRDefault="001F41CF" w:rsidP="004065C0">
      <w:pPr>
        <w:pStyle w:val="Caption"/>
      </w:pPr>
      <w:r>
        <w:t xml:space="preserve">Figure </w:t>
      </w:r>
      <w:r w:rsidR="00D57B02">
        <w:t>6</w:t>
      </w:r>
      <w:r>
        <w:t>: Rural and remote core service components</w:t>
      </w:r>
    </w:p>
    <w:p w14:paraId="0785E0FB" w14:textId="77777777" w:rsidR="00977F3C" w:rsidRPr="00EE4FE5" w:rsidRDefault="00977F3C" w:rsidP="00977F3C">
      <w:pPr>
        <w:pStyle w:val="Heading4"/>
        <w:rPr>
          <w:i w:val="0"/>
          <w:iCs w:val="0"/>
          <w:sz w:val="24"/>
          <w:szCs w:val="36"/>
        </w:rPr>
      </w:pPr>
      <w:r w:rsidRPr="00EE4FE5">
        <w:rPr>
          <w:i w:val="0"/>
          <w:iCs w:val="0"/>
          <w:sz w:val="24"/>
          <w:szCs w:val="36"/>
        </w:rPr>
        <w:t>Extended hours pharmacy option</w:t>
      </w:r>
    </w:p>
    <w:p w14:paraId="09DE214A" w14:textId="1319C549" w:rsidR="00F85948" w:rsidRPr="00DD5A19" w:rsidRDefault="43145785" w:rsidP="4ED39A44">
      <w:pPr>
        <w:pStyle w:val="ListParagraph"/>
        <w:spacing w:line="240" w:lineRule="auto"/>
        <w:rPr>
          <w:rFonts w:ascii="Arial" w:hAnsi="Arial" w:cs="Arial"/>
          <w:i/>
          <w:iCs/>
        </w:rPr>
      </w:pPr>
      <w:r w:rsidRPr="4ED39A44">
        <w:rPr>
          <w:rFonts w:ascii="Arial" w:hAnsi="Arial" w:cs="Arial"/>
        </w:rPr>
        <w:t xml:space="preserve">An option in rural towns (and some more </w:t>
      </w:r>
      <w:r w:rsidR="4512B8B9" w:rsidRPr="4ED39A44">
        <w:rPr>
          <w:rFonts w:ascii="Arial" w:hAnsi="Arial" w:cs="Arial"/>
        </w:rPr>
        <w:t xml:space="preserve">isolated </w:t>
      </w:r>
      <w:r w:rsidRPr="4ED39A44">
        <w:rPr>
          <w:rFonts w:ascii="Arial" w:hAnsi="Arial" w:cs="Arial"/>
        </w:rPr>
        <w:t xml:space="preserve">suburbs) is to base urgent care at an extended hours pharmacy that employs nursing roles and has an integrated medical consultation room with remote monitoring devices that can provide information on temperature, oxygen saturation, respiratory rate, blood pressure </w:t>
      </w:r>
      <w:r w:rsidR="2505EE47" w:rsidRPr="4ED39A44">
        <w:rPr>
          <w:rFonts w:ascii="Arial" w:hAnsi="Arial" w:cs="Arial"/>
        </w:rPr>
        <w:t>along with</w:t>
      </w:r>
      <w:r w:rsidRPr="4ED39A44">
        <w:rPr>
          <w:rFonts w:ascii="Arial" w:hAnsi="Arial" w:cs="Arial"/>
        </w:rPr>
        <w:t xml:space="preserve"> visual inspection of ears and throat</w:t>
      </w:r>
      <w:r w:rsidR="79DACD09" w:rsidRPr="4ED39A44">
        <w:rPr>
          <w:rFonts w:ascii="Arial" w:hAnsi="Arial" w:cs="Arial"/>
        </w:rPr>
        <w:t>.</w:t>
      </w:r>
    </w:p>
    <w:p w14:paraId="048BC42B" w14:textId="0F09E68B" w:rsidR="00965D3D" w:rsidRPr="00692B27" w:rsidRDefault="00965D3D" w:rsidP="00F85948">
      <w:pPr>
        <w:spacing w:line="240" w:lineRule="auto"/>
        <w:rPr>
          <w:rFonts w:ascii="Arial" w:hAnsi="Arial" w:cs="Arial"/>
          <w:b/>
          <w:iCs/>
        </w:rPr>
      </w:pPr>
      <w:r w:rsidRPr="00692B27">
        <w:rPr>
          <w:rFonts w:ascii="Arial" w:hAnsi="Arial" w:cs="Arial"/>
          <w:b/>
          <w:iCs/>
        </w:rPr>
        <w:t>Access to medicines after</w:t>
      </w:r>
      <w:r w:rsidR="0095054A" w:rsidRPr="00692B27">
        <w:rPr>
          <w:rFonts w:ascii="Arial" w:hAnsi="Arial" w:cs="Arial"/>
          <w:b/>
          <w:iCs/>
        </w:rPr>
        <w:t>-</w:t>
      </w:r>
      <w:r w:rsidRPr="00692B27">
        <w:rPr>
          <w:rFonts w:ascii="Arial" w:hAnsi="Arial" w:cs="Arial"/>
          <w:b/>
          <w:iCs/>
        </w:rPr>
        <w:t>hours</w:t>
      </w:r>
    </w:p>
    <w:p w14:paraId="76EDFAD1" w14:textId="48D161E6" w:rsidR="00426195" w:rsidRPr="00741F3E" w:rsidRDefault="000868AF">
      <w:pPr>
        <w:pStyle w:val="ListParagraph"/>
        <w:spacing w:line="240" w:lineRule="auto"/>
        <w:rPr>
          <w:rFonts w:ascii="Arial" w:hAnsi="Arial" w:cs="Arial"/>
        </w:rPr>
      </w:pPr>
      <w:r w:rsidRPr="00741F3E">
        <w:rPr>
          <w:rFonts w:ascii="Arial" w:hAnsi="Arial" w:cs="Arial"/>
        </w:rPr>
        <w:t xml:space="preserve">Enabling access to medicines after-hours is critical to providing more care in the community, and to avoid travel for rural </w:t>
      </w:r>
      <w:r w:rsidR="0077570F" w:rsidRPr="00741F3E">
        <w:rPr>
          <w:rFonts w:ascii="Arial" w:hAnsi="Arial" w:cs="Arial"/>
        </w:rPr>
        <w:t xml:space="preserve">patients. </w:t>
      </w:r>
      <w:r w:rsidR="00BA5CE8">
        <w:rPr>
          <w:rFonts w:ascii="Arial" w:hAnsi="Arial" w:cs="Arial"/>
        </w:rPr>
        <w:t xml:space="preserve">Work will begin to </w:t>
      </w:r>
      <w:r w:rsidR="00E503ED">
        <w:rPr>
          <w:rFonts w:ascii="Arial" w:hAnsi="Arial" w:cs="Arial"/>
        </w:rPr>
        <w:t xml:space="preserve">explore </w:t>
      </w:r>
      <w:r w:rsidR="004F278F">
        <w:rPr>
          <w:rFonts w:ascii="Arial" w:hAnsi="Arial" w:cs="Arial"/>
        </w:rPr>
        <w:t>and deliver</w:t>
      </w:r>
      <w:r w:rsidR="008F54D7">
        <w:rPr>
          <w:rFonts w:ascii="Arial" w:hAnsi="Arial" w:cs="Arial"/>
        </w:rPr>
        <w:t xml:space="preserve"> strategies that </w:t>
      </w:r>
      <w:r w:rsidR="00426195" w:rsidRPr="00741F3E">
        <w:rPr>
          <w:rFonts w:ascii="Arial" w:hAnsi="Arial" w:cs="Arial"/>
        </w:rPr>
        <w:t>improve access to medicines after-hours</w:t>
      </w:r>
      <w:r w:rsidR="00BA5CE8">
        <w:rPr>
          <w:rFonts w:ascii="Arial" w:hAnsi="Arial" w:cs="Arial"/>
        </w:rPr>
        <w:t xml:space="preserve">, </w:t>
      </w:r>
      <w:r w:rsidR="00426195" w:rsidRPr="00741F3E">
        <w:rPr>
          <w:rFonts w:ascii="Arial" w:hAnsi="Arial" w:cs="Arial"/>
        </w:rPr>
        <w:t>includ</w:t>
      </w:r>
      <w:r w:rsidR="00BA5CE8">
        <w:rPr>
          <w:rFonts w:ascii="Arial" w:hAnsi="Arial" w:cs="Arial"/>
        </w:rPr>
        <w:t>ing</w:t>
      </w:r>
      <w:r w:rsidR="00426195" w:rsidRPr="00741F3E">
        <w:rPr>
          <w:rFonts w:ascii="Arial" w:hAnsi="Arial" w:cs="Arial"/>
        </w:rPr>
        <w:t>:</w:t>
      </w:r>
    </w:p>
    <w:p w14:paraId="66C414B2" w14:textId="5DB53B3A" w:rsidR="005B17BA" w:rsidRPr="00741F3E" w:rsidRDefault="005B17BA" w:rsidP="00426195">
      <w:pPr>
        <w:pStyle w:val="ListParagraph"/>
        <w:numPr>
          <w:ilvl w:val="1"/>
          <w:numId w:val="9"/>
        </w:numPr>
        <w:spacing w:line="240" w:lineRule="auto"/>
        <w:rPr>
          <w:rFonts w:ascii="Arial" w:hAnsi="Arial" w:cs="Arial"/>
        </w:rPr>
      </w:pPr>
      <w:r w:rsidRPr="00741F3E">
        <w:rPr>
          <w:rFonts w:ascii="Arial" w:hAnsi="Arial" w:cs="Arial"/>
        </w:rPr>
        <w:t>Ambulance services</w:t>
      </w:r>
      <w:r w:rsidR="00D57B02">
        <w:rPr>
          <w:rFonts w:ascii="Arial" w:hAnsi="Arial" w:cs="Arial"/>
        </w:rPr>
        <w:t xml:space="preserve"> that</w:t>
      </w:r>
      <w:r w:rsidRPr="00741F3E">
        <w:rPr>
          <w:rFonts w:ascii="Arial" w:hAnsi="Arial" w:cs="Arial"/>
        </w:rPr>
        <w:t xml:space="preserve"> have access to a range of medicines to provide effective urgent and emergency care. </w:t>
      </w:r>
      <w:r w:rsidR="0077570F" w:rsidRPr="00741F3E">
        <w:rPr>
          <w:rFonts w:ascii="Arial" w:hAnsi="Arial" w:cs="Arial"/>
        </w:rPr>
        <w:t xml:space="preserve">Work is underway to review how </w:t>
      </w:r>
      <w:r w:rsidRPr="00741F3E">
        <w:rPr>
          <w:rFonts w:ascii="Arial" w:hAnsi="Arial" w:cs="Arial"/>
        </w:rPr>
        <w:t xml:space="preserve">PRIME providers </w:t>
      </w:r>
      <w:r w:rsidR="006E27F0" w:rsidRPr="00741F3E">
        <w:rPr>
          <w:rFonts w:ascii="Arial" w:hAnsi="Arial" w:cs="Arial"/>
        </w:rPr>
        <w:t xml:space="preserve">might be able to access the same range of </w:t>
      </w:r>
      <w:r w:rsidRPr="00741F3E">
        <w:rPr>
          <w:rFonts w:ascii="Arial" w:hAnsi="Arial" w:cs="Arial"/>
        </w:rPr>
        <w:t>medicines commonly used by the ambulance service</w:t>
      </w:r>
      <w:r w:rsidR="00D57B02">
        <w:rPr>
          <w:rFonts w:ascii="Arial" w:hAnsi="Arial" w:cs="Arial"/>
        </w:rPr>
        <w:t>;</w:t>
      </w:r>
      <w:r w:rsidR="00426195" w:rsidRPr="00741F3E">
        <w:rPr>
          <w:rFonts w:ascii="Arial" w:hAnsi="Arial" w:cs="Arial"/>
        </w:rPr>
        <w:t xml:space="preserve">  </w:t>
      </w:r>
      <w:r w:rsidRPr="00741F3E">
        <w:rPr>
          <w:rFonts w:ascii="Arial" w:hAnsi="Arial" w:cs="Arial"/>
        </w:rPr>
        <w:t xml:space="preserve">  </w:t>
      </w:r>
    </w:p>
    <w:p w14:paraId="21737E61" w14:textId="407395BC" w:rsidR="005B17BA" w:rsidRDefault="006A39D5" w:rsidP="00A4132D">
      <w:pPr>
        <w:pStyle w:val="ListParagraph"/>
        <w:numPr>
          <w:ilvl w:val="1"/>
          <w:numId w:val="9"/>
        </w:numPr>
        <w:spacing w:line="240" w:lineRule="auto"/>
        <w:rPr>
          <w:rFonts w:ascii="Arial" w:hAnsi="Arial" w:cs="Arial"/>
        </w:rPr>
      </w:pPr>
      <w:r w:rsidRPr="00741F3E">
        <w:rPr>
          <w:rFonts w:ascii="Arial" w:hAnsi="Arial" w:cs="Arial"/>
        </w:rPr>
        <w:t xml:space="preserve">Increased pharmacy depots </w:t>
      </w:r>
      <w:r w:rsidR="00A25771">
        <w:rPr>
          <w:rFonts w:ascii="Arial" w:hAnsi="Arial" w:cs="Arial"/>
        </w:rPr>
        <w:t xml:space="preserve">or collection points </w:t>
      </w:r>
      <w:r w:rsidR="00AE6AE6" w:rsidRPr="00741F3E">
        <w:rPr>
          <w:rFonts w:ascii="Arial" w:hAnsi="Arial" w:cs="Arial"/>
        </w:rPr>
        <w:t xml:space="preserve">to support new </w:t>
      </w:r>
      <w:r w:rsidRPr="00741F3E">
        <w:rPr>
          <w:rFonts w:ascii="Arial" w:hAnsi="Arial" w:cs="Arial"/>
        </w:rPr>
        <w:t xml:space="preserve">rural and remote </w:t>
      </w:r>
      <w:r w:rsidR="00AE6AE6" w:rsidRPr="00741F3E">
        <w:rPr>
          <w:rFonts w:ascii="Arial" w:hAnsi="Arial" w:cs="Arial"/>
        </w:rPr>
        <w:t>urgent care sites</w:t>
      </w:r>
      <w:r w:rsidR="00D57B02">
        <w:rPr>
          <w:rFonts w:ascii="Arial" w:hAnsi="Arial" w:cs="Arial"/>
        </w:rPr>
        <w:t>;</w:t>
      </w:r>
    </w:p>
    <w:p w14:paraId="1A037CB5" w14:textId="6194556E" w:rsidR="00265B05" w:rsidRDefault="00265B05" w:rsidP="00A4132D">
      <w:pPr>
        <w:pStyle w:val="ListParagraph"/>
        <w:numPr>
          <w:ilvl w:val="1"/>
          <w:numId w:val="9"/>
        </w:numPr>
        <w:spacing w:line="240" w:lineRule="auto"/>
        <w:rPr>
          <w:rFonts w:ascii="Arial" w:hAnsi="Arial" w:cs="Arial"/>
        </w:rPr>
      </w:pPr>
      <w:r>
        <w:rPr>
          <w:rFonts w:ascii="Arial" w:hAnsi="Arial" w:cs="Arial"/>
        </w:rPr>
        <w:t>On-</w:t>
      </w:r>
      <w:r w:rsidR="00310BFD" w:rsidRPr="00F92074">
        <w:rPr>
          <w:rFonts w:ascii="Arial" w:hAnsi="Arial" w:cs="Arial"/>
        </w:rPr>
        <w:t>call/call-out</w:t>
      </w:r>
      <w:r>
        <w:rPr>
          <w:rFonts w:ascii="Arial" w:hAnsi="Arial" w:cs="Arial"/>
        </w:rPr>
        <w:t xml:space="preserve"> pharmacy service</w:t>
      </w:r>
      <w:r w:rsidR="00053218">
        <w:rPr>
          <w:rFonts w:ascii="Arial" w:hAnsi="Arial" w:cs="Arial"/>
        </w:rPr>
        <w:t>s</w:t>
      </w:r>
      <w:r w:rsidR="001018C4">
        <w:rPr>
          <w:rFonts w:ascii="Arial" w:hAnsi="Arial" w:cs="Arial"/>
        </w:rPr>
        <w:t xml:space="preserve"> or courier services</w:t>
      </w:r>
      <w:r w:rsidR="00D57B02">
        <w:rPr>
          <w:rFonts w:ascii="Arial" w:hAnsi="Arial" w:cs="Arial"/>
        </w:rPr>
        <w:t>;</w:t>
      </w:r>
    </w:p>
    <w:p w14:paraId="04E2D0AA" w14:textId="18313404" w:rsidR="006B29C2" w:rsidRDefault="00053218">
      <w:pPr>
        <w:pStyle w:val="ListParagraph"/>
        <w:numPr>
          <w:ilvl w:val="1"/>
          <w:numId w:val="9"/>
        </w:numPr>
        <w:spacing w:line="240" w:lineRule="auto"/>
        <w:rPr>
          <w:rFonts w:ascii="Arial" w:hAnsi="Arial" w:cs="Arial"/>
        </w:rPr>
      </w:pPr>
      <w:r w:rsidRPr="0093314D">
        <w:rPr>
          <w:rFonts w:ascii="Arial" w:hAnsi="Arial" w:cs="Arial"/>
        </w:rPr>
        <w:t>A</w:t>
      </w:r>
      <w:r w:rsidR="00310BFD" w:rsidRPr="00F92074">
        <w:rPr>
          <w:rFonts w:ascii="Arial" w:hAnsi="Arial" w:cs="Arial"/>
        </w:rPr>
        <w:t>utomated technolog</w:t>
      </w:r>
      <w:r w:rsidR="00B85EC9">
        <w:rPr>
          <w:rFonts w:ascii="Arial" w:hAnsi="Arial" w:cs="Arial"/>
        </w:rPr>
        <w:t>ies</w:t>
      </w:r>
      <w:r w:rsidR="00D57B02">
        <w:rPr>
          <w:rFonts w:ascii="Arial" w:hAnsi="Arial" w:cs="Arial"/>
        </w:rPr>
        <w:t>; and</w:t>
      </w:r>
    </w:p>
    <w:p w14:paraId="2165012D" w14:textId="15ED346E" w:rsidR="00483D10" w:rsidRPr="00F92074" w:rsidRDefault="0A3951B5" w:rsidP="4ED39A44">
      <w:pPr>
        <w:pStyle w:val="ListParagraph"/>
        <w:spacing w:line="240" w:lineRule="auto"/>
        <w:rPr>
          <w:rFonts w:ascii="Arial" w:hAnsi="Arial" w:cs="Arial"/>
        </w:rPr>
      </w:pPr>
      <w:r w:rsidRPr="4ED39A44">
        <w:rPr>
          <w:rFonts w:ascii="Arial" w:hAnsi="Arial" w:cs="Arial"/>
        </w:rPr>
        <w:t>Medicines on the Hospital Medicines List (HML)</w:t>
      </w:r>
      <w:r w:rsidR="007D27AD" w:rsidRPr="4ED39A44">
        <w:rPr>
          <w:rFonts w:ascii="Arial" w:hAnsi="Arial" w:cs="Arial"/>
        </w:rPr>
        <w:t>. These</w:t>
      </w:r>
      <w:r w:rsidRPr="4ED39A44">
        <w:rPr>
          <w:rFonts w:ascii="Arial" w:hAnsi="Arial" w:cs="Arial"/>
        </w:rPr>
        <w:t xml:space="preserve"> are available to rural practitioners but are unfunded. Work is underway to explore options to fund these medicines for rural practitioners. </w:t>
      </w:r>
    </w:p>
    <w:p w14:paraId="53512EFD" w14:textId="2349496D" w:rsidR="00977F3C" w:rsidRPr="00692B27" w:rsidRDefault="00991FAE">
      <w:pPr>
        <w:pStyle w:val="Heading4"/>
        <w:rPr>
          <w:rFonts w:ascii="Arial" w:eastAsia="Arial" w:hAnsi="Arial" w:cs="Arial"/>
          <w:i w:val="0"/>
          <w:iCs w:val="0"/>
        </w:rPr>
      </w:pPr>
      <w:r w:rsidRPr="00692B27">
        <w:rPr>
          <w:rFonts w:ascii="Arial" w:eastAsia="Arial" w:hAnsi="Arial" w:cs="Arial"/>
          <w:i w:val="0"/>
          <w:iCs w:val="0"/>
        </w:rPr>
        <w:t xml:space="preserve">Point of care testing </w:t>
      </w:r>
      <w:r w:rsidR="00977F3C" w:rsidRPr="00692B27">
        <w:rPr>
          <w:rFonts w:ascii="Arial" w:eastAsia="Arial" w:hAnsi="Arial" w:cs="Arial"/>
          <w:i w:val="0"/>
          <w:iCs w:val="0"/>
        </w:rPr>
        <w:t>and equipment</w:t>
      </w:r>
    </w:p>
    <w:p w14:paraId="52D56033" w14:textId="5FC69815" w:rsidR="00A90085" w:rsidRPr="00741F3E" w:rsidRDefault="1278EA82" w:rsidP="00B67A46">
      <w:pPr>
        <w:pStyle w:val="ListParagraph"/>
        <w:spacing w:line="240" w:lineRule="auto"/>
        <w:rPr>
          <w:rFonts w:ascii="Arial" w:hAnsi="Arial" w:cs="Arial"/>
        </w:rPr>
      </w:pPr>
      <w:r w:rsidRPr="4ED39A44">
        <w:rPr>
          <w:rFonts w:ascii="Arial" w:hAnsi="Arial" w:cs="Arial"/>
        </w:rPr>
        <w:t xml:space="preserve">Access to </w:t>
      </w:r>
      <w:r w:rsidR="3B3508A0" w:rsidRPr="4ED39A44">
        <w:rPr>
          <w:rFonts w:ascii="Arial" w:hAnsi="Arial" w:cs="Arial"/>
        </w:rPr>
        <w:t>p</w:t>
      </w:r>
      <w:r w:rsidR="25959EFE" w:rsidRPr="4ED39A44">
        <w:rPr>
          <w:rFonts w:ascii="Arial" w:hAnsi="Arial" w:cs="Arial"/>
        </w:rPr>
        <w:t xml:space="preserve">oint of </w:t>
      </w:r>
      <w:r w:rsidR="3B3508A0" w:rsidRPr="4ED39A44">
        <w:rPr>
          <w:rFonts w:ascii="Arial" w:hAnsi="Arial" w:cs="Arial"/>
        </w:rPr>
        <w:t>c</w:t>
      </w:r>
      <w:r w:rsidR="25959EFE" w:rsidRPr="4ED39A44">
        <w:rPr>
          <w:rFonts w:ascii="Arial" w:hAnsi="Arial" w:cs="Arial"/>
        </w:rPr>
        <w:t xml:space="preserve">are </w:t>
      </w:r>
      <w:r w:rsidR="3B3508A0" w:rsidRPr="4ED39A44">
        <w:rPr>
          <w:rFonts w:ascii="Arial" w:hAnsi="Arial" w:cs="Arial"/>
        </w:rPr>
        <w:t>t</w:t>
      </w:r>
      <w:r w:rsidR="25959EFE" w:rsidRPr="4ED39A44">
        <w:rPr>
          <w:rFonts w:ascii="Arial" w:hAnsi="Arial" w:cs="Arial"/>
        </w:rPr>
        <w:t xml:space="preserve">esting </w:t>
      </w:r>
      <w:r w:rsidRPr="4ED39A44">
        <w:rPr>
          <w:rFonts w:ascii="Arial" w:hAnsi="Arial" w:cs="Arial"/>
        </w:rPr>
        <w:t>and laboratory results can reduce patients’ need for transfer</w:t>
      </w:r>
      <w:r w:rsidR="4862E94C" w:rsidRPr="4ED39A44">
        <w:rPr>
          <w:rFonts w:ascii="Arial" w:hAnsi="Arial" w:cs="Arial"/>
        </w:rPr>
        <w:t xml:space="preserve"> to other healthcare sites</w:t>
      </w:r>
      <w:r w:rsidRPr="4ED39A44">
        <w:rPr>
          <w:rFonts w:ascii="Arial" w:hAnsi="Arial" w:cs="Arial"/>
        </w:rPr>
        <w:t xml:space="preserve"> and </w:t>
      </w:r>
      <w:r w:rsidR="66436DC1" w:rsidRPr="4ED39A44">
        <w:rPr>
          <w:rFonts w:ascii="Arial" w:hAnsi="Arial" w:cs="Arial"/>
        </w:rPr>
        <w:t>improve</w:t>
      </w:r>
      <w:r w:rsidRPr="4ED39A44">
        <w:rPr>
          <w:rFonts w:ascii="Arial" w:hAnsi="Arial" w:cs="Arial"/>
        </w:rPr>
        <w:t xml:space="preserve"> clinical outcomes through timely intervention. In the absence of laboratory services, </w:t>
      </w:r>
      <w:r w:rsidR="3B3508A0" w:rsidRPr="4ED39A44">
        <w:rPr>
          <w:rFonts w:ascii="Arial" w:hAnsi="Arial" w:cs="Arial"/>
        </w:rPr>
        <w:t>point of care testing</w:t>
      </w:r>
      <w:r w:rsidRPr="4ED39A44">
        <w:rPr>
          <w:rFonts w:ascii="Arial" w:hAnsi="Arial" w:cs="Arial"/>
        </w:rPr>
        <w:t xml:space="preserve"> can enable rapid clinical decision making from assessment to treatment</w:t>
      </w:r>
      <w:r w:rsidR="007D27AD" w:rsidRPr="4ED39A44">
        <w:rPr>
          <w:rFonts w:ascii="Arial" w:hAnsi="Arial" w:cs="Arial"/>
        </w:rPr>
        <w:t>,</w:t>
      </w:r>
      <w:r w:rsidRPr="4ED39A44">
        <w:rPr>
          <w:rFonts w:ascii="Arial" w:hAnsi="Arial" w:cs="Arial"/>
        </w:rPr>
        <w:t xml:space="preserve"> and minimise unnecessary transport and hospital presentations. </w:t>
      </w:r>
    </w:p>
    <w:p w14:paraId="2BE26B6B" w14:textId="1F983719" w:rsidR="00BA3C8F" w:rsidRPr="00741F3E" w:rsidRDefault="00941FE7" w:rsidP="00B67A46">
      <w:pPr>
        <w:pStyle w:val="ListParagraph"/>
        <w:spacing w:line="240" w:lineRule="auto"/>
        <w:rPr>
          <w:rFonts w:ascii="Arial" w:hAnsi="Arial" w:cs="Arial"/>
        </w:rPr>
      </w:pPr>
      <w:r>
        <w:rPr>
          <w:rFonts w:ascii="Arial" w:hAnsi="Arial" w:cs="Arial"/>
        </w:rPr>
        <w:t>I</w:t>
      </w:r>
      <w:r w:rsidR="00A31B4F" w:rsidRPr="00741F3E">
        <w:rPr>
          <w:rFonts w:ascii="Arial" w:hAnsi="Arial" w:cs="Arial"/>
        </w:rPr>
        <w:t>mplement</w:t>
      </w:r>
      <w:r>
        <w:rPr>
          <w:rFonts w:ascii="Arial" w:hAnsi="Arial" w:cs="Arial"/>
        </w:rPr>
        <w:t>ation will include</w:t>
      </w:r>
      <w:r w:rsidR="00A31B4F" w:rsidRPr="00741F3E">
        <w:rPr>
          <w:rFonts w:ascii="Arial" w:hAnsi="Arial" w:cs="Arial"/>
        </w:rPr>
        <w:t xml:space="preserve"> </w:t>
      </w:r>
      <w:r w:rsidR="00B3458E">
        <w:rPr>
          <w:rFonts w:ascii="Arial" w:hAnsi="Arial" w:cs="Arial"/>
        </w:rPr>
        <w:t>improv</w:t>
      </w:r>
      <w:r w:rsidR="00B3458E" w:rsidRPr="00741F3E">
        <w:rPr>
          <w:rFonts w:ascii="Arial" w:hAnsi="Arial" w:cs="Arial"/>
        </w:rPr>
        <w:t xml:space="preserve">ed </w:t>
      </w:r>
      <w:r w:rsidR="00A31B4F" w:rsidRPr="00741F3E">
        <w:rPr>
          <w:rFonts w:ascii="Arial" w:hAnsi="Arial" w:cs="Arial"/>
        </w:rPr>
        <w:t xml:space="preserve">access to </w:t>
      </w:r>
      <w:r w:rsidR="00991FAE">
        <w:rPr>
          <w:rFonts w:ascii="Arial" w:hAnsi="Arial" w:cs="Arial"/>
        </w:rPr>
        <w:t>point of care testing</w:t>
      </w:r>
      <w:r w:rsidR="00A31B4F" w:rsidRPr="00741F3E">
        <w:rPr>
          <w:rFonts w:ascii="Arial" w:hAnsi="Arial" w:cs="Arial"/>
        </w:rPr>
        <w:t xml:space="preserve">, particularly in rural and remote areas. Some the </w:t>
      </w:r>
      <w:r w:rsidR="00BA3C8F" w:rsidRPr="00741F3E">
        <w:rPr>
          <w:rFonts w:ascii="Arial" w:hAnsi="Arial" w:cs="Arial"/>
        </w:rPr>
        <w:t xml:space="preserve">tests that would provide the greatest impact on the </w:t>
      </w:r>
      <w:r w:rsidR="00A31B4F" w:rsidRPr="00741F3E">
        <w:rPr>
          <w:rFonts w:ascii="Arial" w:hAnsi="Arial" w:cs="Arial"/>
        </w:rPr>
        <w:t xml:space="preserve">urgent care </w:t>
      </w:r>
      <w:r w:rsidR="00BA3C8F" w:rsidRPr="00741F3E">
        <w:rPr>
          <w:rFonts w:ascii="Arial" w:hAnsi="Arial" w:cs="Arial"/>
        </w:rPr>
        <w:t>system</w:t>
      </w:r>
      <w:r w:rsidR="00690560">
        <w:rPr>
          <w:rFonts w:ascii="Arial" w:hAnsi="Arial" w:cs="Arial"/>
        </w:rPr>
        <w:t xml:space="preserve"> might </w:t>
      </w:r>
      <w:r w:rsidR="00A31B4F" w:rsidRPr="00741F3E">
        <w:rPr>
          <w:rFonts w:ascii="Arial" w:hAnsi="Arial" w:cs="Arial"/>
        </w:rPr>
        <w:t>include</w:t>
      </w:r>
      <w:r w:rsidR="00BA3C8F" w:rsidRPr="00741F3E">
        <w:rPr>
          <w:rFonts w:ascii="Arial" w:hAnsi="Arial" w:cs="Arial"/>
        </w:rPr>
        <w:t xml:space="preserve">: </w:t>
      </w:r>
    </w:p>
    <w:p w14:paraId="283FC53C" w14:textId="18049F50" w:rsidR="00BA3C8F" w:rsidRPr="00741F3E" w:rsidRDefault="00BA3C8F" w:rsidP="00B73BBC">
      <w:pPr>
        <w:pStyle w:val="ListParagraph"/>
        <w:numPr>
          <w:ilvl w:val="1"/>
          <w:numId w:val="9"/>
        </w:numPr>
        <w:spacing w:line="240" w:lineRule="auto"/>
        <w:rPr>
          <w:rFonts w:ascii="Arial" w:hAnsi="Arial" w:cs="Arial"/>
        </w:rPr>
      </w:pPr>
      <w:r w:rsidRPr="00741F3E">
        <w:rPr>
          <w:rFonts w:ascii="Arial" w:hAnsi="Arial" w:cs="Arial"/>
        </w:rPr>
        <w:lastRenderedPageBreak/>
        <w:t>Troponin testing</w:t>
      </w:r>
      <w:r w:rsidR="008F0EB5">
        <w:rPr>
          <w:rFonts w:ascii="Arial" w:hAnsi="Arial" w:cs="Arial"/>
        </w:rPr>
        <w:t>, which</w:t>
      </w:r>
      <w:r w:rsidRPr="00741F3E">
        <w:rPr>
          <w:rFonts w:ascii="Arial" w:hAnsi="Arial" w:cs="Arial"/>
        </w:rPr>
        <w:t xml:space="preserve"> is used to determine whether cardiac damage has occurred. In patients who present with symptoms that are not clearly of cardiac origin, use of this test will tell whether admission is warranted</w:t>
      </w:r>
      <w:r w:rsidR="008F0EB5">
        <w:rPr>
          <w:rFonts w:ascii="Arial" w:hAnsi="Arial" w:cs="Arial"/>
        </w:rPr>
        <w:t xml:space="preserve">; </w:t>
      </w:r>
    </w:p>
    <w:p w14:paraId="3AC6EDAF" w14:textId="79A9011A" w:rsidR="00BA3C8F" w:rsidRPr="00741F3E" w:rsidRDefault="00BA3C8F" w:rsidP="00B73BBC">
      <w:pPr>
        <w:pStyle w:val="ListParagraph"/>
        <w:numPr>
          <w:ilvl w:val="1"/>
          <w:numId w:val="9"/>
        </w:numPr>
        <w:spacing w:line="240" w:lineRule="auto"/>
        <w:rPr>
          <w:rFonts w:ascii="Arial" w:hAnsi="Arial" w:cs="Arial"/>
        </w:rPr>
      </w:pPr>
      <w:r w:rsidRPr="00741F3E">
        <w:rPr>
          <w:rFonts w:ascii="Arial" w:hAnsi="Arial" w:cs="Arial"/>
        </w:rPr>
        <w:t>Full Blood Count (FBC)</w:t>
      </w:r>
      <w:r w:rsidR="008F0EB5">
        <w:rPr>
          <w:rFonts w:ascii="Arial" w:hAnsi="Arial" w:cs="Arial"/>
        </w:rPr>
        <w:t xml:space="preserve"> that</w:t>
      </w:r>
      <w:r w:rsidRPr="00741F3E">
        <w:rPr>
          <w:rFonts w:ascii="Arial" w:hAnsi="Arial" w:cs="Arial"/>
        </w:rPr>
        <w:t xml:space="preserve"> check</w:t>
      </w:r>
      <w:r w:rsidR="00F17541" w:rsidRPr="00741F3E">
        <w:rPr>
          <w:rFonts w:ascii="Arial" w:hAnsi="Arial" w:cs="Arial"/>
        </w:rPr>
        <w:t>s</w:t>
      </w:r>
      <w:r w:rsidRPr="00741F3E">
        <w:rPr>
          <w:rFonts w:ascii="Arial" w:hAnsi="Arial" w:cs="Arial"/>
        </w:rPr>
        <w:t xml:space="preserve"> haemoglobin, total White Blood Cell (WBC) count, and differential cell count</w:t>
      </w:r>
      <w:r w:rsidR="008F0EB5">
        <w:rPr>
          <w:rFonts w:ascii="Arial" w:hAnsi="Arial" w:cs="Arial"/>
        </w:rPr>
        <w:t xml:space="preserve"> that</w:t>
      </w:r>
      <w:r w:rsidRPr="00741F3E">
        <w:rPr>
          <w:rFonts w:ascii="Arial" w:hAnsi="Arial" w:cs="Arial"/>
        </w:rPr>
        <w:t xml:space="preserve"> helps determine if a clinically significant infection is present</w:t>
      </w:r>
      <w:r w:rsidR="008F0EB5">
        <w:rPr>
          <w:rFonts w:ascii="Arial" w:hAnsi="Arial" w:cs="Arial"/>
        </w:rPr>
        <w:t>; and/or</w:t>
      </w:r>
      <w:r w:rsidRPr="00741F3E">
        <w:rPr>
          <w:rFonts w:ascii="Arial" w:hAnsi="Arial" w:cs="Arial"/>
        </w:rPr>
        <w:t xml:space="preserve"> </w:t>
      </w:r>
    </w:p>
    <w:p w14:paraId="7C9938A0" w14:textId="2C3223A9" w:rsidR="00BA3C8F" w:rsidRPr="00741F3E" w:rsidRDefault="308B7B01" w:rsidP="4ED39A44">
      <w:pPr>
        <w:pStyle w:val="ListParagraph"/>
        <w:spacing w:line="240" w:lineRule="auto"/>
        <w:rPr>
          <w:rFonts w:ascii="Arial" w:hAnsi="Arial" w:cs="Arial"/>
        </w:rPr>
      </w:pPr>
      <w:r w:rsidRPr="4ED39A44">
        <w:rPr>
          <w:rFonts w:ascii="Arial" w:hAnsi="Arial" w:cs="Arial"/>
        </w:rPr>
        <w:t>A basic biochemistry panel</w:t>
      </w:r>
      <w:r w:rsidR="71117241" w:rsidRPr="4ED39A44">
        <w:rPr>
          <w:rFonts w:ascii="Arial" w:hAnsi="Arial" w:cs="Arial"/>
        </w:rPr>
        <w:t xml:space="preserve">, which </w:t>
      </w:r>
      <w:r w:rsidRPr="4ED39A44">
        <w:rPr>
          <w:rFonts w:ascii="Arial" w:hAnsi="Arial" w:cs="Arial"/>
        </w:rPr>
        <w:t>allows testing of blood gases, creatinine and electrolytes. This provides a metabolic screen to assess the type and extent of the patient's condition.</w:t>
      </w:r>
    </w:p>
    <w:p w14:paraId="5B61F2FE" w14:textId="268D4C0A" w:rsidR="00BA3C8F" w:rsidRPr="00692B27" w:rsidRDefault="00B73BBC" w:rsidP="00B73BBC">
      <w:pPr>
        <w:spacing w:before="120" w:after="240" w:line="240" w:lineRule="auto"/>
        <w:ind w:left="425" w:hanging="425"/>
        <w:rPr>
          <w:rFonts w:ascii="Arial" w:eastAsia="Arial" w:hAnsi="Arial" w:cs="Arial"/>
          <w:b/>
          <w:iCs/>
        </w:rPr>
      </w:pPr>
      <w:r w:rsidRPr="00692B27">
        <w:rPr>
          <w:rFonts w:ascii="Arial" w:eastAsia="Arial" w:hAnsi="Arial" w:cs="Arial"/>
          <w:b/>
          <w:iCs/>
        </w:rPr>
        <w:t xml:space="preserve">Minimum </w:t>
      </w:r>
      <w:r w:rsidR="000E5267" w:rsidRPr="00692B27">
        <w:rPr>
          <w:rFonts w:ascii="Arial" w:eastAsia="Arial" w:hAnsi="Arial" w:cs="Arial"/>
          <w:b/>
          <w:iCs/>
        </w:rPr>
        <w:t xml:space="preserve">communications and </w:t>
      </w:r>
      <w:r w:rsidRPr="00692B27">
        <w:rPr>
          <w:rFonts w:ascii="Arial" w:eastAsia="Arial" w:hAnsi="Arial" w:cs="Arial"/>
          <w:b/>
          <w:iCs/>
        </w:rPr>
        <w:t>clinical equipment</w:t>
      </w:r>
    </w:p>
    <w:p w14:paraId="2B085B53" w14:textId="0B62268C" w:rsidR="00C374F6" w:rsidRDefault="00EF066B" w:rsidP="00F5561A">
      <w:pPr>
        <w:pStyle w:val="ListParagraph"/>
        <w:spacing w:line="240" w:lineRule="auto"/>
        <w:rPr>
          <w:rFonts w:ascii="Arial" w:hAnsi="Arial" w:cs="Arial"/>
        </w:rPr>
      </w:pPr>
      <w:r w:rsidRPr="00F5561A">
        <w:rPr>
          <w:rFonts w:ascii="Arial" w:hAnsi="Arial" w:cs="Arial"/>
        </w:rPr>
        <w:t>Rural practitioners</w:t>
      </w:r>
      <w:r w:rsidR="00BE6457" w:rsidRPr="00F5561A">
        <w:rPr>
          <w:rFonts w:ascii="Arial" w:hAnsi="Arial" w:cs="Arial"/>
        </w:rPr>
        <w:t xml:space="preserve">, especially PRIME providers, often form part of emergency responses.  </w:t>
      </w:r>
      <w:r w:rsidR="00B73BBC" w:rsidRPr="00F5561A">
        <w:rPr>
          <w:rFonts w:ascii="Arial" w:hAnsi="Arial" w:cs="Arial"/>
        </w:rPr>
        <w:t xml:space="preserve">Access to </w:t>
      </w:r>
      <w:r w:rsidR="00D90C46" w:rsidRPr="00F5561A">
        <w:rPr>
          <w:rFonts w:ascii="Arial" w:hAnsi="Arial" w:cs="Arial"/>
        </w:rPr>
        <w:t xml:space="preserve">core clinical equipment </w:t>
      </w:r>
      <w:r w:rsidR="00B73BBC" w:rsidRPr="00F5561A">
        <w:rPr>
          <w:rFonts w:ascii="Arial" w:hAnsi="Arial" w:cs="Arial"/>
        </w:rPr>
        <w:t xml:space="preserve">can </w:t>
      </w:r>
      <w:r w:rsidR="6EEC1F66" w:rsidRPr="00F5561A">
        <w:rPr>
          <w:rFonts w:ascii="Arial" w:hAnsi="Arial" w:cs="Arial"/>
        </w:rPr>
        <w:t>improve</w:t>
      </w:r>
      <w:r w:rsidR="00F97B74" w:rsidRPr="00F5561A">
        <w:rPr>
          <w:rFonts w:ascii="Arial" w:hAnsi="Arial" w:cs="Arial"/>
        </w:rPr>
        <w:t xml:space="preserve"> timely communication</w:t>
      </w:r>
      <w:r w:rsidR="00484963" w:rsidRPr="00F5561A">
        <w:rPr>
          <w:rFonts w:ascii="Arial" w:hAnsi="Arial" w:cs="Arial"/>
        </w:rPr>
        <w:t>, the timeliness and impact of</w:t>
      </w:r>
      <w:r w:rsidR="00BE6457" w:rsidRPr="00F5561A">
        <w:rPr>
          <w:rFonts w:ascii="Arial" w:hAnsi="Arial" w:cs="Arial"/>
        </w:rPr>
        <w:t xml:space="preserve"> clinical input</w:t>
      </w:r>
      <w:r w:rsidR="002E4820" w:rsidRPr="00F5561A">
        <w:rPr>
          <w:rFonts w:ascii="Arial" w:hAnsi="Arial" w:cs="Arial"/>
        </w:rPr>
        <w:t xml:space="preserve">, and </w:t>
      </w:r>
      <w:r w:rsidR="00484963" w:rsidRPr="00F5561A">
        <w:rPr>
          <w:rFonts w:ascii="Arial" w:hAnsi="Arial" w:cs="Arial"/>
        </w:rPr>
        <w:t xml:space="preserve">the </w:t>
      </w:r>
      <w:r w:rsidR="002E4820" w:rsidRPr="00F5561A">
        <w:rPr>
          <w:rFonts w:ascii="Arial" w:hAnsi="Arial" w:cs="Arial"/>
        </w:rPr>
        <w:t xml:space="preserve">personal safety of </w:t>
      </w:r>
      <w:r w:rsidR="00484963" w:rsidRPr="00F5561A">
        <w:rPr>
          <w:rFonts w:ascii="Arial" w:hAnsi="Arial" w:cs="Arial"/>
        </w:rPr>
        <w:t>rural practitioners</w:t>
      </w:r>
      <w:r w:rsidR="002E4820" w:rsidRPr="00F5561A">
        <w:rPr>
          <w:rFonts w:ascii="Arial" w:hAnsi="Arial" w:cs="Arial"/>
        </w:rPr>
        <w:t xml:space="preserve">. </w:t>
      </w:r>
      <w:r w:rsidR="00F5561A">
        <w:rPr>
          <w:rFonts w:ascii="Arial" w:hAnsi="Arial" w:cs="Arial"/>
        </w:rPr>
        <w:t>I</w:t>
      </w:r>
      <w:r w:rsidR="00B3458E" w:rsidRPr="00F92074">
        <w:rPr>
          <w:rFonts w:ascii="Arial" w:hAnsi="Arial" w:cs="Arial"/>
        </w:rPr>
        <w:t xml:space="preserve">mproved </w:t>
      </w:r>
      <w:r w:rsidR="002E4820" w:rsidRPr="00F92074">
        <w:rPr>
          <w:rFonts w:ascii="Arial" w:hAnsi="Arial" w:cs="Arial"/>
        </w:rPr>
        <w:t>communications and clinical equipment</w:t>
      </w:r>
      <w:r w:rsidR="00F5561A">
        <w:rPr>
          <w:rFonts w:ascii="Arial" w:hAnsi="Arial" w:cs="Arial"/>
        </w:rPr>
        <w:t xml:space="preserve"> will be explored through implementation of the framework</w:t>
      </w:r>
      <w:r w:rsidR="002E4820" w:rsidRPr="00F92074">
        <w:rPr>
          <w:rFonts w:ascii="Arial" w:hAnsi="Arial" w:cs="Arial"/>
        </w:rPr>
        <w:t xml:space="preserve">.  </w:t>
      </w:r>
    </w:p>
    <w:p w14:paraId="423D3B2D" w14:textId="5C11C8C5" w:rsidR="00D5644D" w:rsidRDefault="595040D5" w:rsidP="00F5561A">
      <w:pPr>
        <w:pStyle w:val="ListParagraph"/>
        <w:spacing w:line="240" w:lineRule="auto"/>
        <w:rPr>
          <w:rFonts w:ascii="Arial" w:hAnsi="Arial" w:cs="Arial"/>
        </w:rPr>
      </w:pPr>
      <w:r w:rsidRPr="4ED39A44">
        <w:rPr>
          <w:rFonts w:ascii="Arial" w:hAnsi="Arial" w:cs="Arial"/>
        </w:rPr>
        <w:t xml:space="preserve">Figure </w:t>
      </w:r>
      <w:r w:rsidR="71117241" w:rsidRPr="4ED39A44">
        <w:rPr>
          <w:rFonts w:ascii="Arial" w:hAnsi="Arial" w:cs="Arial"/>
        </w:rPr>
        <w:t>7</w:t>
      </w:r>
      <w:r w:rsidR="3E90C609" w:rsidRPr="4ED39A44">
        <w:rPr>
          <w:rFonts w:ascii="Arial" w:hAnsi="Arial" w:cs="Arial"/>
        </w:rPr>
        <w:t xml:space="preserve"> below</w:t>
      </w:r>
      <w:r w:rsidR="71117241" w:rsidRPr="4ED39A44">
        <w:rPr>
          <w:rFonts w:ascii="Arial" w:hAnsi="Arial" w:cs="Arial"/>
        </w:rPr>
        <w:t xml:space="preserve"> </w:t>
      </w:r>
      <w:r w:rsidRPr="4ED39A44">
        <w:rPr>
          <w:rFonts w:ascii="Arial" w:hAnsi="Arial" w:cs="Arial"/>
        </w:rPr>
        <w:t>provides an example of how a rural patient’s experience will change under this framework.</w:t>
      </w:r>
    </w:p>
    <w:p w14:paraId="68813C8B" w14:textId="77777777" w:rsidR="00ED21FD" w:rsidRDefault="00ED21FD" w:rsidP="00463F07">
      <w:pPr>
        <w:spacing w:line="240" w:lineRule="auto"/>
        <w:rPr>
          <w:rFonts w:ascii="Arial" w:hAnsi="Arial" w:cs="Arial"/>
        </w:rPr>
      </w:pPr>
    </w:p>
    <w:p w14:paraId="7F916C43" w14:textId="41814F68" w:rsidR="005D7011" w:rsidRDefault="00281956" w:rsidP="00463F07">
      <w:pPr>
        <w:spacing w:line="240" w:lineRule="auto"/>
        <w:rPr>
          <w:rFonts w:ascii="Arial" w:hAnsi="Arial" w:cs="Arial"/>
        </w:rPr>
      </w:pPr>
      <w:r>
        <w:rPr>
          <w:rFonts w:ascii="Arial" w:hAnsi="Arial" w:cs="Arial"/>
          <w:noProof/>
        </w:rPr>
        <w:lastRenderedPageBreak/>
        <w:drawing>
          <wp:inline distT="0" distB="0" distL="0" distR="0" wp14:anchorId="18D00D1E" wp14:editId="3D3D2412">
            <wp:extent cx="6015990" cy="5294630"/>
            <wp:effectExtent l="0" t="0" r="3810" b="1270"/>
            <wp:docPr id="42722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4641" name="Picture 427224641"/>
                    <pic:cNvPicPr/>
                  </pic:nvPicPr>
                  <pic:blipFill>
                    <a:blip r:embed="rId27">
                      <a:extLst>
                        <a:ext uri="{28A0092B-C50C-407E-A947-70E740481C1C}">
                          <a14:useLocalDpi xmlns:a14="http://schemas.microsoft.com/office/drawing/2010/main" val="0"/>
                        </a:ext>
                      </a:extLst>
                    </a:blip>
                    <a:stretch>
                      <a:fillRect/>
                    </a:stretch>
                  </pic:blipFill>
                  <pic:spPr>
                    <a:xfrm>
                      <a:off x="0" y="0"/>
                      <a:ext cx="6015990" cy="5294630"/>
                    </a:xfrm>
                    <a:prstGeom prst="rect">
                      <a:avLst/>
                    </a:prstGeom>
                  </pic:spPr>
                </pic:pic>
              </a:graphicData>
            </a:graphic>
          </wp:inline>
        </w:drawing>
      </w:r>
    </w:p>
    <w:p w14:paraId="1BDE975B" w14:textId="4A2E1E84" w:rsidR="005D7011" w:rsidRPr="00DD5A19" w:rsidRDefault="008F0EB5" w:rsidP="2AD3B7CE">
      <w:pPr>
        <w:spacing w:line="240" w:lineRule="auto"/>
        <w:rPr>
          <w:rFonts w:ascii="Arial" w:eastAsia="Roboto" w:hAnsi="Arial" w:cs="Arial"/>
          <w:i/>
          <w:iCs/>
          <w:color w:val="15284C" w:themeColor="text2"/>
          <w:sz w:val="18"/>
          <w:szCs w:val="18"/>
        </w:rPr>
      </w:pPr>
      <w:r w:rsidRPr="2AD3B7CE">
        <w:rPr>
          <w:rFonts w:ascii="Arial" w:eastAsia="Roboto" w:hAnsi="Arial" w:cs="Arial"/>
          <w:i/>
          <w:iCs/>
          <w:color w:val="15284C" w:themeColor="text2"/>
          <w:sz w:val="18"/>
          <w:szCs w:val="18"/>
        </w:rPr>
        <w:t>Figure 7: On-call model</w:t>
      </w:r>
      <w:r w:rsidR="002920B3" w:rsidRPr="2AD3B7CE">
        <w:rPr>
          <w:rFonts w:ascii="Arial" w:eastAsia="Roboto" w:hAnsi="Arial" w:cs="Arial"/>
          <w:i/>
          <w:iCs/>
          <w:color w:val="15284C" w:themeColor="text2"/>
          <w:sz w:val="18"/>
          <w:szCs w:val="18"/>
        </w:rPr>
        <w:t xml:space="preserve"> example of hospital avoidance </w:t>
      </w:r>
    </w:p>
    <w:p w14:paraId="3DBB5882" w14:textId="39DA5F7A" w:rsidR="002D70D6" w:rsidRPr="00E62ED8" w:rsidRDefault="002D70D6" w:rsidP="00E62ED8">
      <w:pPr>
        <w:pStyle w:val="Heading3"/>
        <w:spacing w:line="240" w:lineRule="auto"/>
        <w:rPr>
          <w:i w:val="0"/>
          <w:iCs w:val="0"/>
        </w:rPr>
      </w:pPr>
      <w:bookmarkStart w:id="17" w:name="_Toc198806505"/>
      <w:r w:rsidRPr="00E62ED8">
        <w:rPr>
          <w:i w:val="0"/>
          <w:iCs w:val="0"/>
        </w:rPr>
        <w:t xml:space="preserve">The role of </w:t>
      </w:r>
      <w:r w:rsidR="009C4DCD" w:rsidRPr="00E62ED8">
        <w:rPr>
          <w:i w:val="0"/>
          <w:iCs w:val="0"/>
        </w:rPr>
        <w:t xml:space="preserve">digital </w:t>
      </w:r>
      <w:r w:rsidRPr="00E62ED8">
        <w:rPr>
          <w:i w:val="0"/>
          <w:iCs w:val="0"/>
        </w:rPr>
        <w:t>health services</w:t>
      </w:r>
      <w:bookmarkEnd w:id="17"/>
      <w:r w:rsidRPr="00E62ED8">
        <w:rPr>
          <w:i w:val="0"/>
          <w:iCs w:val="0"/>
        </w:rPr>
        <w:t xml:space="preserve"> </w:t>
      </w:r>
    </w:p>
    <w:p w14:paraId="573F5335" w14:textId="3FD50BBB" w:rsidR="002D70D6" w:rsidRPr="00055610" w:rsidRDefault="00515B69" w:rsidP="002D70D6">
      <w:pPr>
        <w:pStyle w:val="ListParagraph"/>
        <w:spacing w:line="240" w:lineRule="auto"/>
        <w:rPr>
          <w:rFonts w:ascii="Arial" w:hAnsi="Arial" w:cs="Arial"/>
        </w:rPr>
      </w:pPr>
      <w:r>
        <w:rPr>
          <w:rFonts w:ascii="Arial" w:hAnsi="Arial" w:cs="Arial"/>
        </w:rPr>
        <w:t xml:space="preserve">Digital health </w:t>
      </w:r>
      <w:r w:rsidR="002D70D6">
        <w:rPr>
          <w:rFonts w:ascii="Arial" w:hAnsi="Arial" w:cs="Arial"/>
        </w:rPr>
        <w:t>channels have an important role to play in managing the demand for urgent and after</w:t>
      </w:r>
      <w:r w:rsidR="00991FAE">
        <w:rPr>
          <w:rFonts w:ascii="Arial" w:hAnsi="Arial" w:cs="Arial"/>
        </w:rPr>
        <w:t>-</w:t>
      </w:r>
      <w:r w:rsidR="002D70D6">
        <w:rPr>
          <w:rFonts w:ascii="Arial" w:hAnsi="Arial" w:cs="Arial"/>
        </w:rPr>
        <w:t xml:space="preserve">hours services.  </w:t>
      </w:r>
    </w:p>
    <w:p w14:paraId="33680C3E" w14:textId="5CE83D52" w:rsidR="002D70D6" w:rsidRDefault="7824A3D8" w:rsidP="002D70D6">
      <w:pPr>
        <w:pStyle w:val="ListParagraph"/>
        <w:spacing w:line="240" w:lineRule="auto"/>
        <w:rPr>
          <w:rFonts w:ascii="Arial" w:hAnsi="Arial" w:cs="Arial"/>
        </w:rPr>
      </w:pPr>
      <w:r w:rsidRPr="4ED39A44">
        <w:rPr>
          <w:rFonts w:ascii="Arial" w:hAnsi="Arial" w:cs="Arial"/>
        </w:rPr>
        <w:t>Teletriage and nurse advice is available 24/7 via Healthline</w:t>
      </w:r>
      <w:r w:rsidR="4508CFFE" w:rsidRPr="4ED39A44">
        <w:rPr>
          <w:rFonts w:ascii="Arial" w:hAnsi="Arial" w:cs="Arial"/>
        </w:rPr>
        <w:t>,</w:t>
      </w:r>
      <w:r w:rsidRPr="4ED39A44">
        <w:rPr>
          <w:rFonts w:ascii="Arial" w:hAnsi="Arial" w:cs="Arial"/>
        </w:rPr>
        <w:t xml:space="preserve"> which currently takes some 700,000 calls per annum. This is not a treatment service, but can provide self-help advice, and helps patients to navigate to the right service. Healthline services have about a 25-30</w:t>
      </w:r>
      <w:r w:rsidR="6749248C" w:rsidRPr="4ED39A44">
        <w:rPr>
          <w:rFonts w:ascii="Arial" w:hAnsi="Arial" w:cs="Arial"/>
        </w:rPr>
        <w:t xml:space="preserve"> per</w:t>
      </w:r>
      <w:r w:rsidR="4508CFFE" w:rsidRPr="4ED39A44">
        <w:rPr>
          <w:rFonts w:ascii="Arial" w:hAnsi="Arial" w:cs="Arial"/>
        </w:rPr>
        <w:t xml:space="preserve"> </w:t>
      </w:r>
      <w:r w:rsidR="6749248C" w:rsidRPr="4ED39A44">
        <w:rPr>
          <w:rFonts w:ascii="Arial" w:hAnsi="Arial" w:cs="Arial"/>
        </w:rPr>
        <w:t>cent</w:t>
      </w:r>
      <w:r w:rsidRPr="4ED39A44">
        <w:rPr>
          <w:rFonts w:ascii="Arial" w:hAnsi="Arial" w:cs="Arial"/>
        </w:rPr>
        <w:t xml:space="preserve"> call resolution rate. </w:t>
      </w:r>
    </w:p>
    <w:p w14:paraId="5C182CF3" w14:textId="50180AE6" w:rsidR="002D70D6" w:rsidRDefault="7A95F716" w:rsidP="002D70D6">
      <w:pPr>
        <w:pStyle w:val="ListParagraph"/>
        <w:spacing w:line="240" w:lineRule="auto"/>
        <w:rPr>
          <w:rFonts w:ascii="Arial" w:hAnsi="Arial" w:cs="Arial"/>
        </w:rPr>
      </w:pPr>
      <w:r w:rsidRPr="4ED39A44">
        <w:rPr>
          <w:rFonts w:ascii="Arial" w:hAnsi="Arial" w:cs="Arial"/>
        </w:rPr>
        <w:t xml:space="preserve">Digital health </w:t>
      </w:r>
      <w:r w:rsidR="7824A3D8" w:rsidRPr="4ED39A44">
        <w:rPr>
          <w:rFonts w:ascii="Arial" w:hAnsi="Arial" w:cs="Arial"/>
        </w:rPr>
        <w:t>services are now</w:t>
      </w:r>
      <w:r w:rsidR="753D22D4" w:rsidRPr="4ED39A44">
        <w:rPr>
          <w:rFonts w:ascii="Arial" w:hAnsi="Arial" w:cs="Arial"/>
        </w:rPr>
        <w:t xml:space="preserve"> </w:t>
      </w:r>
      <w:r w:rsidR="7824A3D8" w:rsidRPr="4ED39A44">
        <w:rPr>
          <w:rFonts w:ascii="Arial" w:hAnsi="Arial" w:cs="Arial"/>
        </w:rPr>
        <w:t>available in N</w:t>
      </w:r>
      <w:r w:rsidR="1B78683B" w:rsidRPr="4ED39A44">
        <w:rPr>
          <w:rFonts w:ascii="Arial" w:hAnsi="Arial" w:cs="Arial"/>
        </w:rPr>
        <w:t xml:space="preserve">ew </w:t>
      </w:r>
      <w:r w:rsidR="7824A3D8" w:rsidRPr="4ED39A44">
        <w:rPr>
          <w:rFonts w:ascii="Arial" w:hAnsi="Arial" w:cs="Arial"/>
        </w:rPr>
        <w:t>Z</w:t>
      </w:r>
      <w:r w:rsidR="1B78683B" w:rsidRPr="4ED39A44">
        <w:rPr>
          <w:rFonts w:ascii="Arial" w:hAnsi="Arial" w:cs="Arial"/>
        </w:rPr>
        <w:t>ealand</w:t>
      </w:r>
      <w:r w:rsidR="7824A3D8" w:rsidRPr="4ED39A44">
        <w:rPr>
          <w:rFonts w:ascii="Arial" w:hAnsi="Arial" w:cs="Arial"/>
        </w:rPr>
        <w:t xml:space="preserve"> across a range of providers. Work is underway </w:t>
      </w:r>
      <w:r w:rsidR="02CA54D4" w:rsidRPr="4ED39A44">
        <w:rPr>
          <w:rFonts w:ascii="Arial" w:hAnsi="Arial" w:cs="Arial"/>
        </w:rPr>
        <w:t xml:space="preserve">on </w:t>
      </w:r>
      <w:r w:rsidR="71AE1EF1" w:rsidRPr="4ED39A44">
        <w:rPr>
          <w:rFonts w:ascii="Arial" w:hAnsi="Arial" w:cs="Arial"/>
        </w:rPr>
        <w:t xml:space="preserve">a </w:t>
      </w:r>
      <w:r w:rsidR="02CA54D4" w:rsidRPr="4ED39A44">
        <w:rPr>
          <w:rFonts w:ascii="Arial" w:hAnsi="Arial" w:cs="Arial"/>
        </w:rPr>
        <w:t xml:space="preserve">new digital service that will provide all New Zealanders with access to video consultations with New Zealand-registered clinicians, such as GPs and </w:t>
      </w:r>
      <w:r w:rsidR="4508CFFE" w:rsidRPr="4ED39A44">
        <w:rPr>
          <w:rFonts w:ascii="Arial" w:hAnsi="Arial" w:cs="Arial"/>
        </w:rPr>
        <w:t>nurse practitioners</w:t>
      </w:r>
      <w:r w:rsidR="02CA54D4" w:rsidRPr="4ED39A44">
        <w:rPr>
          <w:rFonts w:ascii="Arial" w:hAnsi="Arial" w:cs="Arial"/>
        </w:rPr>
        <w:t>, for urgent problems 24 hours a day, seven days a week.</w:t>
      </w:r>
    </w:p>
    <w:p w14:paraId="576F227F" w14:textId="1D8538C2" w:rsidR="002D70D6" w:rsidRPr="00A4132D" w:rsidRDefault="7A95F716" w:rsidP="00A90C5B">
      <w:pPr>
        <w:pStyle w:val="ListParagraph"/>
        <w:spacing w:line="240" w:lineRule="auto"/>
        <w:rPr>
          <w:rFonts w:ascii="Arial" w:hAnsi="Arial" w:cs="Arial"/>
        </w:rPr>
      </w:pPr>
      <w:r w:rsidRPr="4ED39A44">
        <w:rPr>
          <w:rFonts w:ascii="Arial" w:hAnsi="Arial" w:cs="Arial"/>
        </w:rPr>
        <w:t xml:space="preserve">Digital health is </w:t>
      </w:r>
      <w:r w:rsidR="7824A3D8" w:rsidRPr="4ED39A44">
        <w:rPr>
          <w:rFonts w:ascii="Arial" w:hAnsi="Arial" w:cs="Arial"/>
        </w:rPr>
        <w:t>expected to provide an alternative</w:t>
      </w:r>
      <w:r w:rsidR="4508CFFE" w:rsidRPr="4ED39A44">
        <w:rPr>
          <w:rFonts w:ascii="Arial" w:hAnsi="Arial" w:cs="Arial"/>
        </w:rPr>
        <w:t>,</w:t>
      </w:r>
      <w:r w:rsidR="7824A3D8" w:rsidRPr="4ED39A44">
        <w:rPr>
          <w:rFonts w:ascii="Arial" w:hAnsi="Arial" w:cs="Arial"/>
        </w:rPr>
        <w:t xml:space="preserve"> particularly </w:t>
      </w:r>
      <w:r w:rsidR="4508CFFE" w:rsidRPr="4ED39A44">
        <w:rPr>
          <w:rFonts w:ascii="Arial" w:hAnsi="Arial" w:cs="Arial"/>
        </w:rPr>
        <w:t xml:space="preserve">for </w:t>
      </w:r>
      <w:r w:rsidR="7824A3D8" w:rsidRPr="4ED39A44">
        <w:rPr>
          <w:rFonts w:ascii="Arial" w:hAnsi="Arial" w:cs="Arial"/>
        </w:rPr>
        <w:t>those who seek urgent and after</w:t>
      </w:r>
      <w:r w:rsidR="1A5BCF68" w:rsidRPr="4ED39A44">
        <w:rPr>
          <w:rFonts w:ascii="Arial" w:hAnsi="Arial" w:cs="Arial"/>
        </w:rPr>
        <w:t>-</w:t>
      </w:r>
      <w:r w:rsidR="7824A3D8" w:rsidRPr="4ED39A44">
        <w:rPr>
          <w:rFonts w:ascii="Arial" w:hAnsi="Arial" w:cs="Arial"/>
        </w:rPr>
        <w:t xml:space="preserve">hours care for reasons of convenience or because of long GP waiting times.  </w:t>
      </w:r>
      <w:r w:rsidRPr="4ED39A44">
        <w:rPr>
          <w:rFonts w:ascii="Arial" w:hAnsi="Arial" w:cs="Arial"/>
        </w:rPr>
        <w:t xml:space="preserve">Digital health </w:t>
      </w:r>
      <w:r w:rsidR="7824A3D8" w:rsidRPr="4ED39A44">
        <w:rPr>
          <w:rFonts w:ascii="Arial" w:hAnsi="Arial" w:cs="Arial"/>
        </w:rPr>
        <w:t>services have an 80-90</w:t>
      </w:r>
      <w:r w:rsidR="505C1330" w:rsidRPr="4ED39A44">
        <w:rPr>
          <w:rFonts w:ascii="Arial" w:hAnsi="Arial" w:cs="Arial"/>
        </w:rPr>
        <w:t xml:space="preserve"> per cent</w:t>
      </w:r>
      <w:r w:rsidR="7824A3D8" w:rsidRPr="4ED39A44">
        <w:rPr>
          <w:rFonts w:ascii="Arial" w:hAnsi="Arial" w:cs="Arial"/>
        </w:rPr>
        <w:t xml:space="preserve"> resolution rate.  </w:t>
      </w:r>
    </w:p>
    <w:p w14:paraId="761A12BF" w14:textId="106D8E09" w:rsidR="009C0754" w:rsidRPr="00635C86" w:rsidRDefault="009C0754" w:rsidP="004065C0">
      <w:pPr>
        <w:pStyle w:val="Heading3"/>
        <w:spacing w:line="240" w:lineRule="auto"/>
        <w:rPr>
          <w:rStyle w:val="Emphasis"/>
          <w:rFonts w:eastAsiaTheme="minorHAnsi"/>
        </w:rPr>
      </w:pPr>
      <w:bookmarkStart w:id="18" w:name="_Toc198806506"/>
      <w:r w:rsidRPr="00635C86">
        <w:rPr>
          <w:rStyle w:val="Emphasis"/>
          <w:rFonts w:eastAsiaTheme="minorHAnsi"/>
        </w:rPr>
        <w:lastRenderedPageBreak/>
        <w:t>ED diversions</w:t>
      </w:r>
      <w:bookmarkEnd w:id="18"/>
      <w:r w:rsidRPr="00635C86">
        <w:rPr>
          <w:rStyle w:val="Emphasis"/>
          <w:rFonts w:eastAsiaTheme="minorHAnsi"/>
        </w:rPr>
        <w:t xml:space="preserve"> </w:t>
      </w:r>
    </w:p>
    <w:p w14:paraId="614E1BA7" w14:textId="2385397E" w:rsidR="009C0754" w:rsidRPr="00F842D7" w:rsidRDefault="009C0754" w:rsidP="004065C0">
      <w:pPr>
        <w:pStyle w:val="ListParagraph"/>
        <w:spacing w:line="240" w:lineRule="auto"/>
        <w:rPr>
          <w:rFonts w:ascii="Arial" w:hAnsi="Arial" w:cs="Arial"/>
        </w:rPr>
      </w:pPr>
      <w:r w:rsidRPr="00F842D7">
        <w:rPr>
          <w:rFonts w:ascii="Arial" w:hAnsi="Arial" w:cs="Arial"/>
        </w:rPr>
        <w:t xml:space="preserve">About </w:t>
      </w:r>
      <w:r w:rsidR="006533FB">
        <w:rPr>
          <w:rFonts w:ascii="Arial" w:hAnsi="Arial" w:cs="Arial"/>
        </w:rPr>
        <w:t>one</w:t>
      </w:r>
      <w:r w:rsidRPr="00F842D7">
        <w:rPr>
          <w:rFonts w:ascii="Arial" w:hAnsi="Arial" w:cs="Arial"/>
        </w:rPr>
        <w:t xml:space="preserve"> third (450,000) of annual ED attendances are classified lower urgency (triage 4 and 5). Some of these patients are suitable for treatment through an urgent care c</w:t>
      </w:r>
      <w:r w:rsidR="002460F5">
        <w:rPr>
          <w:rFonts w:ascii="Arial" w:hAnsi="Arial" w:cs="Arial"/>
        </w:rPr>
        <w:t>linic</w:t>
      </w:r>
      <w:r w:rsidRPr="00F842D7">
        <w:rPr>
          <w:rFonts w:ascii="Arial" w:hAnsi="Arial" w:cs="Arial"/>
        </w:rPr>
        <w:t xml:space="preserve"> service as an alternative to ED. </w:t>
      </w:r>
    </w:p>
    <w:p w14:paraId="0C87AFA9" w14:textId="5BC385FF" w:rsidR="009C0754" w:rsidRPr="00F842D7" w:rsidRDefault="009D186F" w:rsidP="004065C0">
      <w:pPr>
        <w:pStyle w:val="ListParagraph"/>
        <w:spacing w:line="240" w:lineRule="auto"/>
        <w:rPr>
          <w:rFonts w:ascii="Arial" w:hAnsi="Arial" w:cs="Arial"/>
        </w:rPr>
      </w:pPr>
      <w:r>
        <w:rPr>
          <w:rFonts w:ascii="Arial" w:hAnsi="Arial" w:cs="Arial"/>
        </w:rPr>
        <w:t>Where appropriate</w:t>
      </w:r>
      <w:r w:rsidR="0066585F">
        <w:rPr>
          <w:rFonts w:ascii="Arial" w:hAnsi="Arial" w:cs="Arial"/>
        </w:rPr>
        <w:t xml:space="preserve"> and</w:t>
      </w:r>
      <w:r>
        <w:rPr>
          <w:rFonts w:ascii="Arial" w:hAnsi="Arial" w:cs="Arial"/>
        </w:rPr>
        <w:t xml:space="preserve"> urgent care c</w:t>
      </w:r>
      <w:r w:rsidR="002460F5">
        <w:rPr>
          <w:rFonts w:ascii="Arial" w:hAnsi="Arial" w:cs="Arial"/>
        </w:rPr>
        <w:t>linics</w:t>
      </w:r>
      <w:r>
        <w:rPr>
          <w:rFonts w:ascii="Arial" w:hAnsi="Arial" w:cs="Arial"/>
        </w:rPr>
        <w:t xml:space="preserve"> exist</w:t>
      </w:r>
      <w:r w:rsidR="009C0754" w:rsidRPr="00F842D7">
        <w:rPr>
          <w:rFonts w:ascii="Arial" w:hAnsi="Arial" w:cs="Arial"/>
        </w:rPr>
        <w:t xml:space="preserve"> E</w:t>
      </w:r>
      <w:r>
        <w:rPr>
          <w:rFonts w:ascii="Arial" w:hAnsi="Arial" w:cs="Arial"/>
        </w:rPr>
        <w:t>D</w:t>
      </w:r>
      <w:r w:rsidR="009C0754" w:rsidRPr="00F842D7">
        <w:rPr>
          <w:rFonts w:ascii="Arial" w:hAnsi="Arial" w:cs="Arial"/>
        </w:rPr>
        <w:t>s</w:t>
      </w:r>
      <w:r>
        <w:rPr>
          <w:rFonts w:ascii="Arial" w:hAnsi="Arial" w:cs="Arial"/>
        </w:rPr>
        <w:t xml:space="preserve"> will have the ability</w:t>
      </w:r>
      <w:r w:rsidR="009C0754" w:rsidRPr="00F842D7">
        <w:rPr>
          <w:rFonts w:ascii="Arial" w:hAnsi="Arial" w:cs="Arial"/>
        </w:rPr>
        <w:t xml:space="preserve">, after triaging the patient to check suitability, to offer the patient the option of </w:t>
      </w:r>
      <w:r w:rsidR="00B91CB8">
        <w:rPr>
          <w:rFonts w:ascii="Arial" w:hAnsi="Arial" w:cs="Arial"/>
        </w:rPr>
        <w:t xml:space="preserve">being referred to their </w:t>
      </w:r>
      <w:r w:rsidR="009C0754" w:rsidRPr="00F842D7">
        <w:rPr>
          <w:rFonts w:ascii="Arial" w:hAnsi="Arial" w:cs="Arial"/>
        </w:rPr>
        <w:t>local urgent care</w:t>
      </w:r>
      <w:r w:rsidR="002460F5">
        <w:rPr>
          <w:rFonts w:ascii="Arial" w:hAnsi="Arial" w:cs="Arial"/>
        </w:rPr>
        <w:t xml:space="preserve"> clinic</w:t>
      </w:r>
      <w:r w:rsidR="00F44590">
        <w:rPr>
          <w:rFonts w:ascii="Arial" w:hAnsi="Arial" w:cs="Arial"/>
        </w:rPr>
        <w:t xml:space="preserve"> </w:t>
      </w:r>
      <w:r w:rsidR="009C0754" w:rsidRPr="00F842D7">
        <w:rPr>
          <w:rFonts w:ascii="Arial" w:hAnsi="Arial" w:cs="Arial"/>
        </w:rPr>
        <w:t xml:space="preserve">as an alternative to waiting at ED. Patients would have the choice of staying or not, and if they choose to go to the urgent care clinic, that clinic would be informed of the transfer of care in advance. </w:t>
      </w:r>
    </w:p>
    <w:p w14:paraId="138147F3" w14:textId="641F8FE0" w:rsidR="0085376F" w:rsidRPr="00CC4DB6" w:rsidRDefault="7845BC4B" w:rsidP="0085376F">
      <w:pPr>
        <w:pStyle w:val="ListParagraph"/>
        <w:rPr>
          <w:rFonts w:ascii="Arial" w:hAnsi="Arial" w:cs="Arial"/>
        </w:rPr>
      </w:pPr>
      <w:r w:rsidRPr="4ED39A44">
        <w:rPr>
          <w:rFonts w:ascii="Arial" w:hAnsi="Arial" w:cs="Arial"/>
        </w:rPr>
        <w:t>These arrangements are already in place at some EDs (e</w:t>
      </w:r>
      <w:r w:rsidR="744A64C4" w:rsidRPr="4ED39A44">
        <w:rPr>
          <w:rFonts w:ascii="Arial" w:hAnsi="Arial" w:cs="Arial"/>
        </w:rPr>
        <w:t>.</w:t>
      </w:r>
      <w:r w:rsidRPr="4ED39A44">
        <w:rPr>
          <w:rFonts w:ascii="Arial" w:hAnsi="Arial" w:cs="Arial"/>
        </w:rPr>
        <w:t>g</w:t>
      </w:r>
      <w:r w:rsidR="744A64C4" w:rsidRPr="4ED39A44">
        <w:rPr>
          <w:rFonts w:ascii="Arial" w:hAnsi="Arial" w:cs="Arial"/>
        </w:rPr>
        <w:t>.</w:t>
      </w:r>
      <w:r w:rsidRPr="4ED39A44">
        <w:rPr>
          <w:rFonts w:ascii="Arial" w:hAnsi="Arial" w:cs="Arial"/>
        </w:rPr>
        <w:t xml:space="preserve"> North Shore, Waikato), where they are diverting up to 10</w:t>
      </w:r>
      <w:r w:rsidR="31323ADE" w:rsidRPr="4ED39A44">
        <w:rPr>
          <w:rFonts w:ascii="Arial" w:hAnsi="Arial" w:cs="Arial"/>
        </w:rPr>
        <w:t xml:space="preserve"> per cent</w:t>
      </w:r>
      <w:r w:rsidRPr="4ED39A44">
        <w:rPr>
          <w:rFonts w:ascii="Arial" w:hAnsi="Arial" w:cs="Arial"/>
        </w:rPr>
        <w:t xml:space="preserve"> of patients to urgent care services. A 2022 time and motion study found that on average ED staff saved 1 hour and 9 minutes whenever a patient took the option of being diverted post triage (9 minutes of admin time, 15 </w:t>
      </w:r>
      <w:r w:rsidR="31323ADE" w:rsidRPr="4ED39A44">
        <w:rPr>
          <w:rFonts w:ascii="Arial" w:hAnsi="Arial" w:cs="Arial"/>
        </w:rPr>
        <w:t xml:space="preserve">minutes </w:t>
      </w:r>
      <w:r w:rsidRPr="4ED39A44">
        <w:rPr>
          <w:rFonts w:ascii="Arial" w:hAnsi="Arial" w:cs="Arial"/>
        </w:rPr>
        <w:t xml:space="preserve">of nurse time, and 45 </w:t>
      </w:r>
      <w:r w:rsidR="31323ADE" w:rsidRPr="4ED39A44">
        <w:rPr>
          <w:rFonts w:ascii="Arial" w:hAnsi="Arial" w:cs="Arial"/>
        </w:rPr>
        <w:t xml:space="preserve">minutes </w:t>
      </w:r>
      <w:r w:rsidRPr="4ED39A44">
        <w:rPr>
          <w:rFonts w:ascii="Arial" w:hAnsi="Arial" w:cs="Arial"/>
        </w:rPr>
        <w:t xml:space="preserve">of doctor time). </w:t>
      </w:r>
      <w:r w:rsidR="68170820" w:rsidRPr="4ED39A44">
        <w:rPr>
          <w:rFonts w:ascii="Arial" w:hAnsi="Arial" w:cs="Arial"/>
        </w:rPr>
        <w:t>Where data is available on the utilisation rates of current voucher schemes, the evidence is that they are often used. For example, 92.5</w:t>
      </w:r>
      <w:r w:rsidR="44760CCF" w:rsidRPr="4ED39A44">
        <w:rPr>
          <w:rFonts w:ascii="Arial" w:hAnsi="Arial" w:cs="Arial"/>
        </w:rPr>
        <w:t xml:space="preserve"> per cent</w:t>
      </w:r>
      <w:r w:rsidR="68170820" w:rsidRPr="4ED39A44">
        <w:rPr>
          <w:rFonts w:ascii="Arial" w:hAnsi="Arial" w:cs="Arial"/>
        </w:rPr>
        <w:t xml:space="preserve"> of vouchers provided are used in Waikato and 83.</w:t>
      </w:r>
      <w:r w:rsidR="44760CCF" w:rsidRPr="4ED39A44">
        <w:rPr>
          <w:rFonts w:ascii="Arial" w:hAnsi="Arial" w:cs="Arial"/>
        </w:rPr>
        <w:t>6 per cent</w:t>
      </w:r>
      <w:r w:rsidR="68170820" w:rsidRPr="4ED39A44">
        <w:rPr>
          <w:rFonts w:ascii="Arial" w:hAnsi="Arial" w:cs="Arial"/>
        </w:rPr>
        <w:t xml:space="preserve"> in Tauranga.</w:t>
      </w:r>
    </w:p>
    <w:p w14:paraId="317B27BA" w14:textId="1E3EEF04" w:rsidR="009C0754" w:rsidRPr="00C716D1" w:rsidRDefault="00E80859" w:rsidP="004065C0">
      <w:pPr>
        <w:pStyle w:val="ListParagraph"/>
        <w:spacing w:line="240" w:lineRule="auto"/>
        <w:rPr>
          <w:rFonts w:ascii="Arial" w:hAnsi="Arial" w:cs="Arial"/>
        </w:rPr>
      </w:pPr>
      <w:r>
        <w:rPr>
          <w:rFonts w:ascii="Arial" w:hAnsi="Arial" w:cs="Arial"/>
        </w:rPr>
        <w:t xml:space="preserve">Implementation </w:t>
      </w:r>
      <w:r w:rsidR="009C4DCD">
        <w:rPr>
          <w:rFonts w:ascii="Arial" w:hAnsi="Arial" w:cs="Arial"/>
        </w:rPr>
        <w:t xml:space="preserve">will </w:t>
      </w:r>
      <w:r w:rsidR="00ED08E2">
        <w:rPr>
          <w:rFonts w:ascii="Arial" w:hAnsi="Arial" w:cs="Arial"/>
        </w:rPr>
        <w:t xml:space="preserve">involve </w:t>
      </w:r>
      <w:r w:rsidR="009C4DCD">
        <w:rPr>
          <w:rFonts w:ascii="Arial" w:hAnsi="Arial" w:cs="Arial"/>
        </w:rPr>
        <w:t xml:space="preserve">more nationally consistent </w:t>
      </w:r>
      <w:r w:rsidR="00ED08E2">
        <w:rPr>
          <w:rFonts w:ascii="Arial" w:hAnsi="Arial" w:cs="Arial"/>
        </w:rPr>
        <w:t xml:space="preserve">use </w:t>
      </w:r>
      <w:r w:rsidR="009C4DCD">
        <w:rPr>
          <w:rFonts w:ascii="Arial" w:hAnsi="Arial" w:cs="Arial"/>
        </w:rPr>
        <w:t xml:space="preserve">of ED diversion initiatives </w:t>
      </w:r>
      <w:r w:rsidR="009C0754" w:rsidRPr="00F842D7">
        <w:rPr>
          <w:rFonts w:ascii="Arial" w:hAnsi="Arial" w:cs="Arial"/>
        </w:rPr>
        <w:t>across N</w:t>
      </w:r>
      <w:r w:rsidR="00311E48">
        <w:rPr>
          <w:rFonts w:ascii="Arial" w:hAnsi="Arial" w:cs="Arial"/>
        </w:rPr>
        <w:t>ew Zealand</w:t>
      </w:r>
      <w:r w:rsidR="009C0754">
        <w:rPr>
          <w:rFonts w:ascii="Arial" w:hAnsi="Arial" w:cs="Arial"/>
        </w:rPr>
        <w:t xml:space="preserve">. </w:t>
      </w:r>
    </w:p>
    <w:p w14:paraId="56C4B1AC" w14:textId="4CD8F11E" w:rsidR="00341E96" w:rsidRPr="00E62ED8" w:rsidRDefault="00E01C4C" w:rsidP="00E62ED8">
      <w:pPr>
        <w:pStyle w:val="Heading3"/>
        <w:rPr>
          <w:i w:val="0"/>
          <w:iCs w:val="0"/>
          <w:color w:val="15284C" w:themeColor="text1"/>
          <w:sz w:val="32"/>
          <w:szCs w:val="32"/>
        </w:rPr>
      </w:pPr>
      <w:bookmarkStart w:id="19" w:name="_Toc198806507"/>
      <w:r w:rsidRPr="00E62ED8">
        <w:rPr>
          <w:i w:val="0"/>
          <w:iCs w:val="0"/>
          <w:color w:val="15284C" w:themeColor="text1"/>
          <w:sz w:val="32"/>
          <w:szCs w:val="32"/>
        </w:rPr>
        <w:t>Proposed</w:t>
      </w:r>
      <w:r w:rsidR="005816FC" w:rsidRPr="00E62ED8">
        <w:rPr>
          <w:i w:val="0"/>
          <w:iCs w:val="0"/>
          <w:color w:val="15284C" w:themeColor="text1"/>
          <w:sz w:val="32"/>
          <w:szCs w:val="32"/>
        </w:rPr>
        <w:t xml:space="preserve"> </w:t>
      </w:r>
      <w:r w:rsidRPr="00E62ED8">
        <w:rPr>
          <w:i w:val="0"/>
          <w:iCs w:val="0"/>
          <w:color w:val="15284C" w:themeColor="text1"/>
          <w:sz w:val="32"/>
          <w:szCs w:val="32"/>
        </w:rPr>
        <w:t>d</w:t>
      </w:r>
      <w:r w:rsidR="005816FC" w:rsidRPr="00E62ED8">
        <w:rPr>
          <w:i w:val="0"/>
          <w:iCs w:val="0"/>
          <w:color w:val="15284C" w:themeColor="text1"/>
          <w:sz w:val="32"/>
          <w:szCs w:val="32"/>
        </w:rPr>
        <w:t>istribution of urgent care services</w:t>
      </w:r>
      <w:bookmarkEnd w:id="19"/>
    </w:p>
    <w:p w14:paraId="485449D1" w14:textId="67916080" w:rsidR="005816FC" w:rsidRPr="00D42E45" w:rsidRDefault="3B7709E1" w:rsidP="004065C0">
      <w:pPr>
        <w:pStyle w:val="ListParagraph"/>
        <w:spacing w:line="240" w:lineRule="auto"/>
        <w:rPr>
          <w:rFonts w:ascii="Arial" w:hAnsi="Arial" w:cs="Arial"/>
        </w:rPr>
      </w:pPr>
      <w:r w:rsidRPr="4ED39A44">
        <w:rPr>
          <w:rFonts w:ascii="Arial" w:hAnsi="Arial" w:cs="Arial"/>
        </w:rPr>
        <w:t xml:space="preserve">As part of achieving consistent urgent care access across the country, </w:t>
      </w:r>
      <w:r w:rsidR="3BAE00F4" w:rsidRPr="4ED39A44">
        <w:rPr>
          <w:rFonts w:ascii="Arial" w:hAnsi="Arial" w:cs="Arial"/>
        </w:rPr>
        <w:t>service design</w:t>
      </w:r>
      <w:r w:rsidRPr="4ED39A44">
        <w:rPr>
          <w:rFonts w:ascii="Arial" w:hAnsi="Arial" w:cs="Arial"/>
        </w:rPr>
        <w:t xml:space="preserve"> includes an objective </w:t>
      </w:r>
      <w:r w:rsidR="187974C1" w:rsidRPr="4ED39A44">
        <w:rPr>
          <w:rFonts w:ascii="Arial" w:hAnsi="Arial" w:cs="Arial"/>
        </w:rPr>
        <w:t>that</w:t>
      </w:r>
      <w:r w:rsidRPr="4ED39A44">
        <w:rPr>
          <w:rFonts w:ascii="Arial" w:hAnsi="Arial" w:cs="Arial"/>
        </w:rPr>
        <w:t xml:space="preserve"> </w:t>
      </w:r>
      <w:r w:rsidR="7627AF3C" w:rsidRPr="4ED39A44">
        <w:rPr>
          <w:rFonts w:ascii="Arial" w:hAnsi="Arial" w:cs="Arial"/>
        </w:rPr>
        <w:t>9</w:t>
      </w:r>
      <w:r w:rsidR="65FAC618" w:rsidRPr="4ED39A44">
        <w:rPr>
          <w:rFonts w:ascii="Arial" w:hAnsi="Arial" w:cs="Arial"/>
        </w:rPr>
        <w:t>8</w:t>
      </w:r>
      <w:r w:rsidR="44760CCF" w:rsidRPr="4ED39A44">
        <w:rPr>
          <w:rFonts w:ascii="Arial" w:hAnsi="Arial" w:cs="Arial"/>
        </w:rPr>
        <w:t xml:space="preserve"> per cent</w:t>
      </w:r>
      <w:r w:rsidRPr="4ED39A44">
        <w:rPr>
          <w:rFonts w:ascii="Arial" w:hAnsi="Arial" w:cs="Arial"/>
        </w:rPr>
        <w:t xml:space="preserve"> of New Zealanders are less than a 60-minute drive from an </w:t>
      </w:r>
      <w:r w:rsidR="5C6E8FA2" w:rsidRPr="4ED39A44">
        <w:rPr>
          <w:rFonts w:ascii="Arial" w:hAnsi="Arial" w:cs="Arial"/>
        </w:rPr>
        <w:t xml:space="preserve">in-person </w:t>
      </w:r>
      <w:r w:rsidRPr="4ED39A44">
        <w:rPr>
          <w:rFonts w:ascii="Arial" w:hAnsi="Arial" w:cs="Arial"/>
        </w:rPr>
        <w:t>urgent care service</w:t>
      </w:r>
      <w:r w:rsidR="187974C1" w:rsidRPr="4ED39A44">
        <w:rPr>
          <w:rFonts w:ascii="Arial" w:hAnsi="Arial" w:cs="Arial"/>
        </w:rPr>
        <w:t>.</w:t>
      </w:r>
    </w:p>
    <w:p w14:paraId="531F321B" w14:textId="22DA0BFB" w:rsidR="0006153E" w:rsidRDefault="18E26F32" w:rsidP="00F555C5">
      <w:pPr>
        <w:pStyle w:val="ListParagraph"/>
        <w:spacing w:line="240" w:lineRule="auto"/>
        <w:rPr>
          <w:rFonts w:ascii="Arial" w:hAnsi="Arial" w:cs="Arial"/>
        </w:rPr>
      </w:pPr>
      <w:r w:rsidRPr="4ED39A44">
        <w:rPr>
          <w:rFonts w:ascii="Arial" w:hAnsi="Arial" w:cs="Arial"/>
        </w:rPr>
        <w:t>The maps below</w:t>
      </w:r>
      <w:r w:rsidR="4508CFFE" w:rsidRPr="4ED39A44">
        <w:rPr>
          <w:rFonts w:ascii="Arial" w:hAnsi="Arial" w:cs="Arial"/>
        </w:rPr>
        <w:t xml:space="preserve"> (Figure 8)</w:t>
      </w:r>
      <w:r w:rsidRPr="4ED39A44">
        <w:rPr>
          <w:rFonts w:ascii="Arial" w:hAnsi="Arial" w:cs="Arial"/>
        </w:rPr>
        <w:t xml:space="preserve"> and </w:t>
      </w:r>
      <w:r w:rsidR="00CE21C6" w:rsidRPr="4ED39A44">
        <w:rPr>
          <w:rFonts w:ascii="Arial" w:hAnsi="Arial" w:cs="Arial"/>
        </w:rPr>
        <w:t xml:space="preserve">Appendix </w:t>
      </w:r>
      <w:r w:rsidR="701F921A" w:rsidRPr="4ED39A44">
        <w:rPr>
          <w:rFonts w:ascii="Arial" w:hAnsi="Arial" w:cs="Arial"/>
        </w:rPr>
        <w:t>2</w:t>
      </w:r>
      <w:r w:rsidR="00CE21C6" w:rsidRPr="4ED39A44">
        <w:rPr>
          <w:rFonts w:ascii="Arial" w:hAnsi="Arial" w:cs="Arial"/>
        </w:rPr>
        <w:t xml:space="preserve"> show </w:t>
      </w:r>
      <w:r w:rsidR="2370E2D3" w:rsidRPr="4ED39A44">
        <w:rPr>
          <w:rFonts w:ascii="Arial" w:hAnsi="Arial" w:cs="Arial"/>
        </w:rPr>
        <w:t xml:space="preserve">modelling </w:t>
      </w:r>
      <w:r w:rsidR="69FC4D95" w:rsidRPr="4ED39A44">
        <w:rPr>
          <w:rFonts w:ascii="Arial" w:hAnsi="Arial" w:cs="Arial"/>
        </w:rPr>
        <w:t>outputs</w:t>
      </w:r>
      <w:r w:rsidR="2370E2D3" w:rsidRPr="4ED39A44">
        <w:rPr>
          <w:rFonts w:ascii="Arial" w:hAnsi="Arial" w:cs="Arial"/>
        </w:rPr>
        <w:t xml:space="preserve"> </w:t>
      </w:r>
      <w:r w:rsidR="140A8294" w:rsidRPr="4ED39A44">
        <w:rPr>
          <w:rFonts w:ascii="Arial" w:hAnsi="Arial" w:cs="Arial"/>
        </w:rPr>
        <w:t>that have generated a</w:t>
      </w:r>
      <w:r w:rsidR="00CE21C6" w:rsidRPr="4ED39A44">
        <w:rPr>
          <w:rFonts w:ascii="Arial" w:hAnsi="Arial" w:cs="Arial"/>
        </w:rPr>
        <w:t xml:space="preserve"> proposed future geographic distribution of clinics across the</w:t>
      </w:r>
      <w:r w:rsidR="3BAE00F4" w:rsidRPr="4ED39A44">
        <w:rPr>
          <w:rFonts w:ascii="Arial" w:hAnsi="Arial" w:cs="Arial"/>
        </w:rPr>
        <w:t xml:space="preserve"> country</w:t>
      </w:r>
      <w:r w:rsidR="00CE21C6" w:rsidRPr="4ED39A44">
        <w:rPr>
          <w:rFonts w:ascii="Arial" w:hAnsi="Arial" w:cs="Arial"/>
        </w:rPr>
        <w:t>, and the areas of New Zealand which would be within a 60-minute drive of a clinic as a result.</w:t>
      </w:r>
      <w:r w:rsidR="6BA77547" w:rsidRPr="4ED39A44">
        <w:rPr>
          <w:rFonts w:ascii="Arial" w:hAnsi="Arial" w:cs="Arial"/>
        </w:rPr>
        <w:t xml:space="preserve"> </w:t>
      </w:r>
      <w:r w:rsidR="2F4AF99C" w:rsidRPr="4ED39A44">
        <w:rPr>
          <w:rFonts w:ascii="Arial" w:hAnsi="Arial" w:cs="Arial"/>
        </w:rPr>
        <w:t xml:space="preserve">Appendix </w:t>
      </w:r>
      <w:r w:rsidR="701F921A" w:rsidRPr="4ED39A44">
        <w:rPr>
          <w:rFonts w:ascii="Arial" w:hAnsi="Arial" w:cs="Arial"/>
        </w:rPr>
        <w:t>2</w:t>
      </w:r>
      <w:r w:rsidR="2F4AF99C" w:rsidRPr="4ED39A44">
        <w:rPr>
          <w:rFonts w:ascii="Arial" w:hAnsi="Arial" w:cs="Arial"/>
        </w:rPr>
        <w:t xml:space="preserve"> also sets out in more detail the impacts on all </w:t>
      </w:r>
      <w:r w:rsidR="5FB2D73F" w:rsidRPr="4ED39A44">
        <w:rPr>
          <w:rFonts w:ascii="Arial" w:hAnsi="Arial" w:cs="Arial"/>
        </w:rPr>
        <w:t>urgent care clinic</w:t>
      </w:r>
      <w:r w:rsidR="2F4AF99C" w:rsidRPr="4ED39A44">
        <w:rPr>
          <w:rFonts w:ascii="Arial" w:hAnsi="Arial" w:cs="Arial"/>
        </w:rPr>
        <w:t xml:space="preserve">s across the </w:t>
      </w:r>
      <w:r w:rsidR="3BAE00F4" w:rsidRPr="4ED39A44">
        <w:rPr>
          <w:rFonts w:ascii="Arial" w:hAnsi="Arial" w:cs="Arial"/>
        </w:rPr>
        <w:t>country</w:t>
      </w:r>
      <w:r w:rsidR="2F4AF99C" w:rsidRPr="4ED39A44">
        <w:rPr>
          <w:rFonts w:ascii="Arial" w:hAnsi="Arial" w:cs="Arial"/>
        </w:rPr>
        <w:t xml:space="preserve">, broken down by region.  </w:t>
      </w:r>
    </w:p>
    <w:p w14:paraId="68A9320C" w14:textId="77777777" w:rsidR="00B134BD" w:rsidRDefault="00B134BD" w:rsidP="00B134BD">
      <w:pPr>
        <w:spacing w:line="240" w:lineRule="auto"/>
        <w:rPr>
          <w:rFonts w:ascii="Arial" w:hAnsi="Arial" w:cs="Arial"/>
        </w:rPr>
      </w:pPr>
    </w:p>
    <w:p w14:paraId="2C7984FA" w14:textId="1B53798B" w:rsidR="00F555C5" w:rsidRPr="00F555C5" w:rsidRDefault="00B134BD" w:rsidP="0040505D">
      <w:pPr>
        <w:spacing w:line="240" w:lineRule="auto"/>
        <w:rPr>
          <w:rFonts w:ascii="Arial" w:hAnsi="Arial" w:cs="Arial"/>
        </w:rPr>
      </w:pPr>
      <w:r w:rsidRPr="00B134BD">
        <w:rPr>
          <w:rFonts w:ascii="Arial" w:hAnsi="Arial" w:cs="Arial"/>
          <w:noProof/>
        </w:rPr>
        <w:lastRenderedPageBreak/>
        <w:drawing>
          <wp:inline distT="0" distB="0" distL="0" distR="0" wp14:anchorId="2437BD23" wp14:editId="69A992A6">
            <wp:extent cx="2941320" cy="4161571"/>
            <wp:effectExtent l="0" t="0" r="0" b="0"/>
            <wp:docPr id="1948353030" name="Picture 2" descr="A map of the world with different colored dots&#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the world with different colored dots&#10;&#10;AI-generated content may be incorrect., Pic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1320" cy="4161571"/>
                    </a:xfrm>
                    <a:prstGeom prst="rect">
                      <a:avLst/>
                    </a:prstGeom>
                    <a:noFill/>
                    <a:ln>
                      <a:noFill/>
                    </a:ln>
                  </pic:spPr>
                </pic:pic>
              </a:graphicData>
            </a:graphic>
          </wp:inline>
        </w:drawing>
      </w:r>
      <w:r w:rsidR="0040505D" w:rsidRPr="0040505D">
        <w:rPr>
          <w:rFonts w:ascii="Segoe UI" w:hAnsi="Segoe UI" w:cs="Segoe UI"/>
          <w:color w:val="000000"/>
          <w:sz w:val="18"/>
          <w:szCs w:val="18"/>
          <w:shd w:val="clear" w:color="auto" w:fill="FFFFFF"/>
        </w:rPr>
        <w:t xml:space="preserve"> </w:t>
      </w:r>
      <w:r w:rsidR="0040505D" w:rsidRPr="0040505D">
        <w:rPr>
          <w:rFonts w:ascii="Arial" w:hAnsi="Arial" w:cs="Arial"/>
          <w:noProof/>
        </w:rPr>
        <w:drawing>
          <wp:inline distT="0" distB="0" distL="0" distR="0" wp14:anchorId="12105FEC" wp14:editId="559D6E71">
            <wp:extent cx="2921011" cy="4132835"/>
            <wp:effectExtent l="0" t="0" r="8890" b="1270"/>
            <wp:docPr id="1066341531" name="Picture 4" descr="A map of a country&#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map of a country&#10;&#10;AI-generated content may be incorrect., Pi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1011" cy="4132835"/>
                    </a:xfrm>
                    <a:prstGeom prst="rect">
                      <a:avLst/>
                    </a:prstGeom>
                    <a:noFill/>
                    <a:ln>
                      <a:noFill/>
                    </a:ln>
                  </pic:spPr>
                </pic:pic>
              </a:graphicData>
            </a:graphic>
          </wp:inline>
        </w:drawing>
      </w:r>
    </w:p>
    <w:p w14:paraId="04B0783B" w14:textId="19DF9F16" w:rsidR="004D229A" w:rsidRPr="0066585F" w:rsidRDefault="004D229A" w:rsidP="0066585F"/>
    <w:tbl>
      <w:tblPr>
        <w:tblStyle w:val="ListTable4-Accent2"/>
        <w:tblW w:w="873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2972"/>
        <w:gridCol w:w="1152"/>
        <w:gridCol w:w="1153"/>
        <w:gridCol w:w="1153"/>
        <w:gridCol w:w="1153"/>
        <w:gridCol w:w="1153"/>
      </w:tblGrid>
      <w:tr w:rsidR="0062065D" w:rsidRPr="00E9061B" w14:paraId="08240C9D" w14:textId="77777777" w:rsidTr="00B4687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2" w:type="dxa"/>
          </w:tcPr>
          <w:p w14:paraId="44E80E8F" w14:textId="77777777" w:rsidR="00CE21C6" w:rsidRPr="00ED21FD" w:rsidRDefault="00CE21C6" w:rsidP="004065C0">
            <w:pPr>
              <w:jc w:val="center"/>
              <w:rPr>
                <w:sz w:val="24"/>
                <w:szCs w:val="24"/>
              </w:rPr>
            </w:pPr>
            <w:r w:rsidRPr="00ED21FD">
              <w:rPr>
                <w:sz w:val="24"/>
                <w:szCs w:val="24"/>
              </w:rPr>
              <w:t>Region</w:t>
            </w:r>
          </w:p>
        </w:tc>
        <w:tc>
          <w:tcPr>
            <w:tcW w:w="1152" w:type="dxa"/>
          </w:tcPr>
          <w:p w14:paraId="15835EEA" w14:textId="23AFF544" w:rsidR="00CE21C6" w:rsidRPr="00ED21FD" w:rsidRDefault="00CE21C6" w:rsidP="004065C0">
            <w:pPr>
              <w:jc w:val="center"/>
              <w:cnfStyle w:val="100000000000" w:firstRow="1" w:lastRow="0" w:firstColumn="0" w:lastColumn="0" w:oddVBand="0" w:evenVBand="0" w:oddHBand="0" w:evenHBand="0" w:firstRowFirstColumn="0" w:firstRowLastColumn="0" w:lastRowFirstColumn="0" w:lastRowLastColumn="0"/>
              <w:rPr>
                <w:sz w:val="24"/>
                <w:szCs w:val="24"/>
              </w:rPr>
            </w:pPr>
            <w:r w:rsidRPr="00ED21FD">
              <w:rPr>
                <w:sz w:val="24"/>
                <w:szCs w:val="24"/>
              </w:rPr>
              <w:t xml:space="preserve">Large </w:t>
            </w:r>
            <w:r w:rsidR="4508CFFE" w:rsidRPr="00ED21FD">
              <w:rPr>
                <w:sz w:val="24"/>
                <w:szCs w:val="24"/>
              </w:rPr>
              <w:t>urban</w:t>
            </w:r>
          </w:p>
        </w:tc>
        <w:tc>
          <w:tcPr>
            <w:tcW w:w="1153" w:type="dxa"/>
          </w:tcPr>
          <w:p w14:paraId="6BDCFE1D" w14:textId="188D5452" w:rsidR="00CE21C6" w:rsidRPr="00ED21FD" w:rsidRDefault="002F6811" w:rsidP="004065C0">
            <w:pPr>
              <w:jc w:val="center"/>
              <w:cnfStyle w:val="100000000000" w:firstRow="1" w:lastRow="0" w:firstColumn="0" w:lastColumn="0" w:oddVBand="0" w:evenVBand="0" w:oddHBand="0" w:evenHBand="0" w:firstRowFirstColumn="0" w:firstRowLastColumn="0" w:lastRowFirstColumn="0" w:lastRowLastColumn="0"/>
              <w:rPr>
                <w:sz w:val="24"/>
                <w:szCs w:val="24"/>
              </w:rPr>
            </w:pPr>
            <w:r w:rsidRPr="00ED21FD">
              <w:rPr>
                <w:sz w:val="24"/>
                <w:szCs w:val="24"/>
              </w:rPr>
              <w:t>Smaller city</w:t>
            </w:r>
          </w:p>
        </w:tc>
        <w:tc>
          <w:tcPr>
            <w:tcW w:w="1153" w:type="dxa"/>
          </w:tcPr>
          <w:p w14:paraId="180D86D7" w14:textId="45D28E11" w:rsidR="00CE21C6" w:rsidRPr="00ED21FD" w:rsidRDefault="00CE21C6" w:rsidP="004065C0">
            <w:pPr>
              <w:jc w:val="center"/>
              <w:cnfStyle w:val="100000000000" w:firstRow="1" w:lastRow="0" w:firstColumn="0" w:lastColumn="0" w:oddVBand="0" w:evenVBand="0" w:oddHBand="0" w:evenHBand="0" w:firstRowFirstColumn="0" w:firstRowLastColumn="0" w:lastRowFirstColumn="0" w:lastRowLastColumn="0"/>
              <w:rPr>
                <w:sz w:val="24"/>
                <w:szCs w:val="24"/>
              </w:rPr>
            </w:pPr>
            <w:r w:rsidRPr="00ED21FD">
              <w:rPr>
                <w:sz w:val="24"/>
                <w:szCs w:val="24"/>
              </w:rPr>
              <w:t>Rural</w:t>
            </w:r>
            <w:r w:rsidR="00DC086F" w:rsidRPr="00ED21FD">
              <w:rPr>
                <w:sz w:val="24"/>
                <w:szCs w:val="24"/>
              </w:rPr>
              <w:t xml:space="preserve"> centre</w:t>
            </w:r>
          </w:p>
        </w:tc>
        <w:tc>
          <w:tcPr>
            <w:tcW w:w="1153" w:type="dxa"/>
          </w:tcPr>
          <w:p w14:paraId="59FA9396" w14:textId="5EC22735" w:rsidR="00CE21C6" w:rsidRPr="00ED21FD" w:rsidRDefault="00CE21C6" w:rsidP="004065C0">
            <w:pPr>
              <w:jc w:val="center"/>
              <w:cnfStyle w:val="100000000000" w:firstRow="1" w:lastRow="0" w:firstColumn="0" w:lastColumn="0" w:oddVBand="0" w:evenVBand="0" w:oddHBand="0" w:evenHBand="0" w:firstRowFirstColumn="0" w:firstRowLastColumn="0" w:lastRowFirstColumn="0" w:lastRowLastColumn="0"/>
              <w:rPr>
                <w:sz w:val="24"/>
                <w:szCs w:val="24"/>
              </w:rPr>
            </w:pPr>
            <w:r w:rsidRPr="00ED21FD">
              <w:rPr>
                <w:sz w:val="24"/>
                <w:szCs w:val="24"/>
              </w:rPr>
              <w:t>Remote</w:t>
            </w:r>
            <w:r w:rsidR="00DC086F" w:rsidRPr="00ED21FD">
              <w:rPr>
                <w:sz w:val="24"/>
                <w:szCs w:val="24"/>
              </w:rPr>
              <w:t xml:space="preserve"> service</w:t>
            </w:r>
          </w:p>
        </w:tc>
        <w:tc>
          <w:tcPr>
            <w:tcW w:w="1153" w:type="dxa"/>
          </w:tcPr>
          <w:p w14:paraId="7CFCC525" w14:textId="77777777" w:rsidR="00CE21C6" w:rsidRPr="00ED21FD" w:rsidRDefault="00CE21C6" w:rsidP="004065C0">
            <w:pPr>
              <w:jc w:val="center"/>
              <w:cnfStyle w:val="100000000000" w:firstRow="1" w:lastRow="0" w:firstColumn="0" w:lastColumn="0" w:oddVBand="0" w:evenVBand="0" w:oddHBand="0" w:evenHBand="0" w:firstRowFirstColumn="0" w:firstRowLastColumn="0" w:lastRowFirstColumn="0" w:lastRowLastColumn="0"/>
              <w:rPr>
                <w:sz w:val="24"/>
                <w:szCs w:val="24"/>
              </w:rPr>
            </w:pPr>
            <w:r w:rsidRPr="00ED21FD">
              <w:rPr>
                <w:sz w:val="24"/>
                <w:szCs w:val="24"/>
              </w:rPr>
              <w:t>Total</w:t>
            </w:r>
          </w:p>
        </w:tc>
      </w:tr>
      <w:tr w:rsidR="00CE21C6" w14:paraId="2537A48E" w14:textId="77777777" w:rsidTr="0062065D">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C1E3E6"/>
          </w:tcPr>
          <w:p w14:paraId="6A04935D" w14:textId="40FC868C" w:rsidR="00CE21C6" w:rsidRPr="00A67A19" w:rsidRDefault="00CE21C6" w:rsidP="004065C0">
            <w:pPr>
              <w:rPr>
                <w:rFonts w:eastAsia="Arial"/>
                <w:color w:val="000000"/>
                <w:sz w:val="24"/>
                <w:szCs w:val="24"/>
              </w:rPr>
            </w:pPr>
            <w:r w:rsidRPr="00A67A19">
              <w:rPr>
                <w:rFonts w:eastAsia="Arial"/>
                <w:color w:val="000000"/>
                <w:sz w:val="24"/>
                <w:szCs w:val="24"/>
              </w:rPr>
              <w:t>Northern</w:t>
            </w:r>
            <w:r w:rsidR="009D3C9A" w:rsidRPr="00A67A19">
              <w:rPr>
                <w:rFonts w:eastAsia="Arial"/>
                <w:color w:val="000000"/>
                <w:sz w:val="24"/>
                <w:szCs w:val="24"/>
              </w:rPr>
              <w:t xml:space="preserve"> </w:t>
            </w:r>
          </w:p>
        </w:tc>
        <w:tc>
          <w:tcPr>
            <w:tcW w:w="1152" w:type="dxa"/>
            <w:shd w:val="clear" w:color="auto" w:fill="C1E3E6"/>
          </w:tcPr>
          <w:p w14:paraId="4C9636B1" w14:textId="60E65854" w:rsidR="00CE21C6" w:rsidRPr="00A67A19" w:rsidRDefault="6CB3B361"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1</w:t>
            </w:r>
            <w:r w:rsidR="00F309AD" w:rsidRPr="00A67A19">
              <w:rPr>
                <w:rFonts w:eastAsia="Arial"/>
                <w:color w:val="000000"/>
                <w:sz w:val="24"/>
                <w:szCs w:val="24"/>
              </w:rPr>
              <w:t>7</w:t>
            </w:r>
          </w:p>
        </w:tc>
        <w:tc>
          <w:tcPr>
            <w:tcW w:w="1153" w:type="dxa"/>
            <w:shd w:val="clear" w:color="auto" w:fill="C1E3E6"/>
          </w:tcPr>
          <w:p w14:paraId="39BD1152"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1</w:t>
            </w:r>
          </w:p>
        </w:tc>
        <w:tc>
          <w:tcPr>
            <w:tcW w:w="1153" w:type="dxa"/>
            <w:shd w:val="clear" w:color="auto" w:fill="C1E3E6"/>
          </w:tcPr>
          <w:p w14:paraId="254E5BA5"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4</w:t>
            </w:r>
          </w:p>
        </w:tc>
        <w:tc>
          <w:tcPr>
            <w:tcW w:w="1153" w:type="dxa"/>
            <w:shd w:val="clear" w:color="auto" w:fill="C1E3E6"/>
          </w:tcPr>
          <w:p w14:paraId="4A1E8F26"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6</w:t>
            </w:r>
          </w:p>
        </w:tc>
        <w:tc>
          <w:tcPr>
            <w:tcW w:w="1153" w:type="dxa"/>
            <w:shd w:val="clear" w:color="auto" w:fill="C1E3E6"/>
          </w:tcPr>
          <w:p w14:paraId="11668637" w14:textId="349C07C7" w:rsidR="00CE21C6" w:rsidRPr="00A67A19" w:rsidRDefault="0F3594D7" w:rsidP="184D4F56">
            <w:pPr>
              <w:jc w:val="center"/>
              <w:cnfStyle w:val="000000000000" w:firstRow="0" w:lastRow="0" w:firstColumn="0" w:lastColumn="0" w:oddVBand="0" w:evenVBand="0" w:oddHBand="0" w:evenHBand="0" w:firstRowFirstColumn="0" w:firstRowLastColumn="0" w:lastRowFirstColumn="0" w:lastRowLastColumn="0"/>
              <w:rPr>
                <w:rFonts w:eastAsia="Arial"/>
                <w:b/>
                <w:bCs/>
                <w:color w:val="000000"/>
                <w:sz w:val="24"/>
                <w:szCs w:val="24"/>
              </w:rPr>
            </w:pPr>
            <w:r w:rsidRPr="00A67A19">
              <w:rPr>
                <w:rFonts w:eastAsia="Arial"/>
                <w:b/>
                <w:bCs/>
                <w:color w:val="000000"/>
                <w:sz w:val="24"/>
                <w:szCs w:val="24"/>
              </w:rPr>
              <w:t>2</w:t>
            </w:r>
            <w:r w:rsidR="097F5960" w:rsidRPr="00A67A19">
              <w:rPr>
                <w:rFonts w:eastAsia="Arial"/>
                <w:b/>
                <w:bCs/>
                <w:color w:val="000000"/>
                <w:sz w:val="24"/>
                <w:szCs w:val="24"/>
              </w:rPr>
              <w:t>8</w:t>
            </w:r>
          </w:p>
        </w:tc>
      </w:tr>
      <w:tr w:rsidR="00CE21C6" w14:paraId="795F4BD9" w14:textId="77777777" w:rsidTr="0062065D">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E0F1F3"/>
          </w:tcPr>
          <w:p w14:paraId="62B09461" w14:textId="6B73F7D8" w:rsidR="00CE21C6" w:rsidRPr="00A67A19" w:rsidRDefault="0032527F" w:rsidP="004065C0">
            <w:pPr>
              <w:rPr>
                <w:rFonts w:eastAsia="Arial"/>
                <w:color w:val="000000"/>
                <w:sz w:val="24"/>
                <w:szCs w:val="24"/>
              </w:rPr>
            </w:pPr>
            <w:r w:rsidRPr="00A67A19">
              <w:rPr>
                <w:rFonts w:eastAsia="Arial"/>
                <w:color w:val="000000"/>
                <w:sz w:val="24"/>
                <w:szCs w:val="24"/>
              </w:rPr>
              <w:t>Midland (</w:t>
            </w:r>
            <w:r w:rsidR="00CE21C6" w:rsidRPr="00A67A19">
              <w:rPr>
                <w:rFonts w:eastAsia="Arial"/>
                <w:color w:val="000000"/>
                <w:sz w:val="24"/>
                <w:szCs w:val="24"/>
              </w:rPr>
              <w:t>Te Manawa Taki</w:t>
            </w:r>
            <w:r w:rsidRPr="00A67A19">
              <w:rPr>
                <w:rFonts w:eastAsia="Arial"/>
                <w:color w:val="000000"/>
                <w:sz w:val="24"/>
                <w:szCs w:val="24"/>
              </w:rPr>
              <w:t>)</w:t>
            </w:r>
          </w:p>
        </w:tc>
        <w:tc>
          <w:tcPr>
            <w:tcW w:w="1152" w:type="dxa"/>
            <w:shd w:val="clear" w:color="auto" w:fill="E0F1F3"/>
          </w:tcPr>
          <w:p w14:paraId="2B39414E" w14:textId="4E3133EE" w:rsidR="00CE21C6" w:rsidRPr="00A67A19" w:rsidRDefault="58DCACE1"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2</w:t>
            </w:r>
          </w:p>
        </w:tc>
        <w:tc>
          <w:tcPr>
            <w:tcW w:w="1153" w:type="dxa"/>
            <w:shd w:val="clear" w:color="auto" w:fill="E0F1F3"/>
          </w:tcPr>
          <w:p w14:paraId="4E8B0EAC"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2</w:t>
            </w:r>
          </w:p>
        </w:tc>
        <w:tc>
          <w:tcPr>
            <w:tcW w:w="1153" w:type="dxa"/>
            <w:shd w:val="clear" w:color="auto" w:fill="E0F1F3"/>
          </w:tcPr>
          <w:p w14:paraId="47BEC54F"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7</w:t>
            </w:r>
          </w:p>
        </w:tc>
        <w:tc>
          <w:tcPr>
            <w:tcW w:w="1153" w:type="dxa"/>
            <w:shd w:val="clear" w:color="auto" w:fill="E0F1F3"/>
          </w:tcPr>
          <w:p w14:paraId="7CA445F5"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19</w:t>
            </w:r>
          </w:p>
        </w:tc>
        <w:tc>
          <w:tcPr>
            <w:tcW w:w="1153" w:type="dxa"/>
            <w:shd w:val="clear" w:color="auto" w:fill="E0F1F3"/>
          </w:tcPr>
          <w:p w14:paraId="451CB52D" w14:textId="42668316" w:rsidR="00CE21C6" w:rsidRPr="00A67A19" w:rsidRDefault="00CE21C6" w:rsidP="184D4F56">
            <w:pPr>
              <w:jc w:val="center"/>
              <w:cnfStyle w:val="000000000000" w:firstRow="0" w:lastRow="0" w:firstColumn="0" w:lastColumn="0" w:oddVBand="0" w:evenVBand="0" w:oddHBand="0" w:evenHBand="0" w:firstRowFirstColumn="0" w:firstRowLastColumn="0" w:lastRowFirstColumn="0" w:lastRowLastColumn="0"/>
              <w:rPr>
                <w:rFonts w:eastAsia="Arial"/>
                <w:b/>
                <w:bCs/>
                <w:color w:val="000000"/>
                <w:sz w:val="24"/>
                <w:szCs w:val="24"/>
              </w:rPr>
            </w:pPr>
            <w:r w:rsidRPr="00A67A19">
              <w:rPr>
                <w:rFonts w:eastAsia="Arial"/>
                <w:b/>
                <w:bCs/>
                <w:color w:val="000000"/>
                <w:sz w:val="24"/>
                <w:szCs w:val="24"/>
              </w:rPr>
              <w:t>3</w:t>
            </w:r>
            <w:r w:rsidR="606787E1" w:rsidRPr="00A67A19">
              <w:rPr>
                <w:rFonts w:eastAsia="Arial"/>
                <w:b/>
                <w:bCs/>
                <w:color w:val="000000"/>
                <w:sz w:val="24"/>
                <w:szCs w:val="24"/>
              </w:rPr>
              <w:t>0</w:t>
            </w:r>
          </w:p>
        </w:tc>
      </w:tr>
      <w:tr w:rsidR="00CE21C6" w14:paraId="52621208" w14:textId="77777777" w:rsidTr="0062065D">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C1E3E6"/>
          </w:tcPr>
          <w:p w14:paraId="57EDAF21" w14:textId="0423AD3F" w:rsidR="00CE21C6" w:rsidRPr="00A67A19" w:rsidRDefault="0032527F" w:rsidP="004065C0">
            <w:pPr>
              <w:rPr>
                <w:rFonts w:eastAsia="Arial"/>
                <w:color w:val="000000"/>
                <w:sz w:val="24"/>
                <w:szCs w:val="24"/>
              </w:rPr>
            </w:pPr>
            <w:r w:rsidRPr="00A67A19">
              <w:rPr>
                <w:rFonts w:eastAsia="Arial"/>
                <w:color w:val="000000"/>
                <w:sz w:val="24"/>
                <w:szCs w:val="24"/>
              </w:rPr>
              <w:t>Central (</w:t>
            </w:r>
            <w:r w:rsidR="00465B92" w:rsidRPr="00A67A19">
              <w:rPr>
                <w:rFonts w:eastAsia="Arial"/>
                <w:color w:val="000000"/>
                <w:sz w:val="24"/>
                <w:szCs w:val="24"/>
              </w:rPr>
              <w:t>Te Ikaroa</w:t>
            </w:r>
            <w:r w:rsidRPr="00A67A19">
              <w:rPr>
                <w:rFonts w:eastAsia="Arial"/>
                <w:color w:val="000000"/>
                <w:sz w:val="24"/>
                <w:szCs w:val="24"/>
              </w:rPr>
              <w:t>)</w:t>
            </w:r>
          </w:p>
        </w:tc>
        <w:tc>
          <w:tcPr>
            <w:tcW w:w="1152" w:type="dxa"/>
            <w:shd w:val="clear" w:color="auto" w:fill="C1E3E6"/>
          </w:tcPr>
          <w:p w14:paraId="54646306" w14:textId="027AF74E"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2</w:t>
            </w:r>
          </w:p>
        </w:tc>
        <w:tc>
          <w:tcPr>
            <w:tcW w:w="1153" w:type="dxa"/>
            <w:shd w:val="clear" w:color="auto" w:fill="C1E3E6"/>
          </w:tcPr>
          <w:p w14:paraId="2A37B572"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6</w:t>
            </w:r>
          </w:p>
        </w:tc>
        <w:tc>
          <w:tcPr>
            <w:tcW w:w="1153" w:type="dxa"/>
            <w:shd w:val="clear" w:color="auto" w:fill="C1E3E6"/>
          </w:tcPr>
          <w:p w14:paraId="3638AF34"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5</w:t>
            </w:r>
          </w:p>
        </w:tc>
        <w:tc>
          <w:tcPr>
            <w:tcW w:w="1153" w:type="dxa"/>
            <w:shd w:val="clear" w:color="auto" w:fill="C1E3E6"/>
          </w:tcPr>
          <w:p w14:paraId="37A64119"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6</w:t>
            </w:r>
          </w:p>
        </w:tc>
        <w:tc>
          <w:tcPr>
            <w:tcW w:w="1153" w:type="dxa"/>
            <w:shd w:val="clear" w:color="auto" w:fill="C1E3E6"/>
          </w:tcPr>
          <w:p w14:paraId="001C2272"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b/>
                <w:color w:val="000000"/>
                <w:sz w:val="24"/>
                <w:szCs w:val="24"/>
              </w:rPr>
            </w:pPr>
            <w:r w:rsidRPr="00A67A19">
              <w:rPr>
                <w:rFonts w:eastAsia="Arial"/>
                <w:b/>
                <w:color w:val="000000"/>
                <w:sz w:val="24"/>
                <w:szCs w:val="24"/>
              </w:rPr>
              <w:t>19</w:t>
            </w:r>
          </w:p>
        </w:tc>
      </w:tr>
      <w:tr w:rsidR="00CE21C6" w14:paraId="2EAF7852" w14:textId="77777777" w:rsidTr="0062065D">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E0F1F3"/>
          </w:tcPr>
          <w:p w14:paraId="175A939A" w14:textId="1B567520" w:rsidR="00CE21C6" w:rsidRPr="00A67A19" w:rsidRDefault="0032527F" w:rsidP="004065C0">
            <w:pPr>
              <w:rPr>
                <w:rFonts w:eastAsia="Arial"/>
                <w:color w:val="000000"/>
                <w:sz w:val="24"/>
                <w:szCs w:val="24"/>
              </w:rPr>
            </w:pPr>
            <w:r w:rsidRPr="00A67A19">
              <w:rPr>
                <w:rFonts w:eastAsia="Arial"/>
                <w:color w:val="000000"/>
                <w:sz w:val="24"/>
                <w:szCs w:val="24"/>
              </w:rPr>
              <w:t xml:space="preserve">South Island </w:t>
            </w:r>
            <w:r w:rsidR="00D008DE">
              <w:rPr>
                <w:rFonts w:eastAsia="Arial"/>
                <w:color w:val="000000"/>
                <w:sz w:val="24"/>
                <w:szCs w:val="24"/>
              </w:rPr>
              <w:br/>
            </w:r>
            <w:r w:rsidRPr="00A67A19">
              <w:rPr>
                <w:rFonts w:eastAsia="Arial"/>
                <w:color w:val="000000"/>
                <w:sz w:val="24"/>
                <w:szCs w:val="24"/>
              </w:rPr>
              <w:t>(</w:t>
            </w:r>
            <w:r w:rsidR="00CE21C6" w:rsidRPr="00A67A19">
              <w:rPr>
                <w:rFonts w:eastAsia="Arial"/>
                <w:color w:val="000000"/>
                <w:sz w:val="24"/>
                <w:szCs w:val="24"/>
              </w:rPr>
              <w:t>Te Waipounamu</w:t>
            </w:r>
            <w:r w:rsidRPr="00A67A19">
              <w:rPr>
                <w:rFonts w:eastAsia="Arial"/>
                <w:color w:val="000000"/>
                <w:sz w:val="24"/>
                <w:szCs w:val="24"/>
              </w:rPr>
              <w:t>)</w:t>
            </w:r>
          </w:p>
        </w:tc>
        <w:tc>
          <w:tcPr>
            <w:tcW w:w="1152" w:type="dxa"/>
            <w:shd w:val="clear" w:color="auto" w:fill="E0F1F3"/>
          </w:tcPr>
          <w:p w14:paraId="08DD42E1"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2</w:t>
            </w:r>
          </w:p>
        </w:tc>
        <w:tc>
          <w:tcPr>
            <w:tcW w:w="1153" w:type="dxa"/>
            <w:shd w:val="clear" w:color="auto" w:fill="E0F1F3"/>
          </w:tcPr>
          <w:p w14:paraId="2B5B739A"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5</w:t>
            </w:r>
          </w:p>
        </w:tc>
        <w:tc>
          <w:tcPr>
            <w:tcW w:w="1153" w:type="dxa"/>
            <w:shd w:val="clear" w:color="auto" w:fill="E0F1F3"/>
          </w:tcPr>
          <w:p w14:paraId="6E6EA7D2"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11</w:t>
            </w:r>
          </w:p>
        </w:tc>
        <w:tc>
          <w:tcPr>
            <w:tcW w:w="1153" w:type="dxa"/>
            <w:shd w:val="clear" w:color="auto" w:fill="E0F1F3"/>
          </w:tcPr>
          <w:p w14:paraId="26290B11"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color w:val="000000"/>
                <w:sz w:val="24"/>
                <w:szCs w:val="24"/>
              </w:rPr>
            </w:pPr>
            <w:r w:rsidRPr="00A67A19">
              <w:rPr>
                <w:rFonts w:eastAsia="Arial"/>
                <w:color w:val="000000"/>
                <w:sz w:val="24"/>
                <w:szCs w:val="24"/>
              </w:rPr>
              <w:t>21</w:t>
            </w:r>
          </w:p>
        </w:tc>
        <w:tc>
          <w:tcPr>
            <w:tcW w:w="1153" w:type="dxa"/>
            <w:shd w:val="clear" w:color="auto" w:fill="E0F1F3"/>
          </w:tcPr>
          <w:p w14:paraId="0F9A54AF" w14:textId="77777777" w:rsidR="00CE21C6" w:rsidRPr="00A67A19"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b/>
                <w:color w:val="000000"/>
                <w:sz w:val="24"/>
                <w:szCs w:val="24"/>
              </w:rPr>
            </w:pPr>
            <w:r w:rsidRPr="00A67A19">
              <w:rPr>
                <w:rFonts w:eastAsia="Arial"/>
                <w:b/>
                <w:color w:val="000000"/>
                <w:sz w:val="24"/>
                <w:szCs w:val="24"/>
              </w:rPr>
              <w:t>39</w:t>
            </w:r>
          </w:p>
        </w:tc>
      </w:tr>
      <w:tr w:rsidR="00CE21C6" w14:paraId="5EA7FC29" w14:textId="77777777" w:rsidTr="00B4687D">
        <w:trPr>
          <w:trHeight w:val="285"/>
        </w:trPr>
        <w:tc>
          <w:tcPr>
            <w:cnfStyle w:val="001000000000" w:firstRow="0" w:lastRow="0" w:firstColumn="1" w:lastColumn="0" w:oddVBand="0" w:evenVBand="0" w:oddHBand="0" w:evenHBand="0" w:firstRowFirstColumn="0" w:firstRowLastColumn="0" w:lastRowFirstColumn="0" w:lastRowLastColumn="0"/>
            <w:tcW w:w="2972" w:type="dxa"/>
            <w:shd w:val="clear" w:color="auto" w:fill="30A1AC" w:themeFill="accent2"/>
          </w:tcPr>
          <w:p w14:paraId="1CA7A4DA" w14:textId="77777777" w:rsidR="00CE21C6" w:rsidRPr="00D008DE" w:rsidRDefault="00CE21C6" w:rsidP="004065C0">
            <w:pPr>
              <w:rPr>
                <w:rFonts w:eastAsia="Arial"/>
                <w:color w:val="FFFFFF" w:themeColor="background1"/>
                <w:sz w:val="24"/>
                <w:szCs w:val="24"/>
              </w:rPr>
            </w:pPr>
            <w:r w:rsidRPr="00D008DE">
              <w:rPr>
                <w:rFonts w:eastAsia="Arial"/>
                <w:color w:val="FFFFFF" w:themeColor="background1"/>
                <w:sz w:val="24"/>
                <w:szCs w:val="24"/>
              </w:rPr>
              <w:t>Total</w:t>
            </w:r>
          </w:p>
        </w:tc>
        <w:tc>
          <w:tcPr>
            <w:tcW w:w="1152" w:type="dxa"/>
            <w:shd w:val="clear" w:color="auto" w:fill="30A1AC" w:themeFill="accent2"/>
          </w:tcPr>
          <w:p w14:paraId="666C0879" w14:textId="338783D9" w:rsidR="00CE21C6" w:rsidRPr="00D008DE" w:rsidRDefault="005539F2" w:rsidP="004065C0">
            <w:pPr>
              <w:jc w:val="center"/>
              <w:cnfStyle w:val="000000000000" w:firstRow="0" w:lastRow="0" w:firstColumn="0" w:lastColumn="0" w:oddVBand="0" w:evenVBand="0" w:oddHBand="0" w:evenHBand="0" w:firstRowFirstColumn="0" w:firstRowLastColumn="0" w:lastRowFirstColumn="0" w:lastRowLastColumn="0"/>
              <w:rPr>
                <w:rFonts w:eastAsia="Arial"/>
                <w:b/>
                <w:color w:val="FFFFFF" w:themeColor="background1"/>
                <w:sz w:val="24"/>
                <w:szCs w:val="24"/>
              </w:rPr>
            </w:pPr>
            <w:r w:rsidRPr="00D008DE">
              <w:rPr>
                <w:rFonts w:eastAsia="Arial"/>
                <w:b/>
                <w:color w:val="FFFFFF" w:themeColor="background1"/>
                <w:sz w:val="24"/>
                <w:szCs w:val="24"/>
              </w:rPr>
              <w:t>23</w:t>
            </w:r>
          </w:p>
        </w:tc>
        <w:tc>
          <w:tcPr>
            <w:tcW w:w="1153" w:type="dxa"/>
            <w:shd w:val="clear" w:color="auto" w:fill="30A1AC" w:themeFill="accent2"/>
          </w:tcPr>
          <w:p w14:paraId="598DFC85" w14:textId="77777777" w:rsidR="00CE21C6" w:rsidRPr="00D008DE"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b/>
                <w:color w:val="FFFFFF" w:themeColor="background1"/>
                <w:sz w:val="24"/>
                <w:szCs w:val="24"/>
              </w:rPr>
            </w:pPr>
            <w:r w:rsidRPr="00D008DE">
              <w:rPr>
                <w:rFonts w:eastAsia="Arial"/>
                <w:b/>
                <w:color w:val="FFFFFF" w:themeColor="background1"/>
                <w:sz w:val="24"/>
                <w:szCs w:val="24"/>
              </w:rPr>
              <w:t>14</w:t>
            </w:r>
          </w:p>
        </w:tc>
        <w:tc>
          <w:tcPr>
            <w:tcW w:w="1153" w:type="dxa"/>
            <w:shd w:val="clear" w:color="auto" w:fill="30A1AC" w:themeFill="accent2"/>
          </w:tcPr>
          <w:p w14:paraId="371D701B" w14:textId="77777777" w:rsidR="00CE21C6" w:rsidRPr="00D008DE"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b/>
                <w:color w:val="FFFFFF" w:themeColor="background1"/>
                <w:sz w:val="24"/>
                <w:szCs w:val="24"/>
              </w:rPr>
            </w:pPr>
            <w:r w:rsidRPr="00D008DE">
              <w:rPr>
                <w:rFonts w:eastAsia="Arial"/>
                <w:b/>
                <w:color w:val="FFFFFF" w:themeColor="background1"/>
                <w:sz w:val="24"/>
                <w:szCs w:val="24"/>
              </w:rPr>
              <w:t>27</w:t>
            </w:r>
          </w:p>
        </w:tc>
        <w:tc>
          <w:tcPr>
            <w:tcW w:w="1153" w:type="dxa"/>
            <w:shd w:val="clear" w:color="auto" w:fill="30A1AC" w:themeFill="accent2"/>
          </w:tcPr>
          <w:p w14:paraId="7F6283F6" w14:textId="77777777" w:rsidR="00CE21C6" w:rsidRPr="00D008DE" w:rsidRDefault="00CE21C6" w:rsidP="004065C0">
            <w:pPr>
              <w:jc w:val="center"/>
              <w:cnfStyle w:val="000000000000" w:firstRow="0" w:lastRow="0" w:firstColumn="0" w:lastColumn="0" w:oddVBand="0" w:evenVBand="0" w:oddHBand="0" w:evenHBand="0" w:firstRowFirstColumn="0" w:firstRowLastColumn="0" w:lastRowFirstColumn="0" w:lastRowLastColumn="0"/>
              <w:rPr>
                <w:rFonts w:eastAsia="Arial"/>
                <w:b/>
                <w:color w:val="FFFFFF" w:themeColor="background1"/>
                <w:sz w:val="24"/>
                <w:szCs w:val="24"/>
              </w:rPr>
            </w:pPr>
            <w:r w:rsidRPr="00D008DE">
              <w:rPr>
                <w:rFonts w:eastAsia="Arial"/>
                <w:b/>
                <w:color w:val="FFFFFF" w:themeColor="background1"/>
                <w:sz w:val="24"/>
                <w:szCs w:val="24"/>
              </w:rPr>
              <w:t>52</w:t>
            </w:r>
          </w:p>
        </w:tc>
        <w:tc>
          <w:tcPr>
            <w:tcW w:w="1153" w:type="dxa"/>
            <w:shd w:val="clear" w:color="auto" w:fill="30A1AC" w:themeFill="accent2"/>
          </w:tcPr>
          <w:p w14:paraId="016D7180" w14:textId="4FE70AD1" w:rsidR="00CE21C6" w:rsidRPr="00D008DE" w:rsidRDefault="00CE21C6" w:rsidP="184D4F56">
            <w:pPr>
              <w:jc w:val="center"/>
              <w:cnfStyle w:val="000000000000" w:firstRow="0" w:lastRow="0" w:firstColumn="0" w:lastColumn="0" w:oddVBand="0" w:evenVBand="0" w:oddHBand="0" w:evenHBand="0" w:firstRowFirstColumn="0" w:firstRowLastColumn="0" w:lastRowFirstColumn="0" w:lastRowLastColumn="0"/>
              <w:rPr>
                <w:rFonts w:eastAsia="Arial"/>
                <w:b/>
                <w:bCs/>
                <w:color w:val="FFFFFF" w:themeColor="background1"/>
                <w:sz w:val="24"/>
                <w:szCs w:val="24"/>
              </w:rPr>
            </w:pPr>
            <w:r w:rsidRPr="00D008DE">
              <w:rPr>
                <w:rFonts w:eastAsia="Arial"/>
                <w:b/>
                <w:bCs/>
                <w:color w:val="FFFFFF" w:themeColor="background1"/>
                <w:sz w:val="24"/>
                <w:szCs w:val="24"/>
              </w:rPr>
              <w:t>1</w:t>
            </w:r>
            <w:r w:rsidR="0BE591AE" w:rsidRPr="00D008DE">
              <w:rPr>
                <w:rFonts w:eastAsia="Arial"/>
                <w:b/>
                <w:bCs/>
                <w:color w:val="FFFFFF" w:themeColor="background1"/>
                <w:sz w:val="24"/>
                <w:szCs w:val="24"/>
              </w:rPr>
              <w:t>16</w:t>
            </w:r>
          </w:p>
        </w:tc>
      </w:tr>
    </w:tbl>
    <w:p w14:paraId="4E9FC0E0" w14:textId="71BB4DFB" w:rsidR="004D229A" w:rsidRPr="00211C84" w:rsidRDefault="07338738" w:rsidP="004D229A">
      <w:pPr>
        <w:pStyle w:val="Caption"/>
        <w:rPr>
          <w:sz w:val="20"/>
          <w:szCs w:val="20"/>
        </w:rPr>
      </w:pPr>
      <w:r w:rsidRPr="4ED39A44">
        <w:rPr>
          <w:sz w:val="20"/>
          <w:szCs w:val="20"/>
        </w:rPr>
        <w:t>Figure 8: Proposed future distribution of urgent care services</w:t>
      </w:r>
    </w:p>
    <w:p w14:paraId="10B48537" w14:textId="6694744A" w:rsidR="00B84AC5" w:rsidRPr="00B623D4" w:rsidRDefault="00B84AC5" w:rsidP="004065C0">
      <w:pPr>
        <w:pStyle w:val="ListParagraph"/>
        <w:spacing w:line="240" w:lineRule="auto"/>
        <w:rPr>
          <w:rFonts w:ascii="Arial" w:hAnsi="Arial" w:cs="Arial"/>
        </w:rPr>
      </w:pPr>
      <w:r w:rsidRPr="00B623D4">
        <w:rPr>
          <w:rFonts w:ascii="Arial" w:hAnsi="Arial" w:cs="Arial"/>
        </w:rPr>
        <w:t xml:space="preserve">Future service providers may be determined by procurement processes, the details of which are yet to be determined.  </w:t>
      </w:r>
    </w:p>
    <w:p w14:paraId="19D1D0B0" w14:textId="429AEFF4" w:rsidR="004D7E63" w:rsidRPr="00F92074" w:rsidRDefault="722D94BC" w:rsidP="4ED39A44">
      <w:pPr>
        <w:pStyle w:val="ListParagraph"/>
        <w:spacing w:line="240" w:lineRule="auto"/>
        <w:rPr>
          <w:rFonts w:ascii="Arial" w:hAnsi="Arial" w:cs="Arial"/>
          <w:i/>
          <w:iCs/>
        </w:rPr>
      </w:pPr>
      <w:r w:rsidRPr="4ED39A44">
        <w:rPr>
          <w:rFonts w:ascii="Arial" w:hAnsi="Arial" w:cs="Arial"/>
        </w:rPr>
        <w:t>I</w:t>
      </w:r>
      <w:r w:rsidR="1AE8AAC2" w:rsidRPr="4ED39A44">
        <w:rPr>
          <w:rFonts w:ascii="Arial" w:hAnsi="Arial" w:cs="Arial"/>
        </w:rPr>
        <w:t xml:space="preserve">n some locations the existing number of services and/or opening hours are greater than </w:t>
      </w:r>
      <w:r w:rsidRPr="4ED39A44">
        <w:rPr>
          <w:rFonts w:ascii="Arial" w:hAnsi="Arial" w:cs="Arial"/>
        </w:rPr>
        <w:t>the specified minimum</w:t>
      </w:r>
      <w:r w:rsidR="1AE8AAC2" w:rsidRPr="4ED39A44">
        <w:rPr>
          <w:rFonts w:ascii="Arial" w:hAnsi="Arial" w:cs="Arial"/>
        </w:rPr>
        <w:t>.</w:t>
      </w:r>
      <w:r w:rsidR="37D21AB0" w:rsidRPr="4ED39A44">
        <w:rPr>
          <w:rFonts w:ascii="Arial" w:hAnsi="Arial" w:cs="Arial"/>
        </w:rPr>
        <w:t xml:space="preserve"> In these instances, the</w:t>
      </w:r>
      <w:r w:rsidR="18E26F32" w:rsidRPr="4ED39A44">
        <w:rPr>
          <w:rFonts w:ascii="Arial" w:hAnsi="Arial" w:cs="Arial"/>
        </w:rPr>
        <w:t xml:space="preserve"> services will be </w:t>
      </w:r>
      <w:r w:rsidR="37D21AB0" w:rsidRPr="4ED39A44">
        <w:rPr>
          <w:rFonts w:ascii="Arial" w:hAnsi="Arial" w:cs="Arial"/>
        </w:rPr>
        <w:t>support</w:t>
      </w:r>
      <w:r w:rsidR="18E26F32" w:rsidRPr="4ED39A44">
        <w:rPr>
          <w:rFonts w:ascii="Arial" w:hAnsi="Arial" w:cs="Arial"/>
        </w:rPr>
        <w:t>ed</w:t>
      </w:r>
      <w:r w:rsidR="37D21AB0" w:rsidRPr="4ED39A44">
        <w:rPr>
          <w:rFonts w:ascii="Arial" w:hAnsi="Arial" w:cs="Arial"/>
        </w:rPr>
        <w:t xml:space="preserve"> </w:t>
      </w:r>
      <w:r w:rsidR="0B22695A" w:rsidRPr="4ED39A44">
        <w:rPr>
          <w:rFonts w:ascii="Arial" w:hAnsi="Arial" w:cs="Arial"/>
        </w:rPr>
        <w:t xml:space="preserve">to </w:t>
      </w:r>
      <w:r w:rsidR="18E26F32" w:rsidRPr="4ED39A44">
        <w:rPr>
          <w:rFonts w:ascii="Arial" w:hAnsi="Arial" w:cs="Arial"/>
        </w:rPr>
        <w:t xml:space="preserve">maintain </w:t>
      </w:r>
      <w:r w:rsidR="0B22695A" w:rsidRPr="4ED39A44">
        <w:rPr>
          <w:rFonts w:ascii="Arial" w:hAnsi="Arial" w:cs="Arial"/>
        </w:rPr>
        <w:t xml:space="preserve">their current </w:t>
      </w:r>
      <w:r w:rsidR="77254982" w:rsidRPr="4ED39A44">
        <w:rPr>
          <w:rFonts w:ascii="Arial" w:hAnsi="Arial" w:cs="Arial"/>
        </w:rPr>
        <w:t>provision</w:t>
      </w:r>
      <w:r w:rsidR="00C9275D" w:rsidRPr="4ED39A44">
        <w:rPr>
          <w:rFonts w:ascii="Arial" w:hAnsi="Arial" w:cs="Arial"/>
        </w:rPr>
        <w:t>.</w:t>
      </w:r>
    </w:p>
    <w:p w14:paraId="421E85A3" w14:textId="727A3500" w:rsidR="0057101B" w:rsidRDefault="099C2095" w:rsidP="00A41F59">
      <w:pPr>
        <w:pStyle w:val="ListParagraph"/>
        <w:spacing w:line="240" w:lineRule="auto"/>
        <w:rPr>
          <w:rFonts w:ascii="Arial" w:hAnsi="Arial" w:cs="Arial"/>
        </w:rPr>
      </w:pPr>
      <w:r w:rsidRPr="4ED39A44">
        <w:rPr>
          <w:rFonts w:ascii="Arial" w:hAnsi="Arial" w:cs="Arial"/>
        </w:rPr>
        <w:t xml:space="preserve">To further enhance access to urgent and after-hours services across the country, the framework will deliver </w:t>
      </w:r>
      <w:r w:rsidR="3C3675D4" w:rsidRPr="4ED39A44">
        <w:rPr>
          <w:rFonts w:ascii="Arial" w:hAnsi="Arial" w:cs="Arial"/>
        </w:rPr>
        <w:t xml:space="preserve">24/7 services in </w:t>
      </w:r>
      <w:r w:rsidR="3F4F12D0" w:rsidRPr="4ED39A44">
        <w:rPr>
          <w:rFonts w:ascii="Arial" w:hAnsi="Arial" w:cs="Arial"/>
        </w:rPr>
        <w:t xml:space="preserve">major urban centres and regions with </w:t>
      </w:r>
      <w:r w:rsidR="61696D09" w:rsidRPr="4ED39A44">
        <w:rPr>
          <w:rFonts w:ascii="Arial" w:hAnsi="Arial" w:cs="Arial"/>
        </w:rPr>
        <w:t xml:space="preserve">large populations that drive a level of demand for </w:t>
      </w:r>
      <w:r w:rsidR="3F4F12D0" w:rsidRPr="4ED39A44">
        <w:rPr>
          <w:rFonts w:ascii="Arial" w:hAnsi="Arial" w:cs="Arial"/>
        </w:rPr>
        <w:t xml:space="preserve">overnight </w:t>
      </w:r>
      <w:r w:rsidR="61696D09" w:rsidRPr="4ED39A44">
        <w:rPr>
          <w:rFonts w:ascii="Arial" w:hAnsi="Arial" w:cs="Arial"/>
        </w:rPr>
        <w:t>services</w:t>
      </w:r>
      <w:r w:rsidR="3F4F12D0" w:rsidRPr="4ED39A44">
        <w:rPr>
          <w:rFonts w:ascii="Arial" w:hAnsi="Arial" w:cs="Arial"/>
        </w:rPr>
        <w:t>. It identifies a particular need for expanded 24/7 urgent care in Counties Manukau as well as in Whangarei, Palmerston North, Taurang</w:t>
      </w:r>
      <w:r w:rsidR="0E3DA49D" w:rsidRPr="4ED39A44">
        <w:rPr>
          <w:rFonts w:ascii="Arial" w:hAnsi="Arial" w:cs="Arial"/>
        </w:rPr>
        <w:t>a</w:t>
      </w:r>
      <w:r w:rsidR="3F4F12D0" w:rsidRPr="4ED39A44">
        <w:rPr>
          <w:rFonts w:ascii="Arial" w:hAnsi="Arial" w:cs="Arial"/>
        </w:rPr>
        <w:t xml:space="preserve">, and Dunedin. The way this expansion is implemented in each area is expected to reflect and respond to local needs. The framework includes 24/7 services in </w:t>
      </w:r>
      <w:r w:rsidR="4508CFFE" w:rsidRPr="4ED39A44">
        <w:rPr>
          <w:rFonts w:ascii="Arial" w:hAnsi="Arial" w:cs="Arial"/>
        </w:rPr>
        <w:t xml:space="preserve">seven </w:t>
      </w:r>
      <w:r w:rsidR="3F4F12D0" w:rsidRPr="4ED39A44">
        <w:rPr>
          <w:rFonts w:ascii="Arial" w:hAnsi="Arial" w:cs="Arial"/>
        </w:rPr>
        <w:t xml:space="preserve">major urban and </w:t>
      </w:r>
      <w:r w:rsidR="4508CFFE" w:rsidRPr="4ED39A44">
        <w:rPr>
          <w:rFonts w:ascii="Arial" w:hAnsi="Arial" w:cs="Arial"/>
        </w:rPr>
        <w:t xml:space="preserve">five </w:t>
      </w:r>
      <w:r w:rsidR="3F4F12D0" w:rsidRPr="4ED39A44">
        <w:rPr>
          <w:rFonts w:ascii="Arial" w:hAnsi="Arial" w:cs="Arial"/>
        </w:rPr>
        <w:t>larger smaller city locations</w:t>
      </w:r>
      <w:r w:rsidR="4508CFFE" w:rsidRPr="4ED39A44">
        <w:rPr>
          <w:rFonts w:ascii="Arial" w:hAnsi="Arial" w:cs="Arial"/>
        </w:rPr>
        <w:t>,</w:t>
      </w:r>
      <w:r w:rsidR="3F4F12D0" w:rsidRPr="4ED39A44">
        <w:rPr>
          <w:rFonts w:ascii="Arial" w:hAnsi="Arial" w:cs="Arial"/>
        </w:rPr>
        <w:t xml:space="preserve"> which </w:t>
      </w:r>
      <w:r w:rsidR="4508CFFE" w:rsidRPr="4ED39A44">
        <w:rPr>
          <w:rFonts w:ascii="Arial" w:hAnsi="Arial" w:cs="Arial"/>
        </w:rPr>
        <w:t xml:space="preserve">are </w:t>
      </w:r>
      <w:r w:rsidR="3F4F12D0" w:rsidRPr="4ED39A44">
        <w:rPr>
          <w:rFonts w:ascii="Arial" w:hAnsi="Arial" w:cs="Arial"/>
        </w:rPr>
        <w:t xml:space="preserve">outlined in Appendix 2. </w:t>
      </w:r>
    </w:p>
    <w:p w14:paraId="650E120F" w14:textId="1CC9BB3D" w:rsidR="00AC5D96" w:rsidRDefault="00E30E7B" w:rsidP="00E30E7B">
      <w:pPr>
        <w:pStyle w:val="ListParagraph"/>
        <w:spacing w:line="240" w:lineRule="auto"/>
        <w:rPr>
          <w:rFonts w:ascii="Arial" w:hAnsi="Arial" w:cs="Arial"/>
        </w:rPr>
      </w:pPr>
      <w:r>
        <w:rPr>
          <w:rFonts w:ascii="Arial" w:hAnsi="Arial" w:cs="Arial"/>
        </w:rPr>
        <w:lastRenderedPageBreak/>
        <w:t xml:space="preserve">Implementation of the </w:t>
      </w:r>
      <w:r w:rsidR="007354CB">
        <w:rPr>
          <w:rFonts w:ascii="Arial" w:hAnsi="Arial" w:cs="Arial"/>
        </w:rPr>
        <w:t xml:space="preserve">future service </w:t>
      </w:r>
      <w:r>
        <w:rPr>
          <w:rFonts w:ascii="Arial" w:hAnsi="Arial" w:cs="Arial"/>
        </w:rPr>
        <w:t>will support flexible models of care for 24/7 services, to ensure best balance of access, high quality care</w:t>
      </w:r>
      <w:r w:rsidR="63F29470" w:rsidRPr="1BF17612">
        <w:rPr>
          <w:rFonts w:ascii="Arial" w:hAnsi="Arial" w:cs="Arial"/>
        </w:rPr>
        <w:t>,</w:t>
      </w:r>
      <w:r>
        <w:rPr>
          <w:rFonts w:ascii="Arial" w:hAnsi="Arial" w:cs="Arial"/>
        </w:rPr>
        <w:t xml:space="preserve"> workforce and financial sustainability.</w:t>
      </w:r>
      <w:r w:rsidR="001A7F2A">
        <w:rPr>
          <w:rFonts w:ascii="Arial" w:hAnsi="Arial" w:cs="Arial"/>
        </w:rPr>
        <w:t xml:space="preserve"> For example, overnight when the volume of patient</w:t>
      </w:r>
      <w:r w:rsidR="00550723">
        <w:rPr>
          <w:rFonts w:ascii="Arial" w:hAnsi="Arial" w:cs="Arial"/>
        </w:rPr>
        <w:t>s</w:t>
      </w:r>
      <w:r w:rsidR="001A7F2A">
        <w:rPr>
          <w:rFonts w:ascii="Arial" w:hAnsi="Arial" w:cs="Arial"/>
        </w:rPr>
        <w:t xml:space="preserve"> seen is low, models of care might </w:t>
      </w:r>
      <w:r w:rsidR="00124F81">
        <w:rPr>
          <w:rFonts w:ascii="Arial" w:hAnsi="Arial" w:cs="Arial"/>
        </w:rPr>
        <w:t xml:space="preserve">make greater use of nursing and digital solutions than during busy, daytime hours. </w:t>
      </w:r>
    </w:p>
    <w:p w14:paraId="5E702B9F" w14:textId="77777777" w:rsidR="00FA5FB7" w:rsidRPr="00E62ED8" w:rsidRDefault="00FA5FB7" w:rsidP="00E62ED8">
      <w:pPr>
        <w:pStyle w:val="Heading3"/>
        <w:rPr>
          <w:i w:val="0"/>
          <w:iCs w:val="0"/>
          <w:color w:val="15284C" w:themeColor="text1"/>
          <w:sz w:val="32"/>
          <w:szCs w:val="32"/>
        </w:rPr>
      </w:pPr>
      <w:bookmarkStart w:id="20" w:name="_Toc198806508"/>
      <w:r w:rsidRPr="00E62ED8">
        <w:rPr>
          <w:i w:val="0"/>
          <w:iCs w:val="0"/>
          <w:color w:val="15284C" w:themeColor="text1"/>
          <w:sz w:val="32"/>
          <w:szCs w:val="32"/>
        </w:rPr>
        <w:t>Contracting approach</w:t>
      </w:r>
      <w:bookmarkEnd w:id="20"/>
      <w:r w:rsidRPr="00E62ED8">
        <w:rPr>
          <w:i w:val="0"/>
          <w:iCs w:val="0"/>
          <w:color w:val="15284C" w:themeColor="text1"/>
          <w:sz w:val="32"/>
          <w:szCs w:val="32"/>
        </w:rPr>
        <w:t xml:space="preserve"> </w:t>
      </w:r>
    </w:p>
    <w:p w14:paraId="702C735E" w14:textId="3FE0938D" w:rsidR="00FA5FB7" w:rsidRPr="00E62ED8" w:rsidRDefault="00FA5FB7" w:rsidP="00E62ED8">
      <w:pPr>
        <w:pStyle w:val="Heading3"/>
        <w:spacing w:line="240" w:lineRule="auto"/>
        <w:rPr>
          <w:i w:val="0"/>
          <w:iCs w:val="0"/>
        </w:rPr>
      </w:pPr>
      <w:bookmarkStart w:id="21" w:name="_Toc198806509"/>
      <w:r w:rsidRPr="00E62ED8">
        <w:rPr>
          <w:i w:val="0"/>
          <w:iCs w:val="0"/>
        </w:rPr>
        <w:t>Funding and co</w:t>
      </w:r>
      <w:r w:rsidR="0CFA3A86" w:rsidRPr="00E62ED8">
        <w:rPr>
          <w:i w:val="0"/>
          <w:iCs w:val="0"/>
        </w:rPr>
        <w:t>-</w:t>
      </w:r>
      <w:r w:rsidRPr="00E62ED8">
        <w:rPr>
          <w:i w:val="0"/>
          <w:iCs w:val="0"/>
        </w:rPr>
        <w:t>payments</w:t>
      </w:r>
      <w:bookmarkEnd w:id="21"/>
    </w:p>
    <w:p w14:paraId="39FB7D4E" w14:textId="0C8106AD" w:rsidR="00C0392A" w:rsidRPr="00741F3E" w:rsidRDefault="000055C5" w:rsidP="00C0392A">
      <w:pPr>
        <w:pStyle w:val="ListParagraph"/>
        <w:spacing w:line="240" w:lineRule="auto"/>
        <w:rPr>
          <w:rFonts w:ascii="Arial" w:hAnsi="Arial" w:cs="Arial"/>
        </w:rPr>
      </w:pPr>
      <w:r>
        <w:rPr>
          <w:rFonts w:ascii="Arial" w:hAnsi="Arial" w:cs="Arial"/>
        </w:rPr>
        <w:t>Health NZ will implement</w:t>
      </w:r>
      <w:r w:rsidR="00C0392A" w:rsidRPr="00741F3E">
        <w:rPr>
          <w:rFonts w:ascii="Arial" w:hAnsi="Arial" w:cs="Arial"/>
        </w:rPr>
        <w:t xml:space="preserve"> a consistent</w:t>
      </w:r>
      <w:r w:rsidR="00F66129">
        <w:rPr>
          <w:rFonts w:ascii="Arial" w:hAnsi="Arial" w:cs="Arial"/>
        </w:rPr>
        <w:t xml:space="preserve"> set of funding and </w:t>
      </w:r>
      <w:r>
        <w:rPr>
          <w:rFonts w:ascii="Arial" w:hAnsi="Arial" w:cs="Arial"/>
        </w:rPr>
        <w:t xml:space="preserve">contractual terms for </w:t>
      </w:r>
      <w:r w:rsidR="00C0392A" w:rsidRPr="00741F3E">
        <w:rPr>
          <w:rFonts w:ascii="Arial" w:hAnsi="Arial" w:cs="Arial"/>
        </w:rPr>
        <w:t>after-hours and urgent care services.</w:t>
      </w:r>
    </w:p>
    <w:p w14:paraId="10C33BAD" w14:textId="77CDF561" w:rsidR="003C63F1" w:rsidRDefault="23A16314" w:rsidP="00C0392A">
      <w:pPr>
        <w:pStyle w:val="ListParagraph"/>
        <w:spacing w:line="240" w:lineRule="auto"/>
        <w:rPr>
          <w:rFonts w:ascii="Arial" w:hAnsi="Arial" w:cs="Arial"/>
        </w:rPr>
      </w:pPr>
      <w:r w:rsidRPr="4ED39A44">
        <w:rPr>
          <w:rFonts w:ascii="Arial" w:hAnsi="Arial" w:cs="Arial"/>
        </w:rPr>
        <w:t xml:space="preserve">Contracted provider payments will be based on the clinic type </w:t>
      </w:r>
      <w:r w:rsidR="4E84334B" w:rsidRPr="4ED39A44">
        <w:rPr>
          <w:rFonts w:ascii="Arial" w:hAnsi="Arial" w:cs="Arial"/>
        </w:rPr>
        <w:t>(i</w:t>
      </w:r>
      <w:r w:rsidR="3521DC44" w:rsidRPr="4ED39A44">
        <w:rPr>
          <w:rFonts w:ascii="Arial" w:hAnsi="Arial" w:cs="Arial"/>
        </w:rPr>
        <w:t>.</w:t>
      </w:r>
      <w:r w:rsidR="4E84334B" w:rsidRPr="4ED39A44">
        <w:rPr>
          <w:rFonts w:ascii="Arial" w:hAnsi="Arial" w:cs="Arial"/>
        </w:rPr>
        <w:t>e</w:t>
      </w:r>
      <w:r w:rsidR="3521DC44" w:rsidRPr="4ED39A44">
        <w:rPr>
          <w:rFonts w:ascii="Arial" w:hAnsi="Arial" w:cs="Arial"/>
        </w:rPr>
        <w:t>.</w:t>
      </w:r>
      <w:r w:rsidR="4E84334B" w:rsidRPr="4ED39A44">
        <w:rPr>
          <w:rFonts w:ascii="Arial" w:hAnsi="Arial" w:cs="Arial"/>
        </w:rPr>
        <w:t xml:space="preserve"> large urban, smaller city, rural and remote)</w:t>
      </w:r>
      <w:r w:rsidR="03B38493" w:rsidRPr="4ED39A44">
        <w:rPr>
          <w:rFonts w:ascii="Arial" w:hAnsi="Arial" w:cs="Arial"/>
        </w:rPr>
        <w:t>. The following features of the funding and contracting approach will be considered:</w:t>
      </w:r>
    </w:p>
    <w:p w14:paraId="7CC835DB" w14:textId="28B0A241" w:rsidR="00175CF3" w:rsidRDefault="003C63F1" w:rsidP="003C63F1">
      <w:pPr>
        <w:pStyle w:val="ListParagraph"/>
        <w:numPr>
          <w:ilvl w:val="1"/>
          <w:numId w:val="9"/>
        </w:numPr>
        <w:spacing w:line="240" w:lineRule="auto"/>
        <w:rPr>
          <w:rFonts w:ascii="Arial" w:hAnsi="Arial" w:cs="Arial"/>
        </w:rPr>
      </w:pPr>
      <w:r>
        <w:rPr>
          <w:rFonts w:ascii="Arial" w:hAnsi="Arial" w:cs="Arial"/>
        </w:rPr>
        <w:t xml:space="preserve">Mix of volume, availability and </w:t>
      </w:r>
      <w:r w:rsidR="00175CF3">
        <w:rPr>
          <w:rFonts w:ascii="Arial" w:hAnsi="Arial" w:cs="Arial"/>
        </w:rPr>
        <w:t>risk corridor/wash-up components</w:t>
      </w:r>
      <w:r w:rsidR="00A07A45">
        <w:rPr>
          <w:rFonts w:ascii="Arial" w:hAnsi="Arial" w:cs="Arial"/>
        </w:rPr>
        <w:t>;</w:t>
      </w:r>
    </w:p>
    <w:p w14:paraId="79AD767D" w14:textId="09782BD1" w:rsidR="00C64DF2" w:rsidRPr="005F41A4" w:rsidRDefault="00C64DF2" w:rsidP="00C64DF2">
      <w:pPr>
        <w:pStyle w:val="ListParagraph"/>
        <w:numPr>
          <w:ilvl w:val="1"/>
          <w:numId w:val="9"/>
        </w:numPr>
        <w:spacing w:line="240" w:lineRule="auto"/>
        <w:rPr>
          <w:rFonts w:ascii="Arial" w:hAnsi="Arial" w:cs="Arial"/>
        </w:rPr>
      </w:pPr>
      <w:r>
        <w:rPr>
          <w:rFonts w:ascii="Arial" w:hAnsi="Arial" w:cs="Arial"/>
        </w:rPr>
        <w:t>P</w:t>
      </w:r>
      <w:r w:rsidRPr="005F41A4">
        <w:rPr>
          <w:rFonts w:ascii="Arial" w:hAnsi="Arial" w:cs="Arial"/>
        </w:rPr>
        <w:t>atient subsi</w:t>
      </w:r>
      <w:r>
        <w:rPr>
          <w:rFonts w:ascii="Arial" w:hAnsi="Arial" w:cs="Arial"/>
        </w:rPr>
        <w:t xml:space="preserve">dies and maximum patient co-payments. </w:t>
      </w:r>
      <w:r w:rsidR="002149DC">
        <w:rPr>
          <w:rFonts w:ascii="Arial" w:hAnsi="Arial" w:cs="Arial"/>
        </w:rPr>
        <w:t xml:space="preserve">This </w:t>
      </w:r>
      <w:r w:rsidR="00680766">
        <w:rPr>
          <w:rFonts w:ascii="Arial" w:hAnsi="Arial" w:cs="Arial"/>
        </w:rPr>
        <w:t>approach will</w:t>
      </w:r>
      <w:r w:rsidR="002149DC">
        <w:rPr>
          <w:rFonts w:ascii="Arial" w:hAnsi="Arial" w:cs="Arial"/>
        </w:rPr>
        <w:t xml:space="preserve"> consider </w:t>
      </w:r>
      <w:r w:rsidRPr="005F41A4">
        <w:rPr>
          <w:rFonts w:ascii="Arial" w:hAnsi="Arial" w:cs="Arial"/>
        </w:rPr>
        <w:t>the median or average GP co-payment level for the area being served</w:t>
      </w:r>
      <w:r w:rsidR="00D86417">
        <w:rPr>
          <w:rFonts w:ascii="Arial" w:hAnsi="Arial" w:cs="Arial"/>
        </w:rPr>
        <w:t>;</w:t>
      </w:r>
    </w:p>
    <w:p w14:paraId="092CDA12" w14:textId="2E4EE149" w:rsidR="00C0392A" w:rsidRDefault="00175CF3" w:rsidP="003C63F1">
      <w:pPr>
        <w:pStyle w:val="ListParagraph"/>
        <w:numPr>
          <w:ilvl w:val="1"/>
          <w:numId w:val="9"/>
        </w:numPr>
        <w:spacing w:line="240" w:lineRule="auto"/>
        <w:rPr>
          <w:rFonts w:ascii="Arial" w:hAnsi="Arial" w:cs="Arial"/>
        </w:rPr>
      </w:pPr>
      <w:r>
        <w:rPr>
          <w:rFonts w:ascii="Arial" w:hAnsi="Arial" w:cs="Arial"/>
        </w:rPr>
        <w:t>Claw-back business</w:t>
      </w:r>
      <w:r w:rsidR="00FE3F9C">
        <w:rPr>
          <w:rFonts w:ascii="Arial" w:hAnsi="Arial" w:cs="Arial"/>
        </w:rPr>
        <w:t xml:space="preserve"> </w:t>
      </w:r>
      <w:r>
        <w:rPr>
          <w:rFonts w:ascii="Arial" w:hAnsi="Arial" w:cs="Arial"/>
        </w:rPr>
        <w:t>rules, to be considered in the context of wider primary care programme of work</w:t>
      </w:r>
      <w:r w:rsidR="009768EC">
        <w:rPr>
          <w:rFonts w:ascii="Arial" w:hAnsi="Arial" w:cs="Arial"/>
        </w:rPr>
        <w:t>. Th</w:t>
      </w:r>
      <w:r w:rsidR="00680766">
        <w:rPr>
          <w:rFonts w:ascii="Arial" w:hAnsi="Arial" w:cs="Arial"/>
        </w:rPr>
        <w:t xml:space="preserve">ese rules </w:t>
      </w:r>
      <w:r w:rsidR="009768EC">
        <w:rPr>
          <w:rFonts w:ascii="Arial" w:hAnsi="Arial" w:cs="Arial"/>
        </w:rPr>
        <w:t xml:space="preserve">include </w:t>
      </w:r>
      <w:r w:rsidR="005B61F0">
        <w:rPr>
          <w:rFonts w:ascii="Arial" w:hAnsi="Arial" w:cs="Arial"/>
        </w:rPr>
        <w:t xml:space="preserve">General Medical Services </w:t>
      </w:r>
      <w:r w:rsidR="009768EC">
        <w:rPr>
          <w:rFonts w:ascii="Arial" w:hAnsi="Arial" w:cs="Arial"/>
        </w:rPr>
        <w:t>and practice nurse subsidies</w:t>
      </w:r>
      <w:r w:rsidR="00D86417">
        <w:rPr>
          <w:rFonts w:ascii="Arial" w:hAnsi="Arial" w:cs="Arial"/>
        </w:rPr>
        <w:t xml:space="preserve">; and </w:t>
      </w:r>
    </w:p>
    <w:p w14:paraId="301F0CEB" w14:textId="23CBDCE5" w:rsidR="005F41A4" w:rsidRPr="002149DC" w:rsidRDefault="602BD75D" w:rsidP="4ED39A44">
      <w:pPr>
        <w:pStyle w:val="ListParagraph"/>
        <w:spacing w:line="240" w:lineRule="auto"/>
        <w:rPr>
          <w:rFonts w:ascii="Arial" w:hAnsi="Arial" w:cs="Arial"/>
        </w:rPr>
      </w:pPr>
      <w:r w:rsidRPr="4ED39A44">
        <w:rPr>
          <w:rFonts w:ascii="Arial" w:hAnsi="Arial" w:cs="Arial"/>
        </w:rPr>
        <w:t xml:space="preserve">Use of free </w:t>
      </w:r>
      <w:r w:rsidR="0CCAE5BF" w:rsidRPr="4ED39A44">
        <w:rPr>
          <w:rFonts w:ascii="Arial" w:hAnsi="Arial" w:cs="Arial"/>
        </w:rPr>
        <w:t xml:space="preserve">initiatives for young people </w:t>
      </w:r>
      <w:r w:rsidRPr="4ED39A44">
        <w:rPr>
          <w:rFonts w:ascii="Arial" w:hAnsi="Arial" w:cs="Arial"/>
        </w:rPr>
        <w:t>under 14</w:t>
      </w:r>
      <w:r w:rsidR="0CCAE5BF" w:rsidRPr="4ED39A44">
        <w:rPr>
          <w:rFonts w:ascii="Arial" w:hAnsi="Arial" w:cs="Arial"/>
        </w:rPr>
        <w:t xml:space="preserve"> years of age</w:t>
      </w:r>
      <w:r w:rsidRPr="4ED39A44">
        <w:rPr>
          <w:rFonts w:ascii="Arial" w:hAnsi="Arial" w:cs="Arial"/>
        </w:rPr>
        <w:t xml:space="preserve">. </w:t>
      </w:r>
    </w:p>
    <w:p w14:paraId="0482A88E" w14:textId="7D6A0AE1" w:rsidR="00C0392A" w:rsidRPr="00741F3E" w:rsidRDefault="00C0392A" w:rsidP="00C0392A">
      <w:pPr>
        <w:pStyle w:val="ListParagraph"/>
        <w:spacing w:line="240" w:lineRule="auto"/>
        <w:rPr>
          <w:rFonts w:ascii="Arial" w:hAnsi="Arial" w:cs="Arial"/>
        </w:rPr>
      </w:pPr>
      <w:r w:rsidRPr="00741F3E">
        <w:rPr>
          <w:rFonts w:ascii="Arial" w:hAnsi="Arial" w:cs="Arial"/>
        </w:rPr>
        <w:t>It is assumed that clinics will also derive income from ACC and from patient co</w:t>
      </w:r>
      <w:r w:rsidR="005B61F0">
        <w:rPr>
          <w:rFonts w:ascii="Arial" w:hAnsi="Arial" w:cs="Arial"/>
        </w:rPr>
        <w:t>-</w:t>
      </w:r>
      <w:r w:rsidRPr="00741F3E">
        <w:rPr>
          <w:rFonts w:ascii="Arial" w:hAnsi="Arial" w:cs="Arial"/>
        </w:rPr>
        <w:t>payments</w:t>
      </w:r>
      <w:r w:rsidR="338AAAA7" w:rsidRPr="1BF17612">
        <w:rPr>
          <w:rFonts w:ascii="Arial" w:hAnsi="Arial" w:cs="Arial"/>
        </w:rPr>
        <w:t>.</w:t>
      </w:r>
    </w:p>
    <w:p w14:paraId="111FB175" w14:textId="77777777" w:rsidR="00FA5FB7" w:rsidRPr="00E62ED8" w:rsidRDefault="00FA5FB7" w:rsidP="00E62ED8">
      <w:pPr>
        <w:pStyle w:val="Heading3"/>
        <w:spacing w:line="240" w:lineRule="auto"/>
        <w:rPr>
          <w:i w:val="0"/>
          <w:iCs w:val="0"/>
        </w:rPr>
      </w:pPr>
      <w:bookmarkStart w:id="22" w:name="_Toc198806510"/>
      <w:r w:rsidRPr="00E62ED8">
        <w:rPr>
          <w:i w:val="0"/>
          <w:iCs w:val="0"/>
        </w:rPr>
        <w:t>Information management, reporting, and review</w:t>
      </w:r>
      <w:bookmarkEnd w:id="22"/>
    </w:p>
    <w:p w14:paraId="07E79173" w14:textId="5A2F2791" w:rsidR="00FA5FB7" w:rsidRDefault="00B9498A" w:rsidP="00C82B74">
      <w:pPr>
        <w:pStyle w:val="ListParagraph"/>
        <w:spacing w:line="240" w:lineRule="auto"/>
        <w:rPr>
          <w:rFonts w:ascii="Arial" w:hAnsi="Arial" w:cs="Arial"/>
        </w:rPr>
      </w:pPr>
      <w:r w:rsidRPr="00741F3E">
        <w:rPr>
          <w:rFonts w:ascii="Arial" w:hAnsi="Arial" w:cs="Arial"/>
        </w:rPr>
        <w:t>Health</w:t>
      </w:r>
      <w:r>
        <w:rPr>
          <w:rFonts w:ascii="Arial" w:hAnsi="Arial" w:cs="Arial"/>
        </w:rPr>
        <w:t xml:space="preserve"> NZ will require </w:t>
      </w:r>
      <w:r w:rsidR="002E6171">
        <w:rPr>
          <w:rFonts w:ascii="Arial" w:hAnsi="Arial" w:cs="Arial"/>
        </w:rPr>
        <w:t xml:space="preserve">National Health Index (NHI) </w:t>
      </w:r>
      <w:r>
        <w:rPr>
          <w:rFonts w:ascii="Arial" w:hAnsi="Arial" w:cs="Arial"/>
        </w:rPr>
        <w:t>level reporting of activity in funded urgent and after</w:t>
      </w:r>
      <w:r w:rsidR="00741F3E">
        <w:rPr>
          <w:rFonts w:ascii="Arial" w:hAnsi="Arial" w:cs="Arial"/>
        </w:rPr>
        <w:t>-</w:t>
      </w:r>
      <w:r>
        <w:rPr>
          <w:rFonts w:ascii="Arial" w:hAnsi="Arial" w:cs="Arial"/>
        </w:rPr>
        <w:t xml:space="preserve">hours </w:t>
      </w:r>
      <w:r w:rsidR="00476D7A">
        <w:rPr>
          <w:rFonts w:ascii="Arial" w:hAnsi="Arial" w:cs="Arial"/>
        </w:rPr>
        <w:t>services</w:t>
      </w:r>
      <w:r>
        <w:rPr>
          <w:rFonts w:ascii="Arial" w:hAnsi="Arial" w:cs="Arial"/>
        </w:rPr>
        <w:t xml:space="preserve">. </w:t>
      </w:r>
      <w:r w:rsidR="002E6171">
        <w:rPr>
          <w:rFonts w:ascii="Arial" w:hAnsi="Arial" w:cs="Arial"/>
        </w:rPr>
        <w:t xml:space="preserve">A </w:t>
      </w:r>
      <w:r w:rsidR="00476D7A">
        <w:rPr>
          <w:rFonts w:ascii="Arial" w:hAnsi="Arial" w:cs="Arial"/>
        </w:rPr>
        <w:t>data</w:t>
      </w:r>
      <w:r w:rsidR="00B7390A">
        <w:rPr>
          <w:rFonts w:ascii="Arial" w:hAnsi="Arial" w:cs="Arial"/>
        </w:rPr>
        <w:t xml:space="preserve"> repository </w:t>
      </w:r>
      <w:r w:rsidR="002E6171">
        <w:rPr>
          <w:rFonts w:ascii="Arial" w:hAnsi="Arial" w:cs="Arial"/>
        </w:rPr>
        <w:t xml:space="preserve">will be developed </w:t>
      </w:r>
      <w:r w:rsidR="00B7390A">
        <w:rPr>
          <w:rFonts w:ascii="Arial" w:hAnsi="Arial" w:cs="Arial"/>
        </w:rPr>
        <w:t xml:space="preserve">to </w:t>
      </w:r>
      <w:r w:rsidR="009F736E">
        <w:rPr>
          <w:rFonts w:ascii="Arial" w:hAnsi="Arial" w:cs="Arial"/>
        </w:rPr>
        <w:t xml:space="preserve">enable </w:t>
      </w:r>
      <w:r w:rsidR="00476D7A">
        <w:rPr>
          <w:rFonts w:ascii="Arial" w:hAnsi="Arial" w:cs="Arial"/>
        </w:rPr>
        <w:t>identification of trends and issues across the system and to inform ongoing improvement measures. Urgent care services will be expected to</w:t>
      </w:r>
      <w:r w:rsidR="0033731C">
        <w:rPr>
          <w:rFonts w:ascii="Arial" w:hAnsi="Arial" w:cs="Arial"/>
        </w:rPr>
        <w:t xml:space="preserve"> </w:t>
      </w:r>
      <w:r w:rsidR="006D55AD">
        <w:rPr>
          <w:rFonts w:ascii="Arial" w:hAnsi="Arial" w:cs="Arial"/>
        </w:rPr>
        <w:t>contribute to</w:t>
      </w:r>
      <w:r w:rsidR="71D7B943" w:rsidRPr="1BF17612">
        <w:rPr>
          <w:rFonts w:ascii="Arial" w:hAnsi="Arial" w:cs="Arial"/>
        </w:rPr>
        <w:t>,</w:t>
      </w:r>
      <w:r w:rsidR="006D55AD">
        <w:rPr>
          <w:rFonts w:ascii="Arial" w:hAnsi="Arial" w:cs="Arial"/>
        </w:rPr>
        <w:t xml:space="preserve"> and access</w:t>
      </w:r>
      <w:r w:rsidR="2DD6EEE8" w:rsidRPr="1BF17612">
        <w:rPr>
          <w:rFonts w:ascii="Arial" w:hAnsi="Arial" w:cs="Arial"/>
        </w:rPr>
        <w:t>,</w:t>
      </w:r>
      <w:r w:rsidR="006D55AD">
        <w:rPr>
          <w:rFonts w:ascii="Arial" w:hAnsi="Arial" w:cs="Arial"/>
        </w:rPr>
        <w:t xml:space="preserve"> the national shared summary patient record when developed. </w:t>
      </w:r>
    </w:p>
    <w:p w14:paraId="6F159D6B" w14:textId="112134CB" w:rsidR="00651F99" w:rsidRPr="00E62ED8" w:rsidRDefault="51BBCD87" w:rsidP="00E62ED8">
      <w:pPr>
        <w:pStyle w:val="Heading3"/>
        <w:spacing w:line="240" w:lineRule="auto"/>
        <w:rPr>
          <w:i w:val="0"/>
          <w:iCs w:val="0"/>
        </w:rPr>
      </w:pPr>
      <w:bookmarkStart w:id="23" w:name="_Toc198806511"/>
      <w:r w:rsidRPr="00E62ED8">
        <w:rPr>
          <w:i w:val="0"/>
          <w:iCs w:val="0"/>
        </w:rPr>
        <w:t>Regional</w:t>
      </w:r>
      <w:r w:rsidR="5EE0AB38" w:rsidRPr="00E62ED8">
        <w:rPr>
          <w:i w:val="0"/>
          <w:iCs w:val="0"/>
        </w:rPr>
        <w:t xml:space="preserve"> </w:t>
      </w:r>
      <w:r w:rsidR="4508CFFE" w:rsidRPr="00E62ED8">
        <w:rPr>
          <w:i w:val="0"/>
          <w:iCs w:val="0"/>
        </w:rPr>
        <w:t>alliances</w:t>
      </w:r>
      <w:bookmarkEnd w:id="23"/>
    </w:p>
    <w:p w14:paraId="50998C13" w14:textId="133ED71A" w:rsidR="005D53F8" w:rsidRDefault="6EFA008B" w:rsidP="00DD4DBF">
      <w:pPr>
        <w:pStyle w:val="ListParagraph"/>
        <w:spacing w:line="240" w:lineRule="auto"/>
        <w:rPr>
          <w:rFonts w:ascii="Arial" w:hAnsi="Arial" w:cs="Arial"/>
        </w:rPr>
      </w:pPr>
      <w:r w:rsidRPr="4ED39A44">
        <w:rPr>
          <w:rFonts w:ascii="Arial" w:hAnsi="Arial" w:cs="Arial"/>
        </w:rPr>
        <w:t>A whole</w:t>
      </w:r>
      <w:r w:rsidR="4508CFFE" w:rsidRPr="4ED39A44">
        <w:rPr>
          <w:rFonts w:ascii="Arial" w:hAnsi="Arial" w:cs="Arial"/>
        </w:rPr>
        <w:t>-</w:t>
      </w:r>
      <w:r w:rsidRPr="4ED39A44">
        <w:rPr>
          <w:rFonts w:ascii="Arial" w:hAnsi="Arial" w:cs="Arial"/>
        </w:rPr>
        <w:t>of</w:t>
      </w:r>
      <w:r w:rsidR="4508CFFE" w:rsidRPr="4ED39A44">
        <w:rPr>
          <w:rFonts w:ascii="Arial" w:hAnsi="Arial" w:cs="Arial"/>
        </w:rPr>
        <w:t>-</w:t>
      </w:r>
      <w:r w:rsidRPr="4ED39A44">
        <w:rPr>
          <w:rFonts w:ascii="Arial" w:hAnsi="Arial" w:cs="Arial"/>
        </w:rPr>
        <w:t>system approach will be taken to planning, coordination and advice on action to improve urgent care access. This</w:t>
      </w:r>
      <w:r w:rsidR="17067585" w:rsidRPr="4ED39A44">
        <w:rPr>
          <w:rFonts w:ascii="Arial" w:hAnsi="Arial" w:cs="Arial"/>
        </w:rPr>
        <w:t xml:space="preserve"> approach</w:t>
      </w:r>
      <w:r w:rsidRPr="4ED39A44">
        <w:rPr>
          <w:rFonts w:ascii="Arial" w:hAnsi="Arial" w:cs="Arial"/>
        </w:rPr>
        <w:t xml:space="preserve"> includes working with regional alliances </w:t>
      </w:r>
      <w:r w:rsidR="00E66C2B" w:rsidRPr="4ED39A44">
        <w:rPr>
          <w:rFonts w:ascii="Arial" w:hAnsi="Arial" w:cs="Arial"/>
        </w:rPr>
        <w:t>to drive</w:t>
      </w:r>
      <w:r w:rsidR="4AF9CC5D" w:rsidRPr="4ED39A44">
        <w:rPr>
          <w:rFonts w:ascii="Arial" w:hAnsi="Arial" w:cs="Arial"/>
        </w:rPr>
        <w:t xml:space="preserve"> the delivery of efficient, timely, quality care for all New Zealanders. </w:t>
      </w:r>
      <w:r w:rsidRPr="4ED39A44">
        <w:rPr>
          <w:rFonts w:ascii="Arial" w:hAnsi="Arial" w:cs="Arial"/>
        </w:rPr>
        <w:t xml:space="preserve">The approach </w:t>
      </w:r>
      <w:r w:rsidR="4AF9CC5D" w:rsidRPr="4ED39A44">
        <w:rPr>
          <w:rFonts w:ascii="Arial" w:hAnsi="Arial" w:cs="Arial"/>
        </w:rPr>
        <w:t xml:space="preserve">will also encourage the formation of additional regional alliances where this improves outcomes for patients. </w:t>
      </w:r>
    </w:p>
    <w:p w14:paraId="5A17CA91" w14:textId="7D870B00" w:rsidR="00DD4DBF" w:rsidRDefault="004135BB" w:rsidP="00DD4DBF">
      <w:pPr>
        <w:pStyle w:val="ListParagraph"/>
        <w:spacing w:line="240" w:lineRule="auto"/>
        <w:rPr>
          <w:rFonts w:ascii="Arial" w:hAnsi="Arial" w:cs="Arial"/>
        </w:rPr>
      </w:pPr>
      <w:r>
        <w:rPr>
          <w:rFonts w:ascii="Arial" w:hAnsi="Arial" w:cs="Arial"/>
        </w:rPr>
        <w:t>The scope of future work includes</w:t>
      </w:r>
      <w:r w:rsidR="00DD4DBF">
        <w:rPr>
          <w:rFonts w:ascii="Arial" w:hAnsi="Arial" w:cs="Arial"/>
        </w:rPr>
        <w:t>:</w:t>
      </w:r>
    </w:p>
    <w:p w14:paraId="32968D69" w14:textId="5A78E7B6" w:rsidR="00651F99" w:rsidRPr="00DD4DBF" w:rsidRDefault="2B293F1F" w:rsidP="4ED39A44">
      <w:pPr>
        <w:pStyle w:val="ListParagraph"/>
        <w:spacing w:line="240" w:lineRule="auto"/>
        <w:rPr>
          <w:rFonts w:ascii="Arial" w:hAnsi="Arial" w:cs="Arial"/>
        </w:rPr>
      </w:pPr>
      <w:r w:rsidRPr="4ED39A44">
        <w:rPr>
          <w:rFonts w:ascii="Arial" w:hAnsi="Arial" w:cs="Arial"/>
        </w:rPr>
        <w:t>C</w:t>
      </w:r>
      <w:r w:rsidR="5EE0AB38" w:rsidRPr="4ED39A44">
        <w:rPr>
          <w:rFonts w:ascii="Arial" w:hAnsi="Arial" w:cs="Arial"/>
        </w:rPr>
        <w:t>ollating data from urgent care, emergency departments</w:t>
      </w:r>
      <w:r w:rsidR="4508CFFE" w:rsidRPr="4ED39A44">
        <w:rPr>
          <w:rFonts w:ascii="Arial" w:hAnsi="Arial" w:cs="Arial"/>
        </w:rPr>
        <w:t xml:space="preserve"> and </w:t>
      </w:r>
      <w:r w:rsidR="5EE0AB38" w:rsidRPr="4ED39A44">
        <w:rPr>
          <w:rFonts w:ascii="Arial" w:hAnsi="Arial" w:cs="Arial"/>
        </w:rPr>
        <w:t>ambulance services to:</w:t>
      </w:r>
    </w:p>
    <w:p w14:paraId="54BBC7A4" w14:textId="3CDD0791" w:rsidR="00651F99" w:rsidRDefault="00651F99" w:rsidP="007563E9">
      <w:pPr>
        <w:pStyle w:val="ListParagraph"/>
        <w:numPr>
          <w:ilvl w:val="0"/>
          <w:numId w:val="23"/>
        </w:numPr>
        <w:rPr>
          <w:rFonts w:ascii="Arial" w:hAnsi="Arial" w:cs="Arial"/>
        </w:rPr>
      </w:pPr>
      <w:r w:rsidRPr="201F220D">
        <w:rPr>
          <w:rFonts w:ascii="Arial" w:hAnsi="Arial" w:cs="Arial"/>
        </w:rPr>
        <w:t>Understand utilisation and trends</w:t>
      </w:r>
      <w:r w:rsidR="0033218C">
        <w:rPr>
          <w:rFonts w:ascii="Arial" w:hAnsi="Arial" w:cs="Arial"/>
        </w:rPr>
        <w:t>.</w:t>
      </w:r>
    </w:p>
    <w:p w14:paraId="42E6B7E5" w14:textId="057F1BAD" w:rsidR="00651F99" w:rsidRDefault="00651F99" w:rsidP="007563E9">
      <w:pPr>
        <w:pStyle w:val="ListParagraph"/>
        <w:numPr>
          <w:ilvl w:val="0"/>
          <w:numId w:val="23"/>
        </w:numPr>
        <w:rPr>
          <w:rFonts w:ascii="Arial" w:hAnsi="Arial" w:cs="Arial"/>
        </w:rPr>
      </w:pPr>
      <w:r w:rsidRPr="201F220D">
        <w:rPr>
          <w:rFonts w:ascii="Arial" w:hAnsi="Arial" w:cs="Arial"/>
        </w:rPr>
        <w:t>Identify service development opportunities</w:t>
      </w:r>
      <w:r w:rsidR="0033218C">
        <w:rPr>
          <w:rFonts w:ascii="Arial" w:hAnsi="Arial" w:cs="Arial"/>
        </w:rPr>
        <w:t>.</w:t>
      </w:r>
    </w:p>
    <w:p w14:paraId="28299373" w14:textId="02A67677" w:rsidR="00651F99" w:rsidRDefault="00651F99" w:rsidP="007563E9">
      <w:pPr>
        <w:pStyle w:val="ListParagraph"/>
        <w:numPr>
          <w:ilvl w:val="0"/>
          <w:numId w:val="23"/>
        </w:numPr>
        <w:rPr>
          <w:rFonts w:ascii="Arial" w:hAnsi="Arial" w:cs="Arial"/>
        </w:rPr>
      </w:pPr>
      <w:r w:rsidRPr="201F220D">
        <w:rPr>
          <w:rFonts w:ascii="Arial" w:hAnsi="Arial" w:cs="Arial"/>
        </w:rPr>
        <w:t>Develop and monitor performance and quality indicators</w:t>
      </w:r>
      <w:r w:rsidR="0033218C">
        <w:rPr>
          <w:rFonts w:ascii="Arial" w:hAnsi="Arial" w:cs="Arial"/>
        </w:rPr>
        <w:t>.</w:t>
      </w:r>
    </w:p>
    <w:p w14:paraId="5E0A72A6" w14:textId="30380FB4" w:rsidR="00651F99" w:rsidRDefault="00651F99" w:rsidP="007563E9">
      <w:pPr>
        <w:pStyle w:val="ListParagraph"/>
        <w:numPr>
          <w:ilvl w:val="0"/>
          <w:numId w:val="23"/>
        </w:numPr>
        <w:rPr>
          <w:rFonts w:ascii="Arial" w:hAnsi="Arial" w:cs="Arial"/>
        </w:rPr>
      </w:pPr>
      <w:r w:rsidRPr="201F220D">
        <w:rPr>
          <w:rFonts w:ascii="Arial" w:hAnsi="Arial" w:cs="Arial"/>
        </w:rPr>
        <w:lastRenderedPageBreak/>
        <w:t>Benchmark provider performance</w:t>
      </w:r>
      <w:r w:rsidR="0033218C">
        <w:rPr>
          <w:rFonts w:ascii="Arial" w:hAnsi="Arial" w:cs="Arial"/>
        </w:rPr>
        <w:t>.</w:t>
      </w:r>
    </w:p>
    <w:p w14:paraId="51DD3C45" w14:textId="77777777" w:rsidR="00651F99" w:rsidRPr="005579F3" w:rsidRDefault="00651F99" w:rsidP="00651F99">
      <w:pPr>
        <w:pStyle w:val="ListParagraph"/>
        <w:numPr>
          <w:ilvl w:val="1"/>
          <w:numId w:val="9"/>
        </w:numPr>
        <w:rPr>
          <w:rFonts w:ascii="Arial" w:hAnsi="Arial" w:cs="Arial"/>
        </w:rPr>
      </w:pPr>
      <w:r w:rsidRPr="005579F3">
        <w:rPr>
          <w:rFonts w:ascii="Arial" w:hAnsi="Arial" w:cs="Arial"/>
        </w:rPr>
        <w:t>Operationalise initiatives such as:</w:t>
      </w:r>
    </w:p>
    <w:p w14:paraId="2F5E0779" w14:textId="62B48210" w:rsidR="00651F99" w:rsidRDefault="00651F99" w:rsidP="007563E9">
      <w:pPr>
        <w:pStyle w:val="ListParagraph"/>
        <w:numPr>
          <w:ilvl w:val="0"/>
          <w:numId w:val="23"/>
        </w:numPr>
        <w:rPr>
          <w:rFonts w:ascii="Arial" w:hAnsi="Arial" w:cs="Arial"/>
        </w:rPr>
      </w:pPr>
      <w:r w:rsidRPr="201F220D">
        <w:rPr>
          <w:rFonts w:ascii="Arial" w:hAnsi="Arial" w:cs="Arial"/>
        </w:rPr>
        <w:t>Ambu</w:t>
      </w:r>
      <w:r w:rsidR="00D22980">
        <w:rPr>
          <w:rFonts w:ascii="Arial" w:hAnsi="Arial" w:cs="Arial"/>
        </w:rPr>
        <w:t>l</w:t>
      </w:r>
      <w:r w:rsidRPr="201F220D">
        <w:rPr>
          <w:rFonts w:ascii="Arial" w:hAnsi="Arial" w:cs="Arial"/>
        </w:rPr>
        <w:t>ance</w:t>
      </w:r>
      <w:r>
        <w:rPr>
          <w:rFonts w:ascii="Arial" w:hAnsi="Arial" w:cs="Arial"/>
        </w:rPr>
        <w:t xml:space="preserve"> </w:t>
      </w:r>
      <w:r w:rsidR="24DC7CFB" w:rsidRPr="22E70A01">
        <w:rPr>
          <w:rFonts w:ascii="Arial" w:hAnsi="Arial" w:cs="Arial"/>
        </w:rPr>
        <w:t>redirects</w:t>
      </w:r>
      <w:r w:rsidRPr="201F220D">
        <w:rPr>
          <w:rFonts w:ascii="Arial" w:hAnsi="Arial" w:cs="Arial"/>
        </w:rPr>
        <w:t xml:space="preserve"> to primary and urgent care</w:t>
      </w:r>
      <w:r w:rsidR="0033218C">
        <w:rPr>
          <w:rFonts w:ascii="Arial" w:hAnsi="Arial" w:cs="Arial"/>
        </w:rPr>
        <w:t>.</w:t>
      </w:r>
    </w:p>
    <w:p w14:paraId="45516FB8" w14:textId="2BA0A5FF" w:rsidR="00651F99" w:rsidRDefault="00651F99" w:rsidP="007563E9">
      <w:pPr>
        <w:pStyle w:val="ListParagraph"/>
        <w:numPr>
          <w:ilvl w:val="0"/>
          <w:numId w:val="23"/>
        </w:numPr>
        <w:rPr>
          <w:rFonts w:ascii="Arial" w:hAnsi="Arial" w:cs="Arial"/>
        </w:rPr>
      </w:pPr>
      <w:r w:rsidRPr="201F220D">
        <w:rPr>
          <w:rFonts w:ascii="Arial" w:hAnsi="Arial" w:cs="Arial"/>
        </w:rPr>
        <w:t>Interface between ED and community providers</w:t>
      </w:r>
      <w:r w:rsidR="0033218C">
        <w:rPr>
          <w:rFonts w:ascii="Arial" w:hAnsi="Arial" w:cs="Arial"/>
        </w:rPr>
        <w:t>.</w:t>
      </w:r>
    </w:p>
    <w:p w14:paraId="6037B99D" w14:textId="0DF33AA1" w:rsidR="00651F99" w:rsidRDefault="00651F99" w:rsidP="007563E9">
      <w:pPr>
        <w:pStyle w:val="ListParagraph"/>
        <w:numPr>
          <w:ilvl w:val="0"/>
          <w:numId w:val="23"/>
        </w:numPr>
        <w:rPr>
          <w:rFonts w:ascii="Arial" w:hAnsi="Arial" w:cs="Arial"/>
        </w:rPr>
      </w:pPr>
      <w:r w:rsidRPr="201F220D">
        <w:rPr>
          <w:rFonts w:ascii="Arial" w:hAnsi="Arial" w:cs="Arial"/>
        </w:rPr>
        <w:t>Implementation of best practice improvements and health pathways</w:t>
      </w:r>
      <w:r w:rsidR="0033218C">
        <w:rPr>
          <w:rFonts w:ascii="Arial" w:hAnsi="Arial" w:cs="Arial"/>
        </w:rPr>
        <w:t>.</w:t>
      </w:r>
    </w:p>
    <w:p w14:paraId="54D898B8" w14:textId="7E4DE893" w:rsidR="00651F99" w:rsidRDefault="00651F99" w:rsidP="007563E9">
      <w:pPr>
        <w:pStyle w:val="ListParagraph"/>
        <w:numPr>
          <w:ilvl w:val="0"/>
          <w:numId w:val="23"/>
        </w:numPr>
        <w:rPr>
          <w:rFonts w:ascii="Arial" w:hAnsi="Arial" w:cs="Arial"/>
        </w:rPr>
      </w:pPr>
      <w:r w:rsidRPr="201F220D">
        <w:rPr>
          <w:rFonts w:ascii="Arial" w:hAnsi="Arial" w:cs="Arial"/>
        </w:rPr>
        <w:t>Planning for seasonal pressures, emergency preparedness, holidays and other events such as pandemic responses</w:t>
      </w:r>
      <w:r w:rsidR="0033218C">
        <w:rPr>
          <w:rFonts w:ascii="Arial" w:hAnsi="Arial" w:cs="Arial"/>
        </w:rPr>
        <w:t>.</w:t>
      </w:r>
    </w:p>
    <w:p w14:paraId="1467BF23" w14:textId="0D108866" w:rsidR="00651F99" w:rsidRDefault="00651F99" w:rsidP="007563E9">
      <w:pPr>
        <w:pStyle w:val="ListParagraph"/>
        <w:numPr>
          <w:ilvl w:val="0"/>
          <w:numId w:val="23"/>
        </w:numPr>
        <w:rPr>
          <w:rFonts w:ascii="Arial" w:hAnsi="Arial" w:cs="Arial"/>
        </w:rPr>
      </w:pPr>
      <w:r w:rsidRPr="201F220D">
        <w:rPr>
          <w:rFonts w:ascii="Arial" w:hAnsi="Arial" w:cs="Arial"/>
        </w:rPr>
        <w:t>Sector communication on urgent and after-hours services</w:t>
      </w:r>
      <w:r w:rsidR="0033218C">
        <w:rPr>
          <w:rFonts w:ascii="Arial" w:hAnsi="Arial" w:cs="Arial"/>
        </w:rPr>
        <w:t>.</w:t>
      </w:r>
    </w:p>
    <w:p w14:paraId="3DAE755E" w14:textId="631B9075" w:rsidR="00C31C4D" w:rsidRPr="00E62ED8" w:rsidRDefault="00D40309" w:rsidP="00E62ED8">
      <w:pPr>
        <w:pStyle w:val="Heading3"/>
        <w:rPr>
          <w:i w:val="0"/>
          <w:iCs w:val="0"/>
          <w:color w:val="15284C" w:themeColor="text1"/>
          <w:sz w:val="32"/>
          <w:szCs w:val="32"/>
        </w:rPr>
      </w:pPr>
      <w:bookmarkStart w:id="24" w:name="_Toc198806512"/>
      <w:r w:rsidRPr="00E62ED8">
        <w:rPr>
          <w:i w:val="0"/>
          <w:iCs w:val="0"/>
          <w:color w:val="15284C" w:themeColor="text1"/>
          <w:sz w:val="32"/>
          <w:szCs w:val="32"/>
        </w:rPr>
        <w:t>Implementation</w:t>
      </w:r>
      <w:r w:rsidR="00550197" w:rsidRPr="00E62ED8">
        <w:rPr>
          <w:i w:val="0"/>
          <w:iCs w:val="0"/>
          <w:color w:val="15284C" w:themeColor="text1"/>
          <w:sz w:val="32"/>
          <w:szCs w:val="32"/>
        </w:rPr>
        <w:t xml:space="preserve"> and delivery</w:t>
      </w:r>
      <w:bookmarkEnd w:id="24"/>
    </w:p>
    <w:p w14:paraId="1C02F57B" w14:textId="281B5AE3" w:rsidR="00E77A7F" w:rsidRDefault="002A7ADA" w:rsidP="00EB7FE0">
      <w:pPr>
        <w:pStyle w:val="ListParagraph"/>
        <w:spacing w:line="240" w:lineRule="auto"/>
        <w:rPr>
          <w:rFonts w:ascii="Arial" w:hAnsi="Arial" w:cs="Arial"/>
        </w:rPr>
      </w:pPr>
      <w:r>
        <w:rPr>
          <w:rFonts w:ascii="Arial" w:hAnsi="Arial" w:cs="Arial"/>
        </w:rPr>
        <w:t>Implementing the framework will be a complex, multi-year programme. Detailed i</w:t>
      </w:r>
      <w:r w:rsidR="00455D2D" w:rsidRPr="00EB7FE0">
        <w:rPr>
          <w:rFonts w:ascii="Arial" w:hAnsi="Arial" w:cs="Arial"/>
        </w:rPr>
        <w:t xml:space="preserve">mplementation </w:t>
      </w:r>
      <w:r>
        <w:rPr>
          <w:rFonts w:ascii="Arial" w:hAnsi="Arial" w:cs="Arial"/>
        </w:rPr>
        <w:t xml:space="preserve">planning is </w:t>
      </w:r>
      <w:r w:rsidR="00E37D2D">
        <w:rPr>
          <w:rFonts w:ascii="Arial" w:hAnsi="Arial" w:cs="Arial"/>
        </w:rPr>
        <w:t xml:space="preserve">well progressed and </w:t>
      </w:r>
      <w:r w:rsidR="00455D2D" w:rsidRPr="00EB7FE0">
        <w:rPr>
          <w:rFonts w:ascii="Arial" w:hAnsi="Arial" w:cs="Arial"/>
        </w:rPr>
        <w:t>include</w:t>
      </w:r>
      <w:r w:rsidR="00E37D2D">
        <w:rPr>
          <w:rFonts w:ascii="Arial" w:hAnsi="Arial" w:cs="Arial"/>
        </w:rPr>
        <w:t>s</w:t>
      </w:r>
      <w:r w:rsidR="00E77A7F" w:rsidRPr="00EB7FE0">
        <w:rPr>
          <w:rFonts w:ascii="Arial" w:hAnsi="Arial" w:cs="Arial"/>
        </w:rPr>
        <w:t xml:space="preserve">: </w:t>
      </w:r>
    </w:p>
    <w:p w14:paraId="713C13ED" w14:textId="5223E249" w:rsidR="0047087F" w:rsidRPr="0047087F" w:rsidRDefault="0047087F" w:rsidP="0047087F">
      <w:pPr>
        <w:pStyle w:val="ListParagraph"/>
        <w:numPr>
          <w:ilvl w:val="1"/>
          <w:numId w:val="9"/>
        </w:numPr>
        <w:spacing w:line="240" w:lineRule="auto"/>
        <w:rPr>
          <w:rFonts w:ascii="Arial" w:hAnsi="Arial" w:cs="Arial"/>
        </w:rPr>
      </w:pPr>
      <w:r w:rsidRPr="0047087F">
        <w:rPr>
          <w:rFonts w:ascii="Arial" w:hAnsi="Arial" w:cs="Arial"/>
        </w:rPr>
        <w:t>Immediate implementation of new and extended services</w:t>
      </w:r>
      <w:r w:rsidR="00B31233">
        <w:rPr>
          <w:rFonts w:ascii="Arial" w:hAnsi="Arial" w:cs="Arial"/>
        </w:rPr>
        <w:t>;</w:t>
      </w:r>
    </w:p>
    <w:p w14:paraId="5FA09242" w14:textId="6CF4260D" w:rsidR="0047087F" w:rsidRPr="0047087F" w:rsidRDefault="5467CC2E" w:rsidP="4ED39A44">
      <w:pPr>
        <w:pStyle w:val="ListParagraph"/>
        <w:spacing w:line="240" w:lineRule="auto"/>
        <w:rPr>
          <w:rFonts w:ascii="Arial" w:hAnsi="Arial" w:cs="Arial"/>
        </w:rPr>
      </w:pPr>
      <w:r w:rsidRPr="4ED39A44">
        <w:rPr>
          <w:rFonts w:ascii="Arial" w:hAnsi="Arial" w:cs="Arial"/>
        </w:rPr>
        <w:t>Long</w:t>
      </w:r>
      <w:r w:rsidR="4508CFFE" w:rsidRPr="4ED39A44">
        <w:rPr>
          <w:rFonts w:ascii="Arial" w:hAnsi="Arial" w:cs="Arial"/>
        </w:rPr>
        <w:t>-</w:t>
      </w:r>
      <w:r w:rsidRPr="4ED39A44">
        <w:rPr>
          <w:rFonts w:ascii="Arial" w:hAnsi="Arial" w:cs="Arial"/>
        </w:rPr>
        <w:t xml:space="preserve">term commissioning approach, in close connection </w:t>
      </w:r>
      <w:r w:rsidR="12D7F0FB" w:rsidRPr="4ED39A44">
        <w:rPr>
          <w:rFonts w:ascii="Arial" w:hAnsi="Arial" w:cs="Arial"/>
        </w:rPr>
        <w:t>with</w:t>
      </w:r>
      <w:r w:rsidRPr="4ED39A44">
        <w:rPr>
          <w:rFonts w:ascii="Arial" w:hAnsi="Arial" w:cs="Arial"/>
        </w:rPr>
        <w:t xml:space="preserve"> ACC</w:t>
      </w:r>
      <w:r w:rsidR="31BFA892" w:rsidRPr="4ED39A44">
        <w:rPr>
          <w:rFonts w:ascii="Arial" w:hAnsi="Arial" w:cs="Arial"/>
        </w:rPr>
        <w:t>;</w:t>
      </w:r>
    </w:p>
    <w:p w14:paraId="28D557F8" w14:textId="2CBC9380" w:rsidR="0047087F" w:rsidRPr="0047087F" w:rsidRDefault="0047087F" w:rsidP="0047087F">
      <w:pPr>
        <w:pStyle w:val="ListParagraph"/>
        <w:numPr>
          <w:ilvl w:val="1"/>
          <w:numId w:val="9"/>
        </w:numPr>
        <w:spacing w:line="240" w:lineRule="auto"/>
        <w:rPr>
          <w:rFonts w:ascii="Arial" w:hAnsi="Arial" w:cs="Arial"/>
        </w:rPr>
      </w:pPr>
      <w:r w:rsidRPr="0047087F">
        <w:rPr>
          <w:rFonts w:ascii="Arial" w:hAnsi="Arial" w:cs="Arial"/>
        </w:rPr>
        <w:t>National urgent care funding model, including subsidies and co-payments</w:t>
      </w:r>
      <w:r w:rsidR="00B31233">
        <w:rPr>
          <w:rFonts w:ascii="Arial" w:hAnsi="Arial" w:cs="Arial"/>
        </w:rPr>
        <w:t>;</w:t>
      </w:r>
    </w:p>
    <w:p w14:paraId="1B9C9C17" w14:textId="6F743C03" w:rsidR="0047087F" w:rsidRPr="0047087F" w:rsidRDefault="0047087F" w:rsidP="0047087F">
      <w:pPr>
        <w:pStyle w:val="ListParagraph"/>
        <w:numPr>
          <w:ilvl w:val="1"/>
          <w:numId w:val="9"/>
        </w:numPr>
        <w:spacing w:line="240" w:lineRule="auto"/>
        <w:rPr>
          <w:rFonts w:ascii="Arial" w:hAnsi="Arial" w:cs="Arial"/>
        </w:rPr>
      </w:pPr>
      <w:r w:rsidRPr="0047087F">
        <w:rPr>
          <w:rFonts w:ascii="Arial" w:hAnsi="Arial" w:cs="Arial"/>
        </w:rPr>
        <w:t>Nationally consistent service standards</w:t>
      </w:r>
      <w:r w:rsidR="00B31233">
        <w:rPr>
          <w:rFonts w:ascii="Arial" w:hAnsi="Arial" w:cs="Arial"/>
        </w:rPr>
        <w:t>;</w:t>
      </w:r>
    </w:p>
    <w:p w14:paraId="621CCD69" w14:textId="69D2D311" w:rsidR="0047087F" w:rsidRPr="0047087F" w:rsidRDefault="0047087F" w:rsidP="0047087F">
      <w:pPr>
        <w:pStyle w:val="ListParagraph"/>
        <w:numPr>
          <w:ilvl w:val="1"/>
          <w:numId w:val="9"/>
        </w:numPr>
        <w:spacing w:line="240" w:lineRule="auto"/>
        <w:rPr>
          <w:rFonts w:ascii="Arial" w:hAnsi="Arial" w:cs="Arial"/>
        </w:rPr>
      </w:pPr>
      <w:r w:rsidRPr="0047087F">
        <w:rPr>
          <w:rFonts w:ascii="Arial" w:hAnsi="Arial" w:cs="Arial"/>
        </w:rPr>
        <w:t>National</w:t>
      </w:r>
      <w:r>
        <w:rPr>
          <w:rFonts w:ascii="Arial" w:hAnsi="Arial" w:cs="Arial"/>
        </w:rPr>
        <w:t>ly consistent</w:t>
      </w:r>
      <w:r w:rsidRPr="0047087F">
        <w:rPr>
          <w:rFonts w:ascii="Arial" w:hAnsi="Arial" w:cs="Arial"/>
        </w:rPr>
        <w:t xml:space="preserve"> data, information and performance management framework</w:t>
      </w:r>
      <w:r w:rsidR="00B31233">
        <w:rPr>
          <w:rFonts w:ascii="Arial" w:hAnsi="Arial" w:cs="Arial"/>
        </w:rPr>
        <w:t>;</w:t>
      </w:r>
    </w:p>
    <w:p w14:paraId="70A440CB" w14:textId="2909ACD4" w:rsidR="0047087F" w:rsidRPr="0047087F" w:rsidRDefault="0047087F" w:rsidP="0047087F">
      <w:pPr>
        <w:pStyle w:val="ListParagraph"/>
        <w:numPr>
          <w:ilvl w:val="1"/>
          <w:numId w:val="9"/>
        </w:numPr>
        <w:spacing w:line="240" w:lineRule="auto"/>
        <w:rPr>
          <w:rFonts w:ascii="Arial" w:hAnsi="Arial" w:cs="Arial"/>
        </w:rPr>
      </w:pPr>
      <w:r w:rsidRPr="0047087F">
        <w:rPr>
          <w:rFonts w:ascii="Arial" w:hAnsi="Arial" w:cs="Arial"/>
        </w:rPr>
        <w:t xml:space="preserve">Digital </w:t>
      </w:r>
      <w:r w:rsidR="00021125">
        <w:rPr>
          <w:rFonts w:ascii="Arial" w:hAnsi="Arial" w:cs="Arial"/>
        </w:rPr>
        <w:t>health</w:t>
      </w:r>
      <w:r w:rsidR="00834AC8">
        <w:rPr>
          <w:rFonts w:ascii="Arial" w:hAnsi="Arial" w:cs="Arial"/>
        </w:rPr>
        <w:t xml:space="preserve"> i</w:t>
      </w:r>
      <w:r w:rsidRPr="0047087F">
        <w:rPr>
          <w:rFonts w:ascii="Arial" w:hAnsi="Arial" w:cs="Arial"/>
        </w:rPr>
        <w:t>ntegration</w:t>
      </w:r>
      <w:r w:rsidR="009301E0">
        <w:rPr>
          <w:rFonts w:ascii="Arial" w:hAnsi="Arial" w:cs="Arial"/>
        </w:rPr>
        <w:t>, linking to other primary care initiatives</w:t>
      </w:r>
      <w:r w:rsidR="00B31233">
        <w:rPr>
          <w:rFonts w:ascii="Arial" w:hAnsi="Arial" w:cs="Arial"/>
        </w:rPr>
        <w:t>;</w:t>
      </w:r>
    </w:p>
    <w:p w14:paraId="6856ADE5" w14:textId="54BA5E07" w:rsidR="0047087F" w:rsidRPr="0047087F" w:rsidRDefault="0047087F" w:rsidP="0047087F">
      <w:pPr>
        <w:pStyle w:val="ListParagraph"/>
        <w:numPr>
          <w:ilvl w:val="1"/>
          <w:numId w:val="9"/>
        </w:numPr>
        <w:spacing w:line="240" w:lineRule="auto"/>
        <w:rPr>
          <w:rFonts w:ascii="Arial" w:hAnsi="Arial" w:cs="Arial"/>
        </w:rPr>
      </w:pPr>
      <w:r w:rsidRPr="0047087F">
        <w:rPr>
          <w:rFonts w:ascii="Arial" w:hAnsi="Arial" w:cs="Arial"/>
        </w:rPr>
        <w:t xml:space="preserve">Workforce </w:t>
      </w:r>
      <w:r w:rsidR="00834AC8">
        <w:rPr>
          <w:rFonts w:ascii="Arial" w:hAnsi="Arial" w:cs="Arial"/>
        </w:rPr>
        <w:t>d</w:t>
      </w:r>
      <w:r w:rsidRPr="0047087F">
        <w:rPr>
          <w:rFonts w:ascii="Arial" w:hAnsi="Arial" w:cs="Arial"/>
        </w:rPr>
        <w:t xml:space="preserve">evelopment </w:t>
      </w:r>
      <w:r w:rsidR="00834AC8">
        <w:rPr>
          <w:rFonts w:ascii="Arial" w:hAnsi="Arial" w:cs="Arial"/>
        </w:rPr>
        <w:t>and</w:t>
      </w:r>
      <w:r w:rsidRPr="0047087F">
        <w:rPr>
          <w:rFonts w:ascii="Arial" w:hAnsi="Arial" w:cs="Arial"/>
        </w:rPr>
        <w:t xml:space="preserve"> </w:t>
      </w:r>
      <w:r w:rsidR="00834AC8">
        <w:rPr>
          <w:rFonts w:ascii="Arial" w:hAnsi="Arial" w:cs="Arial"/>
        </w:rPr>
        <w:t>c</w:t>
      </w:r>
      <w:r w:rsidRPr="0047087F">
        <w:rPr>
          <w:rFonts w:ascii="Arial" w:hAnsi="Arial" w:cs="Arial"/>
        </w:rPr>
        <w:t xml:space="preserve">apacity </w:t>
      </w:r>
      <w:r w:rsidR="00834AC8">
        <w:rPr>
          <w:rFonts w:ascii="Arial" w:hAnsi="Arial" w:cs="Arial"/>
        </w:rPr>
        <w:t>b</w:t>
      </w:r>
      <w:r w:rsidRPr="0047087F">
        <w:rPr>
          <w:rFonts w:ascii="Arial" w:hAnsi="Arial" w:cs="Arial"/>
        </w:rPr>
        <w:t>uilding</w:t>
      </w:r>
      <w:r w:rsidR="00B31233">
        <w:rPr>
          <w:rFonts w:ascii="Arial" w:hAnsi="Arial" w:cs="Arial"/>
        </w:rPr>
        <w:t>; and</w:t>
      </w:r>
    </w:p>
    <w:p w14:paraId="605A17A9" w14:textId="089B01ED" w:rsidR="0047087F" w:rsidRPr="009301E0" w:rsidRDefault="5467CC2E" w:rsidP="4ED39A44">
      <w:pPr>
        <w:pStyle w:val="ListParagraph"/>
        <w:spacing w:line="240" w:lineRule="auto"/>
        <w:rPr>
          <w:rFonts w:ascii="Arial" w:hAnsi="Arial" w:cs="Arial"/>
        </w:rPr>
      </w:pPr>
      <w:r w:rsidRPr="4ED39A44">
        <w:rPr>
          <w:rFonts w:ascii="Arial" w:hAnsi="Arial" w:cs="Arial"/>
        </w:rPr>
        <w:t>Change management</w:t>
      </w:r>
      <w:r w:rsidR="4508CFFE" w:rsidRPr="4ED39A44">
        <w:rPr>
          <w:rFonts w:ascii="Arial" w:hAnsi="Arial" w:cs="Arial"/>
        </w:rPr>
        <w:t>,</w:t>
      </w:r>
      <w:r w:rsidR="4994D0BA" w:rsidRPr="4ED39A44">
        <w:rPr>
          <w:rFonts w:ascii="Arial" w:hAnsi="Arial" w:cs="Arial"/>
        </w:rPr>
        <w:t xml:space="preserve"> including p</w:t>
      </w:r>
      <w:r w:rsidRPr="4ED39A44">
        <w:rPr>
          <w:rFonts w:ascii="Arial" w:hAnsi="Arial" w:cs="Arial"/>
        </w:rPr>
        <w:t xml:space="preserve">ublic </w:t>
      </w:r>
      <w:r w:rsidR="4994D0BA" w:rsidRPr="4ED39A44">
        <w:rPr>
          <w:rFonts w:ascii="Arial" w:hAnsi="Arial" w:cs="Arial"/>
        </w:rPr>
        <w:t>c</w:t>
      </w:r>
      <w:r w:rsidRPr="4ED39A44">
        <w:rPr>
          <w:rFonts w:ascii="Arial" w:hAnsi="Arial" w:cs="Arial"/>
        </w:rPr>
        <w:t xml:space="preserve">ommunications </w:t>
      </w:r>
      <w:r w:rsidR="4994D0BA" w:rsidRPr="4ED39A44">
        <w:rPr>
          <w:rFonts w:ascii="Arial" w:hAnsi="Arial" w:cs="Arial"/>
        </w:rPr>
        <w:t>and e</w:t>
      </w:r>
      <w:r w:rsidRPr="4ED39A44">
        <w:rPr>
          <w:rFonts w:ascii="Arial" w:hAnsi="Arial" w:cs="Arial"/>
        </w:rPr>
        <w:t>ducation</w:t>
      </w:r>
      <w:r w:rsidR="512AE20F" w:rsidRPr="4ED39A44">
        <w:rPr>
          <w:rFonts w:ascii="Arial" w:hAnsi="Arial" w:cs="Arial"/>
        </w:rPr>
        <w:t>.</w:t>
      </w:r>
    </w:p>
    <w:p w14:paraId="02973562" w14:textId="77777777" w:rsidR="0047087F" w:rsidRPr="0047087F" w:rsidRDefault="0047087F" w:rsidP="0047087F">
      <w:pPr>
        <w:spacing w:line="240" w:lineRule="auto"/>
        <w:ind w:left="425" w:hanging="425"/>
        <w:rPr>
          <w:rFonts w:ascii="Arial" w:hAnsi="Arial" w:cs="Arial"/>
        </w:rPr>
      </w:pPr>
    </w:p>
    <w:p w14:paraId="29827F14" w14:textId="048B6D62" w:rsidR="00094AFA" w:rsidRPr="00EB7FE0" w:rsidRDefault="00094AFA">
      <w:pPr>
        <w:rPr>
          <w:rFonts w:ascii="Arial" w:hAnsi="Arial" w:cs="Arial"/>
        </w:rPr>
      </w:pPr>
    </w:p>
    <w:p w14:paraId="31A713BF" w14:textId="77777777" w:rsidR="00754D3D" w:rsidRDefault="00754D3D" w:rsidP="00E77A7F">
      <w:pPr>
        <w:spacing w:line="240" w:lineRule="auto"/>
        <w:rPr>
          <w:rFonts w:ascii="Arial" w:hAnsi="Arial" w:cs="Arial"/>
        </w:rPr>
        <w:sectPr w:rsidR="00754D3D" w:rsidSect="007E0D3F">
          <w:headerReference w:type="default" r:id="rId30"/>
          <w:footerReference w:type="default" r:id="rId31"/>
          <w:pgSz w:w="11906" w:h="16838"/>
          <w:pgMar w:top="1418" w:right="992" w:bottom="1701" w:left="1440" w:header="709" w:footer="538" w:gutter="0"/>
          <w:cols w:space="708"/>
          <w:docGrid w:linePitch="360"/>
        </w:sectPr>
      </w:pPr>
    </w:p>
    <w:p w14:paraId="0551391F" w14:textId="2E33F9E2" w:rsidR="002E03CE" w:rsidRPr="00E62ED8" w:rsidRDefault="002E03CE" w:rsidP="00E62ED8">
      <w:pPr>
        <w:pStyle w:val="Heading3"/>
        <w:rPr>
          <w:i w:val="0"/>
          <w:iCs w:val="0"/>
          <w:color w:val="15284C" w:themeColor="text1"/>
          <w:sz w:val="32"/>
          <w:szCs w:val="32"/>
        </w:rPr>
      </w:pPr>
      <w:bookmarkStart w:id="25" w:name="_Toc198806513"/>
      <w:r w:rsidRPr="00E62ED8">
        <w:rPr>
          <w:i w:val="0"/>
          <w:iCs w:val="0"/>
          <w:color w:val="15284C" w:themeColor="text1"/>
          <w:sz w:val="32"/>
          <w:szCs w:val="32"/>
        </w:rPr>
        <w:lastRenderedPageBreak/>
        <w:t>Appendices</w:t>
      </w:r>
      <w:bookmarkEnd w:id="25"/>
    </w:p>
    <w:p w14:paraId="7D9909C6" w14:textId="0DE1000C" w:rsidR="686280A6" w:rsidRDefault="2C69761E" w:rsidP="004065C0">
      <w:pPr>
        <w:pStyle w:val="Heading2"/>
        <w:spacing w:line="240" w:lineRule="auto"/>
        <w:rPr>
          <w:rFonts w:ascii="Calibri" w:eastAsia="Calibri" w:hAnsi="Calibri" w:cs="Calibri"/>
        </w:rPr>
      </w:pPr>
      <w:bookmarkStart w:id="26" w:name="_Toc198806514"/>
      <w:r w:rsidRPr="118CDAB9">
        <w:rPr>
          <w:rFonts w:eastAsia="Arial"/>
        </w:rPr>
        <w:t>Appendix 1: Current Urgent Care Clinics</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2"/>
        <w:gridCol w:w="1635"/>
        <w:gridCol w:w="225"/>
        <w:gridCol w:w="1410"/>
        <w:gridCol w:w="1628"/>
      </w:tblGrid>
      <w:tr w:rsidR="4BAD7511" w14:paraId="6252936D" w14:textId="77777777" w:rsidTr="005825A9">
        <w:trPr>
          <w:trHeight w:val="300"/>
        </w:trPr>
        <w:tc>
          <w:tcPr>
            <w:tcW w:w="4372" w:type="dxa"/>
            <w:tcMar>
              <w:left w:w="105" w:type="dxa"/>
              <w:right w:w="105" w:type="dxa"/>
            </w:tcMar>
            <w:vAlign w:val="bottom"/>
          </w:tcPr>
          <w:p w14:paraId="10C1C70A" w14:textId="151AD7F3" w:rsidR="4BAD7511" w:rsidRDefault="4BAD7511" w:rsidP="004065C0">
            <w:pPr>
              <w:spacing w:line="240" w:lineRule="auto"/>
              <w:rPr>
                <w:rFonts w:ascii="Times New Roman" w:eastAsia="Times New Roman" w:hAnsi="Times New Roman" w:cs="Times New Roman"/>
                <w:color w:val="000000"/>
                <w:sz w:val="16"/>
                <w:szCs w:val="16"/>
              </w:rPr>
            </w:pPr>
          </w:p>
        </w:tc>
        <w:tc>
          <w:tcPr>
            <w:tcW w:w="1860" w:type="dxa"/>
            <w:gridSpan w:val="2"/>
            <w:shd w:val="clear" w:color="auto" w:fill="D0D0D0"/>
            <w:tcMar>
              <w:left w:w="105" w:type="dxa"/>
              <w:right w:w="105" w:type="dxa"/>
            </w:tcMar>
            <w:vAlign w:val="center"/>
          </w:tcPr>
          <w:p w14:paraId="7A7633BB" w14:textId="3D9F0633" w:rsidR="4BAD7511" w:rsidRPr="006F4094" w:rsidRDefault="4BAD7511" w:rsidP="004065C0">
            <w:pPr>
              <w:spacing w:line="240" w:lineRule="auto"/>
              <w:jc w:val="center"/>
              <w:rPr>
                <w:rFonts w:ascii="Aptos Narrow" w:eastAsia="Aptos Narrow" w:hAnsi="Aptos Narrow" w:cs="Aptos Narrow"/>
                <w:color w:val="000000"/>
              </w:rPr>
            </w:pPr>
            <w:r w:rsidRPr="006F4094">
              <w:rPr>
                <w:rFonts w:ascii="Aptos Narrow" w:eastAsia="Aptos Narrow" w:hAnsi="Aptos Narrow" w:cs="Aptos Narrow"/>
                <w:b/>
                <w:bCs/>
                <w:color w:val="000000"/>
              </w:rPr>
              <w:t>Both Health NZ and ACC funded</w:t>
            </w:r>
          </w:p>
        </w:tc>
        <w:tc>
          <w:tcPr>
            <w:tcW w:w="1410" w:type="dxa"/>
            <w:shd w:val="clear" w:color="auto" w:fill="D0D0D0"/>
            <w:tcMar>
              <w:left w:w="105" w:type="dxa"/>
              <w:right w:w="105" w:type="dxa"/>
            </w:tcMar>
            <w:vAlign w:val="center"/>
          </w:tcPr>
          <w:p w14:paraId="5D5ABA93" w14:textId="515F1BD9" w:rsidR="4BAD7511" w:rsidRPr="006F4094" w:rsidRDefault="4BAD7511" w:rsidP="004065C0">
            <w:pPr>
              <w:spacing w:line="240" w:lineRule="auto"/>
              <w:jc w:val="center"/>
              <w:rPr>
                <w:rFonts w:ascii="Aptos Narrow" w:eastAsia="Aptos Narrow" w:hAnsi="Aptos Narrow" w:cs="Aptos Narrow"/>
                <w:color w:val="000000"/>
              </w:rPr>
            </w:pPr>
            <w:r w:rsidRPr="006F4094">
              <w:rPr>
                <w:rFonts w:ascii="Aptos Narrow" w:eastAsia="Aptos Narrow" w:hAnsi="Aptos Narrow" w:cs="Aptos Narrow"/>
                <w:b/>
                <w:bCs/>
                <w:color w:val="000000"/>
              </w:rPr>
              <w:t xml:space="preserve"> Health NZ funded only</w:t>
            </w:r>
          </w:p>
        </w:tc>
        <w:tc>
          <w:tcPr>
            <w:tcW w:w="1628" w:type="dxa"/>
            <w:shd w:val="clear" w:color="auto" w:fill="D0D0D0"/>
            <w:tcMar>
              <w:left w:w="105" w:type="dxa"/>
              <w:right w:w="105" w:type="dxa"/>
            </w:tcMar>
            <w:vAlign w:val="center"/>
          </w:tcPr>
          <w:p w14:paraId="677EE05A" w14:textId="538AA831" w:rsidR="4BAD7511" w:rsidRPr="006F4094" w:rsidRDefault="4BAD7511" w:rsidP="004065C0">
            <w:pPr>
              <w:spacing w:line="240" w:lineRule="auto"/>
              <w:jc w:val="center"/>
              <w:rPr>
                <w:rFonts w:ascii="Aptos Narrow" w:eastAsia="Aptos Narrow" w:hAnsi="Aptos Narrow" w:cs="Aptos Narrow"/>
                <w:color w:val="000000"/>
              </w:rPr>
            </w:pPr>
            <w:r w:rsidRPr="006F4094">
              <w:rPr>
                <w:rFonts w:ascii="Aptos Narrow" w:eastAsia="Aptos Narrow" w:hAnsi="Aptos Narrow" w:cs="Aptos Narrow"/>
                <w:b/>
                <w:bCs/>
                <w:color w:val="000000"/>
              </w:rPr>
              <w:t xml:space="preserve"> ACC funded only</w:t>
            </w:r>
          </w:p>
        </w:tc>
      </w:tr>
      <w:tr w:rsidR="4BAD7511" w14:paraId="44BE5BE6" w14:textId="77777777" w:rsidTr="4ED39A44">
        <w:trPr>
          <w:trHeight w:val="300"/>
        </w:trPr>
        <w:tc>
          <w:tcPr>
            <w:tcW w:w="9270" w:type="dxa"/>
            <w:gridSpan w:val="5"/>
            <w:shd w:val="clear" w:color="auto" w:fill="D0D0D0"/>
            <w:tcMar>
              <w:left w:w="105" w:type="dxa"/>
              <w:right w:w="105" w:type="dxa"/>
            </w:tcMar>
            <w:vAlign w:val="center"/>
          </w:tcPr>
          <w:p w14:paraId="42B743D1" w14:textId="39D5D19C" w:rsidR="4BAD7511" w:rsidRPr="006F4094" w:rsidRDefault="4BAD7511" w:rsidP="004065C0">
            <w:pPr>
              <w:spacing w:line="240" w:lineRule="auto"/>
              <w:jc w:val="center"/>
              <w:rPr>
                <w:rFonts w:ascii="Aptos Narrow" w:eastAsia="Aptos Narrow" w:hAnsi="Aptos Narrow" w:cs="Aptos Narrow"/>
                <w:color w:val="000000"/>
              </w:rPr>
            </w:pPr>
            <w:r w:rsidRPr="006F4094">
              <w:rPr>
                <w:rFonts w:ascii="Aptos Narrow" w:eastAsia="Aptos Narrow" w:hAnsi="Aptos Narrow" w:cs="Aptos Narrow"/>
                <w:b/>
                <w:bCs/>
                <w:color w:val="000000"/>
              </w:rPr>
              <w:t>Northern region</w:t>
            </w:r>
          </w:p>
        </w:tc>
      </w:tr>
      <w:tr w:rsidR="4BAD7511" w:rsidRPr="002F395E" w14:paraId="2D4F6617" w14:textId="77777777" w:rsidTr="005825A9">
        <w:trPr>
          <w:trHeight w:val="300"/>
        </w:trPr>
        <w:tc>
          <w:tcPr>
            <w:tcW w:w="4372" w:type="dxa"/>
            <w:tcMar>
              <w:left w:w="105" w:type="dxa"/>
              <w:right w:w="105" w:type="dxa"/>
            </w:tcMar>
            <w:vAlign w:val="bottom"/>
          </w:tcPr>
          <w:p w14:paraId="5F0CB77F" w14:textId="31B22D33"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White Cross Ascot (24/7)</w:t>
            </w:r>
          </w:p>
        </w:tc>
        <w:tc>
          <w:tcPr>
            <w:tcW w:w="1860" w:type="dxa"/>
            <w:gridSpan w:val="2"/>
            <w:tcMar>
              <w:left w:w="105" w:type="dxa"/>
              <w:right w:w="105" w:type="dxa"/>
            </w:tcMar>
            <w:vAlign w:val="bottom"/>
          </w:tcPr>
          <w:p w14:paraId="19F0A21F" w14:textId="4E44582E"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65F13877" w14:textId="758643E9"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63F47A57" w14:textId="5628A329"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1AD299E7" w14:textId="77777777" w:rsidTr="005825A9">
        <w:trPr>
          <w:trHeight w:val="300"/>
        </w:trPr>
        <w:tc>
          <w:tcPr>
            <w:tcW w:w="4372" w:type="dxa"/>
            <w:tcMar>
              <w:left w:w="105" w:type="dxa"/>
              <w:right w:w="105" w:type="dxa"/>
            </w:tcMar>
            <w:vAlign w:val="bottom"/>
          </w:tcPr>
          <w:p w14:paraId="3FB075D1" w14:textId="13C1794B" w:rsidR="4BAD7511" w:rsidRPr="002F395E" w:rsidRDefault="4B464C4C"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 xml:space="preserve">White Cross </w:t>
            </w:r>
            <w:r w:rsidR="37893614" w:rsidRPr="002F395E">
              <w:rPr>
                <w:rFonts w:ascii="Arial" w:eastAsia="Arial" w:hAnsi="Arial" w:cs="Arial"/>
                <w:color w:val="000000"/>
                <w:sz w:val="20"/>
                <w:szCs w:val="20"/>
              </w:rPr>
              <w:t>Ōtāhuhu</w:t>
            </w:r>
          </w:p>
        </w:tc>
        <w:tc>
          <w:tcPr>
            <w:tcW w:w="1860" w:type="dxa"/>
            <w:gridSpan w:val="2"/>
            <w:tcMar>
              <w:left w:w="105" w:type="dxa"/>
              <w:right w:w="105" w:type="dxa"/>
            </w:tcMar>
            <w:vAlign w:val="bottom"/>
          </w:tcPr>
          <w:p w14:paraId="4E8C0E9F" w14:textId="7375EA9C"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45038318" w14:textId="5D023341"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05308975" w14:textId="6D59D653"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129BD44A" w14:textId="77777777" w:rsidTr="005825A9">
        <w:trPr>
          <w:trHeight w:val="300"/>
        </w:trPr>
        <w:tc>
          <w:tcPr>
            <w:tcW w:w="4372" w:type="dxa"/>
            <w:tcMar>
              <w:left w:w="105" w:type="dxa"/>
              <w:right w:w="105" w:type="dxa"/>
            </w:tcMar>
            <w:vAlign w:val="bottom"/>
          </w:tcPr>
          <w:p w14:paraId="59C04B13" w14:textId="1806E007"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Local Doctors Glen Innes</w:t>
            </w:r>
          </w:p>
        </w:tc>
        <w:tc>
          <w:tcPr>
            <w:tcW w:w="1860" w:type="dxa"/>
            <w:gridSpan w:val="2"/>
            <w:tcMar>
              <w:left w:w="105" w:type="dxa"/>
              <w:right w:w="105" w:type="dxa"/>
            </w:tcMar>
            <w:vAlign w:val="bottom"/>
          </w:tcPr>
          <w:p w14:paraId="3CF2F297" w14:textId="2A15B073"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5E59EFB0" w14:textId="058BC44C"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64E3663E" w14:textId="34B6A2EA"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48263081" w14:textId="77777777" w:rsidTr="005825A9">
        <w:trPr>
          <w:trHeight w:val="300"/>
        </w:trPr>
        <w:tc>
          <w:tcPr>
            <w:tcW w:w="4372" w:type="dxa"/>
            <w:tcMar>
              <w:left w:w="105" w:type="dxa"/>
              <w:right w:w="105" w:type="dxa"/>
            </w:tcMar>
            <w:vAlign w:val="bottom"/>
          </w:tcPr>
          <w:p w14:paraId="43F2A276" w14:textId="4B3B5887"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White Cross Lunn Ave</w:t>
            </w:r>
          </w:p>
        </w:tc>
        <w:tc>
          <w:tcPr>
            <w:tcW w:w="1860" w:type="dxa"/>
            <w:gridSpan w:val="2"/>
            <w:tcMar>
              <w:left w:w="105" w:type="dxa"/>
              <w:right w:w="105" w:type="dxa"/>
            </w:tcMar>
            <w:vAlign w:val="bottom"/>
          </w:tcPr>
          <w:p w14:paraId="7074077C" w14:textId="481947BD"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1A8F4082" w14:textId="20B04CEB"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68AFBBA9" w14:textId="187E99EC"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69BAE766" w14:textId="77777777" w:rsidTr="005825A9">
        <w:trPr>
          <w:trHeight w:val="300"/>
        </w:trPr>
        <w:tc>
          <w:tcPr>
            <w:tcW w:w="4372" w:type="dxa"/>
            <w:tcMar>
              <w:left w:w="105" w:type="dxa"/>
              <w:right w:w="105" w:type="dxa"/>
            </w:tcMar>
            <w:vAlign w:val="bottom"/>
          </w:tcPr>
          <w:p w14:paraId="7D757F5F" w14:textId="5A68E8F5"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White Cross St Lukes</w:t>
            </w:r>
          </w:p>
        </w:tc>
        <w:tc>
          <w:tcPr>
            <w:tcW w:w="1860" w:type="dxa"/>
            <w:gridSpan w:val="2"/>
            <w:tcMar>
              <w:left w:w="105" w:type="dxa"/>
              <w:right w:w="105" w:type="dxa"/>
            </w:tcMar>
            <w:vAlign w:val="bottom"/>
          </w:tcPr>
          <w:p w14:paraId="74A41553" w14:textId="51D87294"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7B50A7ED" w14:textId="79E82107"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734AC2D3" w14:textId="344A794D"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63700086" w14:textId="77777777" w:rsidTr="005825A9">
        <w:trPr>
          <w:trHeight w:val="300"/>
        </w:trPr>
        <w:tc>
          <w:tcPr>
            <w:tcW w:w="4372" w:type="dxa"/>
            <w:tcMar>
              <w:left w:w="105" w:type="dxa"/>
              <w:right w:w="105" w:type="dxa"/>
            </w:tcMar>
            <w:vAlign w:val="bottom"/>
          </w:tcPr>
          <w:p w14:paraId="5526DA94" w14:textId="5C7E6BAB"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Local Doctors Mt Roskill</w:t>
            </w:r>
          </w:p>
        </w:tc>
        <w:tc>
          <w:tcPr>
            <w:tcW w:w="1860" w:type="dxa"/>
            <w:gridSpan w:val="2"/>
            <w:tcMar>
              <w:left w:w="105" w:type="dxa"/>
              <w:right w:w="105" w:type="dxa"/>
            </w:tcMar>
            <w:vAlign w:val="bottom"/>
          </w:tcPr>
          <w:p w14:paraId="56C07E25" w14:textId="497E5C66"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76A2502B" w14:textId="293EB3A4"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02986483" w14:textId="63A7AD14"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29634C48" w14:textId="77777777" w:rsidTr="005825A9">
        <w:trPr>
          <w:trHeight w:val="300"/>
        </w:trPr>
        <w:tc>
          <w:tcPr>
            <w:tcW w:w="4372" w:type="dxa"/>
            <w:tcMar>
              <w:left w:w="105" w:type="dxa"/>
              <w:right w:w="105" w:type="dxa"/>
            </w:tcMar>
            <w:vAlign w:val="bottom"/>
          </w:tcPr>
          <w:p w14:paraId="4B37C7D1" w14:textId="6E3C1C13"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East Care Urgent Care Clinic</w:t>
            </w:r>
          </w:p>
        </w:tc>
        <w:tc>
          <w:tcPr>
            <w:tcW w:w="1860" w:type="dxa"/>
            <w:gridSpan w:val="2"/>
            <w:tcMar>
              <w:left w:w="105" w:type="dxa"/>
              <w:right w:w="105" w:type="dxa"/>
            </w:tcMar>
            <w:vAlign w:val="bottom"/>
          </w:tcPr>
          <w:p w14:paraId="736B6C1F" w14:textId="4505A84F"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73A2EBAA" w14:textId="20A76DC6"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082D151B" w14:textId="1B91F5BD"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751FF97E" w14:textId="77777777" w:rsidTr="005825A9">
        <w:trPr>
          <w:trHeight w:val="300"/>
        </w:trPr>
        <w:tc>
          <w:tcPr>
            <w:tcW w:w="4372" w:type="dxa"/>
            <w:tcMar>
              <w:left w:w="105" w:type="dxa"/>
              <w:right w:w="105" w:type="dxa"/>
            </w:tcMar>
            <w:vAlign w:val="bottom"/>
          </w:tcPr>
          <w:p w14:paraId="25258866" w14:textId="5D7052F8" w:rsidR="4BAD7511" w:rsidRPr="002F395E" w:rsidRDefault="4B464C4C"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 xml:space="preserve">Counties Medical </w:t>
            </w:r>
            <w:r w:rsidR="37893614" w:rsidRPr="002F395E">
              <w:rPr>
                <w:rFonts w:ascii="Arial" w:eastAsia="Arial" w:hAnsi="Arial" w:cs="Arial"/>
                <w:color w:val="000000"/>
                <w:sz w:val="20"/>
                <w:szCs w:val="20"/>
              </w:rPr>
              <w:t xml:space="preserve">– </w:t>
            </w:r>
            <w:r w:rsidRPr="002F395E">
              <w:rPr>
                <w:rFonts w:ascii="Arial" w:eastAsia="Arial" w:hAnsi="Arial" w:cs="Arial"/>
                <w:color w:val="000000"/>
                <w:sz w:val="20"/>
                <w:szCs w:val="20"/>
              </w:rPr>
              <w:t>Papakura Urgent Care</w:t>
            </w:r>
          </w:p>
        </w:tc>
        <w:tc>
          <w:tcPr>
            <w:tcW w:w="1860" w:type="dxa"/>
            <w:gridSpan w:val="2"/>
            <w:tcMar>
              <w:left w:w="105" w:type="dxa"/>
              <w:right w:w="105" w:type="dxa"/>
            </w:tcMar>
            <w:vAlign w:val="bottom"/>
          </w:tcPr>
          <w:p w14:paraId="01327590" w14:textId="55110807"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6E42FFCC" w14:textId="72385081"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748425B6" w14:textId="2FB8D90C"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3D97FCC4" w14:textId="77777777" w:rsidTr="005825A9">
        <w:trPr>
          <w:trHeight w:val="300"/>
        </w:trPr>
        <w:tc>
          <w:tcPr>
            <w:tcW w:w="4372" w:type="dxa"/>
            <w:tcMar>
              <w:left w:w="105" w:type="dxa"/>
              <w:right w:w="105" w:type="dxa"/>
            </w:tcMar>
            <w:vAlign w:val="bottom"/>
          </w:tcPr>
          <w:p w14:paraId="3906F85B" w14:textId="47BF8040" w:rsidR="4BAD7511" w:rsidRPr="002F395E" w:rsidRDefault="4B464C4C"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 xml:space="preserve">Local Doctors </w:t>
            </w:r>
            <w:r w:rsidR="37893614" w:rsidRPr="002F395E">
              <w:rPr>
                <w:rFonts w:ascii="Arial" w:eastAsia="Arial" w:hAnsi="Arial" w:cs="Arial"/>
                <w:color w:val="000000"/>
                <w:sz w:val="20"/>
                <w:szCs w:val="20"/>
              </w:rPr>
              <w:t>Ōtara</w:t>
            </w:r>
          </w:p>
        </w:tc>
        <w:tc>
          <w:tcPr>
            <w:tcW w:w="1860" w:type="dxa"/>
            <w:gridSpan w:val="2"/>
            <w:tcMar>
              <w:left w:w="105" w:type="dxa"/>
              <w:right w:w="105" w:type="dxa"/>
            </w:tcMar>
            <w:vAlign w:val="bottom"/>
          </w:tcPr>
          <w:p w14:paraId="0E49B8BE" w14:textId="53E6DF08"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08C18634" w14:textId="37A33D5F"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7173204D" w14:textId="7A70F9BB"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1BC1F4A7" w14:textId="77777777" w:rsidTr="005825A9">
        <w:trPr>
          <w:trHeight w:val="300"/>
        </w:trPr>
        <w:tc>
          <w:tcPr>
            <w:tcW w:w="4372" w:type="dxa"/>
            <w:tcMar>
              <w:left w:w="105" w:type="dxa"/>
              <w:right w:w="105" w:type="dxa"/>
            </w:tcMar>
            <w:vAlign w:val="bottom"/>
          </w:tcPr>
          <w:p w14:paraId="1B2B0B4F" w14:textId="3BBDEC51"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Local Doctors Mangere Town Centre</w:t>
            </w:r>
          </w:p>
        </w:tc>
        <w:tc>
          <w:tcPr>
            <w:tcW w:w="1860" w:type="dxa"/>
            <w:gridSpan w:val="2"/>
            <w:tcMar>
              <w:left w:w="105" w:type="dxa"/>
              <w:right w:w="105" w:type="dxa"/>
            </w:tcMar>
            <w:vAlign w:val="bottom"/>
          </w:tcPr>
          <w:p w14:paraId="4332EAD9" w14:textId="3B720759"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29E0002A" w14:textId="67E9C480"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4D87A032" w14:textId="4D543BA5"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1BAB257C" w14:textId="77777777" w:rsidTr="005825A9">
        <w:trPr>
          <w:trHeight w:val="300"/>
        </w:trPr>
        <w:tc>
          <w:tcPr>
            <w:tcW w:w="4372" w:type="dxa"/>
            <w:tcMar>
              <w:left w:w="105" w:type="dxa"/>
              <w:right w:w="105" w:type="dxa"/>
            </w:tcMar>
            <w:vAlign w:val="bottom"/>
          </w:tcPr>
          <w:p w14:paraId="2EA66362" w14:textId="3974AB49"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Local Doctors Browns Road</w:t>
            </w:r>
          </w:p>
        </w:tc>
        <w:tc>
          <w:tcPr>
            <w:tcW w:w="1860" w:type="dxa"/>
            <w:gridSpan w:val="2"/>
            <w:tcMar>
              <w:left w:w="105" w:type="dxa"/>
              <w:right w:w="105" w:type="dxa"/>
            </w:tcMar>
            <w:vAlign w:val="bottom"/>
          </w:tcPr>
          <w:p w14:paraId="5A3B9F6A" w14:textId="6C384F58"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1A0DF5B7" w14:textId="3C1FEF9C"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793F928D" w14:textId="1B2A5940"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4C684598" w14:textId="77777777" w:rsidTr="005825A9">
        <w:trPr>
          <w:trHeight w:val="300"/>
        </w:trPr>
        <w:tc>
          <w:tcPr>
            <w:tcW w:w="4372" w:type="dxa"/>
            <w:tcMar>
              <w:left w:w="105" w:type="dxa"/>
              <w:right w:w="105" w:type="dxa"/>
            </w:tcMar>
            <w:vAlign w:val="bottom"/>
          </w:tcPr>
          <w:p w14:paraId="3112B3F3" w14:textId="3369CDCA"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Local Doctors Dawson Road</w:t>
            </w:r>
          </w:p>
        </w:tc>
        <w:tc>
          <w:tcPr>
            <w:tcW w:w="1860" w:type="dxa"/>
            <w:gridSpan w:val="2"/>
            <w:tcMar>
              <w:left w:w="105" w:type="dxa"/>
              <w:right w:w="105" w:type="dxa"/>
            </w:tcMar>
            <w:vAlign w:val="bottom"/>
          </w:tcPr>
          <w:p w14:paraId="5EE33389" w14:textId="4DF5D222"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7852EFD2" w14:textId="38247DD8"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7FD10992" w14:textId="0FA9268A"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0C2CCDB8" w14:textId="77777777" w:rsidTr="005825A9">
        <w:trPr>
          <w:trHeight w:val="300"/>
        </w:trPr>
        <w:tc>
          <w:tcPr>
            <w:tcW w:w="4372" w:type="dxa"/>
            <w:tcMar>
              <w:left w:w="105" w:type="dxa"/>
              <w:right w:w="105" w:type="dxa"/>
            </w:tcMar>
            <w:vAlign w:val="bottom"/>
          </w:tcPr>
          <w:p w14:paraId="61035CFA" w14:textId="07F593EA"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Franklin Urgent Care</w:t>
            </w:r>
          </w:p>
        </w:tc>
        <w:tc>
          <w:tcPr>
            <w:tcW w:w="1860" w:type="dxa"/>
            <w:gridSpan w:val="2"/>
            <w:tcMar>
              <w:left w:w="105" w:type="dxa"/>
              <w:right w:w="105" w:type="dxa"/>
            </w:tcMar>
            <w:vAlign w:val="bottom"/>
          </w:tcPr>
          <w:p w14:paraId="2F2E91E1" w14:textId="7BBEC7E4"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275B3D25" w14:textId="329A8E59"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4EE8F274" w14:textId="097CB545"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24E160CA" w14:textId="77777777" w:rsidTr="005825A9">
        <w:trPr>
          <w:trHeight w:val="300"/>
        </w:trPr>
        <w:tc>
          <w:tcPr>
            <w:tcW w:w="4372" w:type="dxa"/>
            <w:tcMar>
              <w:left w:w="105" w:type="dxa"/>
              <w:right w:w="105" w:type="dxa"/>
            </w:tcMar>
            <w:vAlign w:val="bottom"/>
          </w:tcPr>
          <w:p w14:paraId="2C53028E" w14:textId="7590B104"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Shorecare Smales Farm (24/7)</w:t>
            </w:r>
          </w:p>
        </w:tc>
        <w:tc>
          <w:tcPr>
            <w:tcW w:w="1860" w:type="dxa"/>
            <w:gridSpan w:val="2"/>
            <w:tcMar>
              <w:left w:w="105" w:type="dxa"/>
              <w:right w:w="105" w:type="dxa"/>
            </w:tcMar>
            <w:vAlign w:val="bottom"/>
          </w:tcPr>
          <w:p w14:paraId="0FDB7C2A" w14:textId="749B95FF"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129D00F7" w14:textId="7D59A340"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6239EA61" w14:textId="6276F027"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32401F35" w14:textId="77777777" w:rsidTr="005825A9">
        <w:trPr>
          <w:trHeight w:val="300"/>
        </w:trPr>
        <w:tc>
          <w:tcPr>
            <w:tcW w:w="4372" w:type="dxa"/>
            <w:tcMar>
              <w:left w:w="105" w:type="dxa"/>
              <w:right w:w="105" w:type="dxa"/>
            </w:tcMar>
            <w:vAlign w:val="bottom"/>
          </w:tcPr>
          <w:p w14:paraId="4FCCDDC9" w14:textId="7469A483"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Shorecare Greville Rd</w:t>
            </w:r>
          </w:p>
        </w:tc>
        <w:tc>
          <w:tcPr>
            <w:tcW w:w="1860" w:type="dxa"/>
            <w:gridSpan w:val="2"/>
            <w:tcMar>
              <w:left w:w="105" w:type="dxa"/>
              <w:right w:w="105" w:type="dxa"/>
            </w:tcMar>
            <w:vAlign w:val="bottom"/>
          </w:tcPr>
          <w:p w14:paraId="2F64C6E9" w14:textId="2942EF7A"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49E7A58D" w14:textId="2C6E2BA5"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3FE8F312" w14:textId="27B12C04"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4B4E11BC" w14:textId="77777777" w:rsidTr="005825A9">
        <w:trPr>
          <w:trHeight w:val="300"/>
        </w:trPr>
        <w:tc>
          <w:tcPr>
            <w:tcW w:w="4372" w:type="dxa"/>
            <w:tcMar>
              <w:left w:w="105" w:type="dxa"/>
              <w:right w:w="105" w:type="dxa"/>
            </w:tcMar>
            <w:vAlign w:val="bottom"/>
          </w:tcPr>
          <w:p w14:paraId="4BF59F24" w14:textId="5F986741"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White Cross Henderson (24/7)</w:t>
            </w:r>
          </w:p>
        </w:tc>
        <w:tc>
          <w:tcPr>
            <w:tcW w:w="1860" w:type="dxa"/>
            <w:gridSpan w:val="2"/>
            <w:tcMar>
              <w:left w:w="105" w:type="dxa"/>
              <w:right w:w="105" w:type="dxa"/>
            </w:tcMar>
            <w:vAlign w:val="bottom"/>
          </w:tcPr>
          <w:p w14:paraId="66CED1C8" w14:textId="33ABABDF"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1636926E" w14:textId="248D58E0"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0A91A424" w14:textId="675B6270"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113215D1" w14:textId="77777777" w:rsidTr="005825A9">
        <w:trPr>
          <w:trHeight w:val="300"/>
        </w:trPr>
        <w:tc>
          <w:tcPr>
            <w:tcW w:w="4372" w:type="dxa"/>
            <w:tcMar>
              <w:left w:w="105" w:type="dxa"/>
              <w:right w:w="105" w:type="dxa"/>
            </w:tcMar>
            <w:vAlign w:val="bottom"/>
          </w:tcPr>
          <w:p w14:paraId="31A7CFB2" w14:textId="0F49B024"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White Cross New Lynn</w:t>
            </w:r>
          </w:p>
        </w:tc>
        <w:tc>
          <w:tcPr>
            <w:tcW w:w="1860" w:type="dxa"/>
            <w:gridSpan w:val="2"/>
            <w:tcMar>
              <w:left w:w="105" w:type="dxa"/>
              <w:right w:w="105" w:type="dxa"/>
            </w:tcMar>
            <w:vAlign w:val="bottom"/>
          </w:tcPr>
          <w:p w14:paraId="7A71BB44" w14:textId="3C44DD91"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4F4D421B" w14:textId="4FF966B6"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0D05EF22" w14:textId="4856BF67"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78387D44" w14:textId="77777777" w:rsidTr="005825A9">
        <w:trPr>
          <w:trHeight w:val="300"/>
        </w:trPr>
        <w:tc>
          <w:tcPr>
            <w:tcW w:w="4372" w:type="dxa"/>
            <w:tcMar>
              <w:left w:w="105" w:type="dxa"/>
              <w:right w:w="105" w:type="dxa"/>
            </w:tcMar>
            <w:vAlign w:val="bottom"/>
          </w:tcPr>
          <w:p w14:paraId="7B5C808C" w14:textId="2E845F42" w:rsidR="4BAD7511" w:rsidRPr="002F395E" w:rsidRDefault="37893614"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 xml:space="preserve">Tāmaki </w:t>
            </w:r>
            <w:r w:rsidR="4B464C4C" w:rsidRPr="002F395E">
              <w:rPr>
                <w:rFonts w:ascii="Arial" w:eastAsia="Arial" w:hAnsi="Arial" w:cs="Arial"/>
                <w:color w:val="000000"/>
                <w:sz w:val="20"/>
                <w:szCs w:val="20"/>
              </w:rPr>
              <w:t xml:space="preserve">Health White Cross </w:t>
            </w:r>
            <w:r w:rsidRPr="002F395E">
              <w:rPr>
                <w:rFonts w:ascii="Arial" w:eastAsia="Arial" w:hAnsi="Arial" w:cs="Arial"/>
                <w:color w:val="000000"/>
                <w:sz w:val="20"/>
                <w:szCs w:val="20"/>
              </w:rPr>
              <w:t>Whangārei</w:t>
            </w:r>
          </w:p>
        </w:tc>
        <w:tc>
          <w:tcPr>
            <w:tcW w:w="1860" w:type="dxa"/>
            <w:gridSpan w:val="2"/>
            <w:tcMar>
              <w:left w:w="105" w:type="dxa"/>
              <w:right w:w="105" w:type="dxa"/>
            </w:tcMar>
            <w:vAlign w:val="bottom"/>
          </w:tcPr>
          <w:p w14:paraId="111C23E4" w14:textId="2524FFA7"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c>
          <w:tcPr>
            <w:tcW w:w="1410" w:type="dxa"/>
            <w:tcMar>
              <w:left w:w="105" w:type="dxa"/>
              <w:right w:w="105" w:type="dxa"/>
            </w:tcMar>
            <w:vAlign w:val="bottom"/>
          </w:tcPr>
          <w:p w14:paraId="34127622" w14:textId="0B42058C" w:rsidR="4BAD7511" w:rsidRPr="002F395E"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6E36D0C8" w14:textId="5451646F" w:rsidR="4BAD7511" w:rsidRPr="002F395E" w:rsidRDefault="4BAD7511" w:rsidP="004065C0">
            <w:pPr>
              <w:spacing w:line="240" w:lineRule="auto"/>
              <w:jc w:val="center"/>
              <w:rPr>
                <w:rFonts w:ascii="Times New Roman" w:eastAsia="Times New Roman" w:hAnsi="Times New Roman" w:cs="Times New Roman"/>
                <w:color w:val="000000"/>
                <w:sz w:val="20"/>
                <w:szCs w:val="20"/>
              </w:rPr>
            </w:pPr>
          </w:p>
        </w:tc>
      </w:tr>
      <w:tr w:rsidR="4BAD7511" w:rsidRPr="002F395E" w14:paraId="2FB5E38E" w14:textId="77777777" w:rsidTr="005825A9">
        <w:trPr>
          <w:trHeight w:val="300"/>
        </w:trPr>
        <w:tc>
          <w:tcPr>
            <w:tcW w:w="4372" w:type="dxa"/>
            <w:tcMar>
              <w:left w:w="105" w:type="dxa"/>
              <w:right w:w="105" w:type="dxa"/>
            </w:tcMar>
            <w:vAlign w:val="bottom"/>
          </w:tcPr>
          <w:p w14:paraId="2BA8667F" w14:textId="44884322"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 xml:space="preserve">Counties Urgent Care </w:t>
            </w:r>
            <w:r w:rsidR="00354076" w:rsidRPr="002F395E">
              <w:rPr>
                <w:rFonts w:ascii="Arial" w:eastAsia="Arial" w:hAnsi="Arial" w:cs="Arial"/>
                <w:color w:val="000000"/>
                <w:sz w:val="20"/>
                <w:szCs w:val="20"/>
              </w:rPr>
              <w:t>–</w:t>
            </w:r>
            <w:r w:rsidRPr="002F395E">
              <w:rPr>
                <w:rFonts w:ascii="Arial" w:eastAsia="Arial" w:hAnsi="Arial" w:cs="Arial"/>
                <w:color w:val="000000"/>
                <w:sz w:val="20"/>
                <w:szCs w:val="20"/>
              </w:rPr>
              <w:t xml:space="preserve"> Takanini</w:t>
            </w:r>
          </w:p>
        </w:tc>
        <w:tc>
          <w:tcPr>
            <w:tcW w:w="1860" w:type="dxa"/>
            <w:gridSpan w:val="2"/>
            <w:tcMar>
              <w:left w:w="105" w:type="dxa"/>
              <w:right w:w="105" w:type="dxa"/>
            </w:tcMar>
            <w:vAlign w:val="bottom"/>
          </w:tcPr>
          <w:p w14:paraId="49D8C167" w14:textId="02480135" w:rsidR="4BAD7511" w:rsidRPr="002F395E" w:rsidRDefault="4BAD7511" w:rsidP="004065C0">
            <w:pPr>
              <w:spacing w:line="240" w:lineRule="auto"/>
              <w:rPr>
                <w:rFonts w:ascii="Arial" w:eastAsia="Arial" w:hAnsi="Arial" w:cs="Arial"/>
                <w:color w:val="000000"/>
                <w:sz w:val="20"/>
                <w:szCs w:val="20"/>
              </w:rPr>
            </w:pPr>
          </w:p>
        </w:tc>
        <w:tc>
          <w:tcPr>
            <w:tcW w:w="1410" w:type="dxa"/>
            <w:tcMar>
              <w:left w:w="105" w:type="dxa"/>
              <w:right w:w="105" w:type="dxa"/>
            </w:tcMar>
            <w:vAlign w:val="bottom"/>
          </w:tcPr>
          <w:p w14:paraId="44463B7F" w14:textId="7BBB2CC8" w:rsidR="4BAD7511" w:rsidRPr="002F395E"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6FDD7C89" w14:textId="4FABE3D7"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r>
      <w:tr w:rsidR="4BAD7511" w:rsidRPr="002F395E" w14:paraId="3ED323D3" w14:textId="77777777" w:rsidTr="005825A9">
        <w:trPr>
          <w:trHeight w:val="300"/>
        </w:trPr>
        <w:tc>
          <w:tcPr>
            <w:tcW w:w="4372" w:type="dxa"/>
            <w:tcMar>
              <w:left w:w="105" w:type="dxa"/>
              <w:right w:w="105" w:type="dxa"/>
            </w:tcMar>
            <w:vAlign w:val="bottom"/>
          </w:tcPr>
          <w:p w14:paraId="6E9FC7B5" w14:textId="35C5292B"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Bakerfield Urgent Care</w:t>
            </w:r>
          </w:p>
        </w:tc>
        <w:tc>
          <w:tcPr>
            <w:tcW w:w="1860" w:type="dxa"/>
            <w:gridSpan w:val="2"/>
            <w:tcMar>
              <w:left w:w="105" w:type="dxa"/>
              <w:right w:w="105" w:type="dxa"/>
            </w:tcMar>
            <w:vAlign w:val="bottom"/>
          </w:tcPr>
          <w:p w14:paraId="7A92643C" w14:textId="7BBFE60D" w:rsidR="4BAD7511" w:rsidRPr="002F395E" w:rsidRDefault="4BAD7511" w:rsidP="004065C0">
            <w:pPr>
              <w:spacing w:line="240" w:lineRule="auto"/>
              <w:rPr>
                <w:rFonts w:ascii="Arial" w:eastAsia="Arial" w:hAnsi="Arial" w:cs="Arial"/>
                <w:color w:val="000000"/>
                <w:sz w:val="20"/>
                <w:szCs w:val="20"/>
              </w:rPr>
            </w:pPr>
          </w:p>
        </w:tc>
        <w:tc>
          <w:tcPr>
            <w:tcW w:w="1410" w:type="dxa"/>
            <w:tcMar>
              <w:left w:w="105" w:type="dxa"/>
              <w:right w:w="105" w:type="dxa"/>
            </w:tcMar>
            <w:vAlign w:val="bottom"/>
          </w:tcPr>
          <w:p w14:paraId="788D5849" w14:textId="352614E2" w:rsidR="4BAD7511" w:rsidRPr="002F395E"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23044058" w14:textId="7FA1FB0D"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r>
      <w:tr w:rsidR="4BAD7511" w:rsidRPr="002F395E" w14:paraId="15F05D0A" w14:textId="77777777" w:rsidTr="005825A9">
        <w:trPr>
          <w:trHeight w:val="300"/>
        </w:trPr>
        <w:tc>
          <w:tcPr>
            <w:tcW w:w="4372" w:type="dxa"/>
            <w:tcMar>
              <w:left w:w="105" w:type="dxa"/>
              <w:right w:w="105" w:type="dxa"/>
            </w:tcMar>
            <w:vAlign w:val="bottom"/>
          </w:tcPr>
          <w:p w14:paraId="67A4372A" w14:textId="50A12CC5"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OneHealth A&amp;M</w:t>
            </w:r>
          </w:p>
        </w:tc>
        <w:tc>
          <w:tcPr>
            <w:tcW w:w="1860" w:type="dxa"/>
            <w:gridSpan w:val="2"/>
            <w:tcMar>
              <w:left w:w="105" w:type="dxa"/>
              <w:right w:w="105" w:type="dxa"/>
            </w:tcMar>
            <w:vAlign w:val="bottom"/>
          </w:tcPr>
          <w:p w14:paraId="399C8904" w14:textId="0A5D282E" w:rsidR="4BAD7511" w:rsidRPr="002F395E" w:rsidRDefault="4BAD7511" w:rsidP="004065C0">
            <w:pPr>
              <w:spacing w:line="240" w:lineRule="auto"/>
              <w:rPr>
                <w:rFonts w:ascii="Arial" w:eastAsia="Arial" w:hAnsi="Arial" w:cs="Arial"/>
                <w:color w:val="000000"/>
                <w:sz w:val="20"/>
                <w:szCs w:val="20"/>
              </w:rPr>
            </w:pPr>
          </w:p>
        </w:tc>
        <w:tc>
          <w:tcPr>
            <w:tcW w:w="1410" w:type="dxa"/>
            <w:tcMar>
              <w:left w:w="105" w:type="dxa"/>
              <w:right w:w="105" w:type="dxa"/>
            </w:tcMar>
            <w:vAlign w:val="bottom"/>
          </w:tcPr>
          <w:p w14:paraId="705DEC3D" w14:textId="221C9B43" w:rsidR="4BAD7511" w:rsidRPr="002F395E"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4CF88A42" w14:textId="3ACA9E77"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r>
      <w:tr w:rsidR="4BAD7511" w:rsidRPr="002F395E" w14:paraId="290AD005" w14:textId="77777777" w:rsidTr="005825A9">
        <w:trPr>
          <w:trHeight w:val="300"/>
        </w:trPr>
        <w:tc>
          <w:tcPr>
            <w:tcW w:w="4372" w:type="dxa"/>
            <w:tcMar>
              <w:left w:w="105" w:type="dxa"/>
              <w:right w:w="105" w:type="dxa"/>
            </w:tcMar>
            <w:vAlign w:val="bottom"/>
          </w:tcPr>
          <w:p w14:paraId="6A908306" w14:textId="6331AA70"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Onehunga Accident and Medical</w:t>
            </w:r>
          </w:p>
        </w:tc>
        <w:tc>
          <w:tcPr>
            <w:tcW w:w="1860" w:type="dxa"/>
            <w:gridSpan w:val="2"/>
            <w:tcMar>
              <w:left w:w="105" w:type="dxa"/>
              <w:right w:w="105" w:type="dxa"/>
            </w:tcMar>
            <w:vAlign w:val="bottom"/>
          </w:tcPr>
          <w:p w14:paraId="57DFFA1D" w14:textId="1EEFC0DD" w:rsidR="4BAD7511" w:rsidRPr="002F395E" w:rsidRDefault="4BAD7511" w:rsidP="004065C0">
            <w:pPr>
              <w:spacing w:line="240" w:lineRule="auto"/>
              <w:rPr>
                <w:rFonts w:ascii="Arial" w:eastAsia="Arial" w:hAnsi="Arial" w:cs="Arial"/>
                <w:color w:val="000000"/>
                <w:sz w:val="20"/>
                <w:szCs w:val="20"/>
              </w:rPr>
            </w:pPr>
          </w:p>
        </w:tc>
        <w:tc>
          <w:tcPr>
            <w:tcW w:w="1410" w:type="dxa"/>
            <w:tcMar>
              <w:left w:w="105" w:type="dxa"/>
              <w:right w:w="105" w:type="dxa"/>
            </w:tcMar>
            <w:vAlign w:val="bottom"/>
          </w:tcPr>
          <w:p w14:paraId="46E438EE" w14:textId="4F77A253" w:rsidR="4BAD7511" w:rsidRPr="002F395E"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220871B8" w14:textId="25A03D11"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r>
      <w:tr w:rsidR="4BAD7511" w:rsidRPr="002F395E" w14:paraId="1FB51947" w14:textId="77777777" w:rsidTr="005825A9">
        <w:trPr>
          <w:trHeight w:val="300"/>
        </w:trPr>
        <w:tc>
          <w:tcPr>
            <w:tcW w:w="4372" w:type="dxa"/>
            <w:tcMar>
              <w:left w:w="105" w:type="dxa"/>
              <w:right w:w="105" w:type="dxa"/>
            </w:tcMar>
            <w:vAlign w:val="bottom"/>
          </w:tcPr>
          <w:p w14:paraId="2D391CCD" w14:textId="422BF31B"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Silverdale Medical Ltd</w:t>
            </w:r>
          </w:p>
        </w:tc>
        <w:tc>
          <w:tcPr>
            <w:tcW w:w="1860" w:type="dxa"/>
            <w:gridSpan w:val="2"/>
            <w:tcMar>
              <w:left w:w="105" w:type="dxa"/>
              <w:right w:w="105" w:type="dxa"/>
            </w:tcMar>
            <w:vAlign w:val="bottom"/>
          </w:tcPr>
          <w:p w14:paraId="06113E52" w14:textId="2AD2A39B" w:rsidR="4BAD7511" w:rsidRPr="002F395E" w:rsidRDefault="4BAD7511" w:rsidP="004065C0">
            <w:pPr>
              <w:spacing w:line="240" w:lineRule="auto"/>
              <w:rPr>
                <w:rFonts w:ascii="Arial" w:eastAsia="Arial" w:hAnsi="Arial" w:cs="Arial"/>
                <w:color w:val="000000"/>
                <w:sz w:val="20"/>
                <w:szCs w:val="20"/>
              </w:rPr>
            </w:pPr>
          </w:p>
        </w:tc>
        <w:tc>
          <w:tcPr>
            <w:tcW w:w="1410" w:type="dxa"/>
            <w:tcMar>
              <w:left w:w="105" w:type="dxa"/>
              <w:right w:w="105" w:type="dxa"/>
            </w:tcMar>
            <w:vAlign w:val="bottom"/>
          </w:tcPr>
          <w:p w14:paraId="05ED8184" w14:textId="454A6256" w:rsidR="4BAD7511" w:rsidRPr="002F395E"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066F819D" w14:textId="0F2771BB"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r>
      <w:tr w:rsidR="4BAD7511" w:rsidRPr="002F395E" w14:paraId="4D4746F8" w14:textId="77777777" w:rsidTr="005825A9">
        <w:trPr>
          <w:trHeight w:val="300"/>
        </w:trPr>
        <w:tc>
          <w:tcPr>
            <w:tcW w:w="4372" w:type="dxa"/>
            <w:tcMar>
              <w:left w:w="105" w:type="dxa"/>
              <w:right w:w="105" w:type="dxa"/>
            </w:tcMar>
            <w:vAlign w:val="bottom"/>
          </w:tcPr>
          <w:p w14:paraId="4B26E230" w14:textId="0C831784"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The Doctors Middlemore</w:t>
            </w:r>
          </w:p>
        </w:tc>
        <w:tc>
          <w:tcPr>
            <w:tcW w:w="1860" w:type="dxa"/>
            <w:gridSpan w:val="2"/>
            <w:tcMar>
              <w:left w:w="105" w:type="dxa"/>
              <w:right w:w="105" w:type="dxa"/>
            </w:tcMar>
            <w:vAlign w:val="bottom"/>
          </w:tcPr>
          <w:p w14:paraId="214A6D9F" w14:textId="3498120F" w:rsidR="4BAD7511" w:rsidRPr="002F395E" w:rsidRDefault="4BAD7511" w:rsidP="004065C0">
            <w:pPr>
              <w:spacing w:line="240" w:lineRule="auto"/>
              <w:rPr>
                <w:rFonts w:ascii="Arial" w:eastAsia="Arial" w:hAnsi="Arial" w:cs="Arial"/>
                <w:color w:val="000000"/>
                <w:sz w:val="20"/>
                <w:szCs w:val="20"/>
              </w:rPr>
            </w:pPr>
          </w:p>
        </w:tc>
        <w:tc>
          <w:tcPr>
            <w:tcW w:w="1410" w:type="dxa"/>
            <w:tcMar>
              <w:left w:w="105" w:type="dxa"/>
              <w:right w:w="105" w:type="dxa"/>
            </w:tcMar>
            <w:vAlign w:val="bottom"/>
          </w:tcPr>
          <w:p w14:paraId="628CA21D" w14:textId="22B9C4AC" w:rsidR="4BAD7511" w:rsidRPr="002F395E"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578D32D7" w14:textId="56E525C6"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r>
      <w:tr w:rsidR="4BAD7511" w:rsidRPr="002F395E" w14:paraId="5876B615" w14:textId="77777777" w:rsidTr="005825A9">
        <w:trPr>
          <w:trHeight w:val="300"/>
        </w:trPr>
        <w:tc>
          <w:tcPr>
            <w:tcW w:w="4372" w:type="dxa"/>
            <w:tcMar>
              <w:left w:w="105" w:type="dxa"/>
              <w:right w:w="105" w:type="dxa"/>
            </w:tcMar>
            <w:vAlign w:val="bottom"/>
          </w:tcPr>
          <w:p w14:paraId="238168FA" w14:textId="4082963F"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Three Kings A&amp;M Clinic</w:t>
            </w:r>
          </w:p>
        </w:tc>
        <w:tc>
          <w:tcPr>
            <w:tcW w:w="1860" w:type="dxa"/>
            <w:gridSpan w:val="2"/>
            <w:tcMar>
              <w:left w:w="105" w:type="dxa"/>
              <w:right w:w="105" w:type="dxa"/>
            </w:tcMar>
            <w:vAlign w:val="bottom"/>
          </w:tcPr>
          <w:p w14:paraId="29D4192C" w14:textId="0AF3F649" w:rsidR="4BAD7511" w:rsidRPr="002F395E" w:rsidRDefault="4BAD7511" w:rsidP="004065C0">
            <w:pPr>
              <w:spacing w:line="240" w:lineRule="auto"/>
              <w:rPr>
                <w:rFonts w:ascii="Arial" w:eastAsia="Arial" w:hAnsi="Arial" w:cs="Arial"/>
                <w:color w:val="000000"/>
                <w:sz w:val="20"/>
                <w:szCs w:val="20"/>
              </w:rPr>
            </w:pPr>
          </w:p>
        </w:tc>
        <w:tc>
          <w:tcPr>
            <w:tcW w:w="1410" w:type="dxa"/>
            <w:tcMar>
              <w:left w:w="105" w:type="dxa"/>
              <w:right w:w="105" w:type="dxa"/>
            </w:tcMar>
            <w:vAlign w:val="bottom"/>
          </w:tcPr>
          <w:p w14:paraId="3FE56C13" w14:textId="5FD2A879" w:rsidR="4BAD7511" w:rsidRPr="002F395E"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1C77E43C" w14:textId="4C16E3E8"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r>
      <w:tr w:rsidR="4BAD7511" w:rsidRPr="002F395E" w14:paraId="50F1038B" w14:textId="77777777" w:rsidTr="005825A9">
        <w:trPr>
          <w:trHeight w:val="300"/>
        </w:trPr>
        <w:tc>
          <w:tcPr>
            <w:tcW w:w="4372" w:type="dxa"/>
            <w:tcMar>
              <w:left w:w="105" w:type="dxa"/>
              <w:right w:w="105" w:type="dxa"/>
            </w:tcMar>
            <w:vAlign w:val="bottom"/>
          </w:tcPr>
          <w:p w14:paraId="0E2E0A4E" w14:textId="5573E432" w:rsidR="4BAD7511" w:rsidRPr="002F395E" w:rsidRDefault="4BAD7511" w:rsidP="004065C0">
            <w:pPr>
              <w:spacing w:line="240" w:lineRule="auto"/>
              <w:rPr>
                <w:rFonts w:ascii="Arial" w:eastAsia="Arial" w:hAnsi="Arial" w:cs="Arial"/>
                <w:color w:val="000000"/>
                <w:sz w:val="20"/>
                <w:szCs w:val="20"/>
              </w:rPr>
            </w:pPr>
            <w:r w:rsidRPr="002F395E">
              <w:rPr>
                <w:rFonts w:ascii="Arial" w:eastAsia="Arial" w:hAnsi="Arial" w:cs="Arial"/>
                <w:color w:val="000000"/>
                <w:sz w:val="20"/>
                <w:szCs w:val="20"/>
              </w:rPr>
              <w:t>Westgate Medical Centre</w:t>
            </w:r>
          </w:p>
        </w:tc>
        <w:tc>
          <w:tcPr>
            <w:tcW w:w="1860" w:type="dxa"/>
            <w:gridSpan w:val="2"/>
            <w:tcMar>
              <w:left w:w="105" w:type="dxa"/>
              <w:right w:w="105" w:type="dxa"/>
            </w:tcMar>
            <w:vAlign w:val="bottom"/>
          </w:tcPr>
          <w:p w14:paraId="1C60DBF5" w14:textId="135D08B5" w:rsidR="4BAD7511" w:rsidRPr="002F395E" w:rsidRDefault="4BAD7511" w:rsidP="004065C0">
            <w:pPr>
              <w:spacing w:line="240" w:lineRule="auto"/>
              <w:rPr>
                <w:rFonts w:ascii="Arial" w:eastAsia="Arial" w:hAnsi="Arial" w:cs="Arial"/>
                <w:color w:val="000000"/>
                <w:sz w:val="20"/>
                <w:szCs w:val="20"/>
              </w:rPr>
            </w:pPr>
          </w:p>
        </w:tc>
        <w:tc>
          <w:tcPr>
            <w:tcW w:w="1410" w:type="dxa"/>
            <w:tcMar>
              <w:left w:w="105" w:type="dxa"/>
              <w:right w:w="105" w:type="dxa"/>
            </w:tcMar>
            <w:vAlign w:val="bottom"/>
          </w:tcPr>
          <w:p w14:paraId="6A982DD5" w14:textId="7261E2F7" w:rsidR="4BAD7511" w:rsidRPr="002F395E"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45DF2CB8" w14:textId="10CAF09F" w:rsidR="4BAD7511"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r>
      <w:tr w:rsidR="0D038A8A" w:rsidRPr="002F395E" w14:paraId="783DDC5D" w14:textId="77777777" w:rsidTr="005825A9">
        <w:trPr>
          <w:trHeight w:val="300"/>
        </w:trPr>
        <w:tc>
          <w:tcPr>
            <w:tcW w:w="4372" w:type="dxa"/>
            <w:tcMar>
              <w:left w:w="105" w:type="dxa"/>
              <w:right w:w="105" w:type="dxa"/>
            </w:tcMar>
            <w:vAlign w:val="bottom"/>
          </w:tcPr>
          <w:p w14:paraId="70268241" w14:textId="3C4535B5" w:rsidR="0D038A8A" w:rsidRPr="002F395E" w:rsidRDefault="1ADC60FC" w:rsidP="004065C0">
            <w:pPr>
              <w:spacing w:line="240" w:lineRule="auto"/>
              <w:rPr>
                <w:rFonts w:ascii="Arial" w:eastAsia="Arial" w:hAnsi="Arial" w:cs="Arial"/>
                <w:color w:val="000000"/>
                <w:sz w:val="20"/>
                <w:szCs w:val="20"/>
              </w:rPr>
            </w:pPr>
            <w:r w:rsidRPr="002F395E">
              <w:rPr>
                <w:rFonts w:eastAsiaTheme="minorEastAsia"/>
                <w:color w:val="000000"/>
                <w:sz w:val="20"/>
                <w:szCs w:val="20"/>
              </w:rPr>
              <w:t>White</w:t>
            </w:r>
            <w:r w:rsidR="2F768300" w:rsidRPr="002F395E">
              <w:rPr>
                <w:rFonts w:eastAsiaTheme="minorEastAsia"/>
                <w:color w:val="000000"/>
                <w:sz w:val="20"/>
                <w:szCs w:val="20"/>
              </w:rPr>
              <w:t xml:space="preserve"> </w:t>
            </w:r>
            <w:r w:rsidR="10201545" w:rsidRPr="002F395E">
              <w:rPr>
                <w:rFonts w:eastAsiaTheme="minorEastAsia"/>
                <w:color w:val="000000"/>
                <w:sz w:val="20"/>
                <w:szCs w:val="20"/>
              </w:rPr>
              <w:t>C</w:t>
            </w:r>
            <w:r w:rsidRPr="002F395E">
              <w:rPr>
                <w:rFonts w:eastAsiaTheme="minorEastAsia"/>
                <w:color w:val="000000"/>
                <w:sz w:val="20"/>
                <w:szCs w:val="20"/>
              </w:rPr>
              <w:t>ross Glenfield</w:t>
            </w:r>
          </w:p>
        </w:tc>
        <w:tc>
          <w:tcPr>
            <w:tcW w:w="1860" w:type="dxa"/>
            <w:gridSpan w:val="2"/>
            <w:tcMar>
              <w:left w:w="105" w:type="dxa"/>
              <w:right w:w="105" w:type="dxa"/>
            </w:tcMar>
            <w:vAlign w:val="bottom"/>
          </w:tcPr>
          <w:p w14:paraId="73A85A51" w14:textId="04A89E1E" w:rsidR="0D038A8A" w:rsidRPr="002F395E" w:rsidRDefault="0D038A8A" w:rsidP="004065C0">
            <w:pPr>
              <w:spacing w:line="240" w:lineRule="auto"/>
              <w:rPr>
                <w:rFonts w:ascii="Arial" w:eastAsia="Arial" w:hAnsi="Arial" w:cs="Arial"/>
                <w:color w:val="000000"/>
                <w:sz w:val="20"/>
                <w:szCs w:val="20"/>
              </w:rPr>
            </w:pPr>
          </w:p>
        </w:tc>
        <w:tc>
          <w:tcPr>
            <w:tcW w:w="1410" w:type="dxa"/>
            <w:tcMar>
              <w:left w:w="105" w:type="dxa"/>
              <w:right w:w="105" w:type="dxa"/>
            </w:tcMar>
            <w:vAlign w:val="bottom"/>
          </w:tcPr>
          <w:p w14:paraId="0985B367" w14:textId="1F86CC50" w:rsidR="0D038A8A" w:rsidRPr="002F395E" w:rsidRDefault="0D038A8A"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295B872F" w14:textId="77D41AD8" w:rsidR="0D038A8A" w:rsidRPr="002F395E" w:rsidRDefault="00C121E6" w:rsidP="004065C0">
            <w:pPr>
              <w:spacing w:line="240" w:lineRule="auto"/>
              <w:jc w:val="center"/>
              <w:rPr>
                <w:rFonts w:ascii="Arial" w:eastAsia="Arial" w:hAnsi="Arial" w:cs="Arial"/>
                <w:color w:val="000000"/>
                <w:sz w:val="20"/>
                <w:szCs w:val="20"/>
              </w:rPr>
            </w:pPr>
            <w:r w:rsidRPr="002F395E">
              <w:rPr>
                <w:rFonts w:ascii="Arial" w:eastAsia="Arial" w:hAnsi="Arial" w:cs="Arial"/>
                <w:color w:val="000000"/>
                <w:sz w:val="20"/>
                <w:szCs w:val="20"/>
              </w:rPr>
              <w:t>X</w:t>
            </w:r>
          </w:p>
        </w:tc>
      </w:tr>
      <w:tr w:rsidR="4BAD7511" w14:paraId="6DD97ACA" w14:textId="77777777" w:rsidTr="4ED39A44">
        <w:trPr>
          <w:trHeight w:val="300"/>
        </w:trPr>
        <w:tc>
          <w:tcPr>
            <w:tcW w:w="9270" w:type="dxa"/>
            <w:gridSpan w:val="5"/>
            <w:shd w:val="clear" w:color="auto" w:fill="D0D0D0"/>
            <w:tcMar>
              <w:left w:w="105" w:type="dxa"/>
              <w:right w:w="105" w:type="dxa"/>
            </w:tcMar>
            <w:vAlign w:val="center"/>
          </w:tcPr>
          <w:p w14:paraId="6E35AE40" w14:textId="5B67C30D" w:rsidR="4BAD7511" w:rsidRPr="006F4094" w:rsidRDefault="00D46F78" w:rsidP="004065C0">
            <w:pPr>
              <w:spacing w:line="240" w:lineRule="auto"/>
              <w:jc w:val="center"/>
              <w:rPr>
                <w:rFonts w:ascii="Aptos Narrow" w:eastAsia="Aptos Narrow" w:hAnsi="Aptos Narrow" w:cs="Aptos Narrow"/>
                <w:color w:val="000000"/>
              </w:rPr>
            </w:pPr>
            <w:r w:rsidRPr="002F395E">
              <w:rPr>
                <w:sz w:val="20"/>
                <w:szCs w:val="20"/>
              </w:rPr>
              <w:lastRenderedPageBreak/>
              <w:br w:type="page"/>
            </w:r>
            <w:r w:rsidR="4BAD7511" w:rsidRPr="006F4094">
              <w:rPr>
                <w:rFonts w:ascii="Aptos Narrow" w:eastAsia="Aptos Narrow" w:hAnsi="Aptos Narrow" w:cs="Aptos Narrow"/>
                <w:b/>
                <w:bCs/>
                <w:color w:val="000000"/>
              </w:rPr>
              <w:t>Te Manawa Taki region</w:t>
            </w:r>
          </w:p>
        </w:tc>
      </w:tr>
      <w:tr w:rsidR="4BAD7511" w14:paraId="4BA089ED" w14:textId="77777777" w:rsidTr="4ED39A44">
        <w:trPr>
          <w:trHeight w:val="300"/>
        </w:trPr>
        <w:tc>
          <w:tcPr>
            <w:tcW w:w="4372" w:type="dxa"/>
            <w:tcMar>
              <w:left w:w="105" w:type="dxa"/>
              <w:right w:w="105" w:type="dxa"/>
            </w:tcMar>
            <w:vAlign w:val="bottom"/>
          </w:tcPr>
          <w:p w14:paraId="6A754EFA" w14:textId="134D47F5"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Anglesea Clinic Urgent Care</w:t>
            </w:r>
          </w:p>
        </w:tc>
        <w:tc>
          <w:tcPr>
            <w:tcW w:w="1635" w:type="dxa"/>
            <w:tcMar>
              <w:left w:w="105" w:type="dxa"/>
              <w:right w:w="105" w:type="dxa"/>
            </w:tcMar>
            <w:vAlign w:val="bottom"/>
          </w:tcPr>
          <w:p w14:paraId="33C927C4" w14:textId="5655B4B5"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6CE18662" w14:textId="46EF83C0"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21B8A68F" w14:textId="06329B33"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1AA3F67A" w14:textId="77777777" w:rsidTr="4ED39A44">
        <w:trPr>
          <w:trHeight w:val="300"/>
        </w:trPr>
        <w:tc>
          <w:tcPr>
            <w:tcW w:w="4372" w:type="dxa"/>
            <w:tcMar>
              <w:left w:w="105" w:type="dxa"/>
              <w:right w:w="105" w:type="dxa"/>
            </w:tcMar>
            <w:vAlign w:val="bottom"/>
          </w:tcPr>
          <w:p w14:paraId="368A7048" w14:textId="1EAFFAD4"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Medicross Urgent Care &amp; GP Clinic</w:t>
            </w:r>
          </w:p>
        </w:tc>
        <w:tc>
          <w:tcPr>
            <w:tcW w:w="1635" w:type="dxa"/>
            <w:tcMar>
              <w:left w:w="105" w:type="dxa"/>
              <w:right w:w="105" w:type="dxa"/>
            </w:tcMar>
            <w:vAlign w:val="bottom"/>
          </w:tcPr>
          <w:p w14:paraId="4D82525C" w14:textId="41B68E6F"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15BD8634" w14:textId="61036000"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50A11506" w14:textId="1AFEF18D"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622FF566" w14:textId="77777777" w:rsidTr="4ED39A44">
        <w:trPr>
          <w:trHeight w:val="300"/>
        </w:trPr>
        <w:tc>
          <w:tcPr>
            <w:tcW w:w="4372" w:type="dxa"/>
            <w:tcMar>
              <w:left w:w="105" w:type="dxa"/>
              <w:right w:w="105" w:type="dxa"/>
            </w:tcMar>
            <w:vAlign w:val="bottom"/>
          </w:tcPr>
          <w:p w14:paraId="1AFF6283" w14:textId="1E2F25E1"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Accident &amp; Healthcare Tauranga</w:t>
            </w:r>
          </w:p>
        </w:tc>
        <w:tc>
          <w:tcPr>
            <w:tcW w:w="1635" w:type="dxa"/>
            <w:tcMar>
              <w:left w:w="105" w:type="dxa"/>
              <w:right w:w="105" w:type="dxa"/>
            </w:tcMar>
            <w:vAlign w:val="bottom"/>
          </w:tcPr>
          <w:p w14:paraId="746409B4" w14:textId="28B56BE7"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30B6CF0E" w14:textId="7A245EF1"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743827B2" w14:textId="1CCD0EA7"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238C45B6" w14:textId="77777777" w:rsidTr="4ED39A44">
        <w:trPr>
          <w:trHeight w:val="300"/>
        </w:trPr>
        <w:tc>
          <w:tcPr>
            <w:tcW w:w="4372" w:type="dxa"/>
            <w:tcMar>
              <w:left w:w="105" w:type="dxa"/>
              <w:right w:w="105" w:type="dxa"/>
            </w:tcMar>
            <w:vAlign w:val="bottom"/>
          </w:tcPr>
          <w:p w14:paraId="7C55CA63" w14:textId="05464C35"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Tui Medical</w:t>
            </w:r>
          </w:p>
        </w:tc>
        <w:tc>
          <w:tcPr>
            <w:tcW w:w="1635" w:type="dxa"/>
            <w:tcMar>
              <w:left w:w="105" w:type="dxa"/>
              <w:right w:w="105" w:type="dxa"/>
            </w:tcMar>
            <w:vAlign w:val="bottom"/>
          </w:tcPr>
          <w:p w14:paraId="1ADC42BC" w14:textId="2A4EFFEC" w:rsidR="4BAD7511" w:rsidRPr="00462FD9" w:rsidRDefault="4BAD7511"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6D6CEA20" w14:textId="5E9E56AB"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369E7C6E" w14:textId="32E4495A"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716D4261" w14:textId="77777777" w:rsidTr="4ED39A44">
        <w:trPr>
          <w:trHeight w:val="300"/>
        </w:trPr>
        <w:tc>
          <w:tcPr>
            <w:tcW w:w="4372" w:type="dxa"/>
            <w:tcMar>
              <w:left w:w="105" w:type="dxa"/>
              <w:right w:w="105" w:type="dxa"/>
            </w:tcMar>
            <w:vAlign w:val="bottom"/>
          </w:tcPr>
          <w:p w14:paraId="61AC532E" w14:textId="63C7C019" w:rsidR="4BAD7511" w:rsidRPr="00462FD9" w:rsidRDefault="4B464C4C"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 xml:space="preserve">Lakes Primecare </w:t>
            </w:r>
            <w:r w:rsidR="37893614" w:rsidRPr="00462FD9">
              <w:rPr>
                <w:rFonts w:ascii="Arial" w:eastAsia="Arial" w:hAnsi="Arial" w:cs="Arial"/>
                <w:color w:val="000000"/>
                <w:sz w:val="20"/>
                <w:szCs w:val="20"/>
              </w:rPr>
              <w:t xml:space="preserve">– </w:t>
            </w:r>
            <w:r w:rsidRPr="00462FD9">
              <w:rPr>
                <w:rFonts w:ascii="Arial" w:eastAsia="Arial" w:hAnsi="Arial" w:cs="Arial"/>
                <w:color w:val="000000"/>
                <w:sz w:val="20"/>
                <w:szCs w:val="20"/>
              </w:rPr>
              <w:t>Rotorua</w:t>
            </w:r>
          </w:p>
        </w:tc>
        <w:tc>
          <w:tcPr>
            <w:tcW w:w="1635" w:type="dxa"/>
            <w:tcMar>
              <w:left w:w="105" w:type="dxa"/>
              <w:right w:w="105" w:type="dxa"/>
            </w:tcMar>
            <w:vAlign w:val="bottom"/>
          </w:tcPr>
          <w:p w14:paraId="75779840" w14:textId="7FBE4C93" w:rsidR="4BAD7511" w:rsidRPr="00462FD9" w:rsidRDefault="4BAD7511" w:rsidP="004065C0">
            <w:pPr>
              <w:spacing w:line="240" w:lineRule="auto"/>
              <w:rPr>
                <w:rFonts w:ascii="Arial" w:eastAsia="Arial" w:hAnsi="Arial" w:cs="Arial"/>
                <w:color w:val="000000"/>
                <w:sz w:val="20"/>
                <w:szCs w:val="20"/>
              </w:rPr>
            </w:pPr>
          </w:p>
        </w:tc>
        <w:tc>
          <w:tcPr>
            <w:tcW w:w="1635" w:type="dxa"/>
            <w:gridSpan w:val="2"/>
            <w:tcMar>
              <w:left w:w="105" w:type="dxa"/>
              <w:right w:w="105" w:type="dxa"/>
            </w:tcMar>
            <w:vAlign w:val="bottom"/>
          </w:tcPr>
          <w:p w14:paraId="4D05482E" w14:textId="15375407" w:rsidR="4BAD7511" w:rsidRPr="00462FD9" w:rsidRDefault="00533C61"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28" w:type="dxa"/>
            <w:tcMar>
              <w:left w:w="105" w:type="dxa"/>
              <w:right w:w="105" w:type="dxa"/>
            </w:tcMar>
            <w:vAlign w:val="bottom"/>
          </w:tcPr>
          <w:p w14:paraId="7CAF08EA" w14:textId="581638A3" w:rsidR="4BAD7511" w:rsidRPr="00462FD9" w:rsidRDefault="4BAD7511" w:rsidP="004065C0">
            <w:pPr>
              <w:spacing w:line="240" w:lineRule="auto"/>
              <w:jc w:val="center"/>
              <w:rPr>
                <w:rFonts w:ascii="Arial" w:eastAsia="Arial" w:hAnsi="Arial" w:cs="Arial"/>
                <w:color w:val="000000"/>
                <w:sz w:val="20"/>
                <w:szCs w:val="20"/>
              </w:rPr>
            </w:pPr>
          </w:p>
        </w:tc>
      </w:tr>
      <w:tr w:rsidR="4BAD7511" w14:paraId="0CB0A0BD" w14:textId="77777777" w:rsidTr="4ED39A44">
        <w:trPr>
          <w:trHeight w:val="300"/>
        </w:trPr>
        <w:tc>
          <w:tcPr>
            <w:tcW w:w="4372" w:type="dxa"/>
            <w:tcMar>
              <w:left w:w="105" w:type="dxa"/>
              <w:right w:w="105" w:type="dxa"/>
            </w:tcMar>
            <w:vAlign w:val="bottom"/>
          </w:tcPr>
          <w:p w14:paraId="4987E0B4" w14:textId="2A0A2DD0"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Tui Medical Rototuna</w:t>
            </w:r>
          </w:p>
        </w:tc>
        <w:tc>
          <w:tcPr>
            <w:tcW w:w="1635" w:type="dxa"/>
            <w:tcMar>
              <w:left w:w="105" w:type="dxa"/>
              <w:right w:w="105" w:type="dxa"/>
            </w:tcMar>
            <w:vAlign w:val="bottom"/>
          </w:tcPr>
          <w:p w14:paraId="48F04DB0" w14:textId="0D0CD4D7" w:rsidR="4BAD7511" w:rsidRPr="00462FD9" w:rsidRDefault="4BAD7511" w:rsidP="004065C0">
            <w:pPr>
              <w:spacing w:line="240" w:lineRule="auto"/>
              <w:rPr>
                <w:rFonts w:ascii="Arial" w:eastAsia="Arial" w:hAnsi="Arial" w:cs="Arial"/>
                <w:color w:val="000000"/>
                <w:sz w:val="20"/>
                <w:szCs w:val="20"/>
              </w:rPr>
            </w:pPr>
          </w:p>
        </w:tc>
        <w:tc>
          <w:tcPr>
            <w:tcW w:w="1635" w:type="dxa"/>
            <w:gridSpan w:val="2"/>
            <w:tcMar>
              <w:left w:w="105" w:type="dxa"/>
              <w:right w:w="105" w:type="dxa"/>
            </w:tcMar>
            <w:vAlign w:val="bottom"/>
          </w:tcPr>
          <w:p w14:paraId="651165EC" w14:textId="1130A651" w:rsidR="4BAD7511" w:rsidRPr="00462FD9"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40709AA2" w14:textId="47BDBA56"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r>
      <w:tr w:rsidR="4BAD7511" w14:paraId="46761877" w14:textId="77777777" w:rsidTr="4ED39A44">
        <w:trPr>
          <w:trHeight w:val="300"/>
        </w:trPr>
        <w:tc>
          <w:tcPr>
            <w:tcW w:w="4372" w:type="dxa"/>
            <w:tcMar>
              <w:left w:w="105" w:type="dxa"/>
              <w:right w:w="105" w:type="dxa"/>
            </w:tcMar>
            <w:vAlign w:val="bottom"/>
          </w:tcPr>
          <w:p w14:paraId="5B73901E" w14:textId="48CD3061"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Victoria Clinic Limited</w:t>
            </w:r>
          </w:p>
        </w:tc>
        <w:tc>
          <w:tcPr>
            <w:tcW w:w="1635" w:type="dxa"/>
            <w:tcMar>
              <w:left w:w="105" w:type="dxa"/>
              <w:right w:w="105" w:type="dxa"/>
            </w:tcMar>
            <w:vAlign w:val="bottom"/>
          </w:tcPr>
          <w:p w14:paraId="59EA457E" w14:textId="1575240F" w:rsidR="4BAD7511" w:rsidRPr="00462FD9" w:rsidRDefault="4BAD7511" w:rsidP="004065C0">
            <w:pPr>
              <w:spacing w:line="240" w:lineRule="auto"/>
              <w:rPr>
                <w:rFonts w:ascii="Arial" w:eastAsia="Arial" w:hAnsi="Arial" w:cs="Arial"/>
                <w:color w:val="000000"/>
                <w:sz w:val="20"/>
                <w:szCs w:val="20"/>
              </w:rPr>
            </w:pPr>
          </w:p>
        </w:tc>
        <w:tc>
          <w:tcPr>
            <w:tcW w:w="1635" w:type="dxa"/>
            <w:gridSpan w:val="2"/>
            <w:tcMar>
              <w:left w:w="105" w:type="dxa"/>
              <w:right w:w="105" w:type="dxa"/>
            </w:tcMar>
            <w:vAlign w:val="bottom"/>
          </w:tcPr>
          <w:p w14:paraId="5B8FBB87" w14:textId="15ADFFA0" w:rsidR="4BAD7511" w:rsidRPr="00462FD9"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5A48012C" w14:textId="72F43C76"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r>
      <w:tr w:rsidR="4BAD7511" w14:paraId="15F57ABF" w14:textId="77777777" w:rsidTr="4ED39A44">
        <w:trPr>
          <w:trHeight w:val="300"/>
        </w:trPr>
        <w:tc>
          <w:tcPr>
            <w:tcW w:w="9270" w:type="dxa"/>
            <w:gridSpan w:val="5"/>
            <w:shd w:val="clear" w:color="auto" w:fill="D0D0D0"/>
            <w:tcMar>
              <w:left w:w="105" w:type="dxa"/>
              <w:right w:w="105" w:type="dxa"/>
            </w:tcMar>
            <w:vAlign w:val="center"/>
          </w:tcPr>
          <w:p w14:paraId="2152BD51" w14:textId="03039719" w:rsidR="4BAD7511" w:rsidRPr="006F4094" w:rsidRDefault="4BAD7511" w:rsidP="004065C0">
            <w:pPr>
              <w:spacing w:line="240" w:lineRule="auto"/>
              <w:jc w:val="center"/>
              <w:rPr>
                <w:rFonts w:ascii="Aptos Narrow" w:eastAsia="Aptos Narrow" w:hAnsi="Aptos Narrow" w:cs="Aptos Narrow"/>
                <w:color w:val="000000"/>
              </w:rPr>
            </w:pPr>
            <w:r w:rsidRPr="006F4094">
              <w:rPr>
                <w:rFonts w:ascii="Aptos Narrow" w:eastAsia="Aptos Narrow" w:hAnsi="Aptos Narrow" w:cs="Aptos Narrow"/>
                <w:b/>
                <w:bCs/>
                <w:color w:val="000000"/>
              </w:rPr>
              <w:t>Central region</w:t>
            </w:r>
          </w:p>
        </w:tc>
      </w:tr>
      <w:tr w:rsidR="4BAD7511" w14:paraId="63F72461" w14:textId="77777777" w:rsidTr="4ED39A44">
        <w:trPr>
          <w:trHeight w:val="300"/>
        </w:trPr>
        <w:tc>
          <w:tcPr>
            <w:tcW w:w="4372" w:type="dxa"/>
            <w:tcMar>
              <w:left w:w="105" w:type="dxa"/>
              <w:right w:w="105" w:type="dxa"/>
            </w:tcMar>
            <w:vAlign w:val="bottom"/>
          </w:tcPr>
          <w:p w14:paraId="0B32931F" w14:textId="061BAA2C"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 xml:space="preserve">Team Medical, Kapiti </w:t>
            </w:r>
          </w:p>
        </w:tc>
        <w:tc>
          <w:tcPr>
            <w:tcW w:w="1635" w:type="dxa"/>
            <w:tcMar>
              <w:left w:w="105" w:type="dxa"/>
              <w:right w:w="105" w:type="dxa"/>
            </w:tcMar>
            <w:vAlign w:val="bottom"/>
          </w:tcPr>
          <w:p w14:paraId="5E0116FF" w14:textId="3FD8E0CD"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18AD5EA1" w14:textId="3276CB4C"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6BAABB83" w14:textId="36F89466"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0E8B98F1" w14:textId="77777777" w:rsidTr="4ED39A44">
        <w:trPr>
          <w:trHeight w:val="300"/>
        </w:trPr>
        <w:tc>
          <w:tcPr>
            <w:tcW w:w="4372" w:type="dxa"/>
            <w:tcMar>
              <w:left w:w="105" w:type="dxa"/>
              <w:right w:w="105" w:type="dxa"/>
            </w:tcMar>
            <w:vAlign w:val="bottom"/>
          </w:tcPr>
          <w:p w14:paraId="24BE47A4" w14:textId="30AFC28E"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Kenepuru Accident and Medical</w:t>
            </w:r>
          </w:p>
        </w:tc>
        <w:tc>
          <w:tcPr>
            <w:tcW w:w="1635" w:type="dxa"/>
            <w:tcMar>
              <w:left w:w="105" w:type="dxa"/>
              <w:right w:w="105" w:type="dxa"/>
            </w:tcMar>
            <w:vAlign w:val="bottom"/>
          </w:tcPr>
          <w:p w14:paraId="1C70B14D" w14:textId="4D133D55"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6EE6B8AD" w14:textId="15234AA9"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35978BE0" w14:textId="0E7A6207"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5A50806E" w14:textId="77777777" w:rsidTr="4ED39A44">
        <w:trPr>
          <w:trHeight w:val="300"/>
        </w:trPr>
        <w:tc>
          <w:tcPr>
            <w:tcW w:w="4372" w:type="dxa"/>
            <w:tcMar>
              <w:left w:w="105" w:type="dxa"/>
              <w:right w:w="105" w:type="dxa"/>
            </w:tcMar>
            <w:vAlign w:val="bottom"/>
          </w:tcPr>
          <w:p w14:paraId="7CBF5614" w14:textId="41E14AD1"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 xml:space="preserve">Hastings Health Centre Urgent Care </w:t>
            </w:r>
          </w:p>
        </w:tc>
        <w:tc>
          <w:tcPr>
            <w:tcW w:w="1635" w:type="dxa"/>
            <w:tcMar>
              <w:left w:w="105" w:type="dxa"/>
              <w:right w:w="105" w:type="dxa"/>
            </w:tcMar>
            <w:vAlign w:val="bottom"/>
          </w:tcPr>
          <w:p w14:paraId="5A570635" w14:textId="7D1AADA6"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6A04916F" w14:textId="1DF5B777"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512A1AD1" w14:textId="50B35C0E"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12C1EC8D" w14:textId="77777777" w:rsidTr="4ED39A44">
        <w:trPr>
          <w:trHeight w:val="300"/>
        </w:trPr>
        <w:tc>
          <w:tcPr>
            <w:tcW w:w="4372" w:type="dxa"/>
            <w:tcMar>
              <w:left w:w="105" w:type="dxa"/>
              <w:right w:w="105" w:type="dxa"/>
            </w:tcMar>
            <w:vAlign w:val="bottom"/>
          </w:tcPr>
          <w:p w14:paraId="28235962" w14:textId="2667252B"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City Medical Napier</w:t>
            </w:r>
          </w:p>
        </w:tc>
        <w:tc>
          <w:tcPr>
            <w:tcW w:w="1635" w:type="dxa"/>
            <w:tcMar>
              <w:left w:w="105" w:type="dxa"/>
              <w:right w:w="105" w:type="dxa"/>
            </w:tcMar>
            <w:vAlign w:val="bottom"/>
          </w:tcPr>
          <w:p w14:paraId="3D5508BB" w14:textId="12F92291"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7062B942" w14:textId="65D04E31"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4FE6EDEB" w14:textId="6265CD4C"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0D45AA8C" w14:textId="77777777" w:rsidTr="4ED39A44">
        <w:trPr>
          <w:trHeight w:val="300"/>
        </w:trPr>
        <w:tc>
          <w:tcPr>
            <w:tcW w:w="4372" w:type="dxa"/>
            <w:tcMar>
              <w:left w:w="105" w:type="dxa"/>
              <w:right w:w="105" w:type="dxa"/>
            </w:tcMar>
            <w:vAlign w:val="bottom"/>
          </w:tcPr>
          <w:p w14:paraId="3EC46840" w14:textId="5812EFAC"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City Doctors Urgent Care</w:t>
            </w:r>
          </w:p>
        </w:tc>
        <w:tc>
          <w:tcPr>
            <w:tcW w:w="1635" w:type="dxa"/>
            <w:tcMar>
              <w:left w:w="105" w:type="dxa"/>
              <w:right w:w="105" w:type="dxa"/>
            </w:tcMar>
            <w:vAlign w:val="bottom"/>
          </w:tcPr>
          <w:p w14:paraId="50C0E8B3" w14:textId="45FFE1EF"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016E2582" w14:textId="4D71C46D"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0B68EE41" w14:textId="65C4C223"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2FA5B160" w14:textId="77777777" w:rsidTr="4ED39A44">
        <w:trPr>
          <w:trHeight w:val="300"/>
        </w:trPr>
        <w:tc>
          <w:tcPr>
            <w:tcW w:w="4372" w:type="dxa"/>
            <w:tcMar>
              <w:left w:w="105" w:type="dxa"/>
              <w:right w:w="105" w:type="dxa"/>
            </w:tcMar>
            <w:vAlign w:val="bottom"/>
          </w:tcPr>
          <w:p w14:paraId="3FB138A7" w14:textId="2DD24577"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Whanganui Accident and Medical Clinic</w:t>
            </w:r>
          </w:p>
        </w:tc>
        <w:tc>
          <w:tcPr>
            <w:tcW w:w="1635" w:type="dxa"/>
            <w:tcMar>
              <w:left w:w="105" w:type="dxa"/>
              <w:right w:w="105" w:type="dxa"/>
            </w:tcMar>
            <w:vAlign w:val="bottom"/>
          </w:tcPr>
          <w:p w14:paraId="7481AE71" w14:textId="71CD052C"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4359870D" w14:textId="3D297AE8"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7CFDE4FE" w14:textId="683510F7" w:rsidR="4BAD7511" w:rsidRPr="00462FD9" w:rsidRDefault="4BAD7511" w:rsidP="004065C0">
            <w:pPr>
              <w:spacing w:line="240" w:lineRule="auto"/>
              <w:rPr>
                <w:rFonts w:ascii="Times New Roman" w:eastAsia="Times New Roman" w:hAnsi="Times New Roman" w:cs="Times New Roman"/>
                <w:color w:val="000000"/>
                <w:sz w:val="20"/>
                <w:szCs w:val="20"/>
              </w:rPr>
            </w:pPr>
          </w:p>
        </w:tc>
      </w:tr>
      <w:tr w:rsidR="4BAD7511" w14:paraId="3D98223F" w14:textId="77777777" w:rsidTr="4ED39A44">
        <w:trPr>
          <w:trHeight w:val="300"/>
        </w:trPr>
        <w:tc>
          <w:tcPr>
            <w:tcW w:w="4372" w:type="dxa"/>
            <w:tcMar>
              <w:left w:w="105" w:type="dxa"/>
              <w:right w:w="105" w:type="dxa"/>
            </w:tcMar>
            <w:vAlign w:val="bottom"/>
          </w:tcPr>
          <w:p w14:paraId="3DBAA156" w14:textId="2D582EB8" w:rsidR="4BAD7511" w:rsidRPr="00462FD9" w:rsidRDefault="4B464C4C"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Lower Hutt After</w:t>
            </w:r>
            <w:r w:rsidR="37893614" w:rsidRPr="00462FD9">
              <w:rPr>
                <w:rFonts w:ascii="Arial" w:eastAsia="Arial" w:hAnsi="Arial" w:cs="Arial"/>
                <w:color w:val="000000"/>
                <w:sz w:val="20"/>
                <w:szCs w:val="20"/>
              </w:rPr>
              <w:t xml:space="preserve"> H</w:t>
            </w:r>
            <w:r w:rsidRPr="00462FD9">
              <w:rPr>
                <w:rFonts w:ascii="Arial" w:eastAsia="Arial" w:hAnsi="Arial" w:cs="Arial"/>
                <w:color w:val="000000"/>
                <w:sz w:val="20"/>
                <w:szCs w:val="20"/>
              </w:rPr>
              <w:t xml:space="preserve">ours </w:t>
            </w:r>
          </w:p>
        </w:tc>
        <w:tc>
          <w:tcPr>
            <w:tcW w:w="1635" w:type="dxa"/>
            <w:tcMar>
              <w:left w:w="105" w:type="dxa"/>
              <w:right w:w="105" w:type="dxa"/>
            </w:tcMar>
            <w:vAlign w:val="bottom"/>
          </w:tcPr>
          <w:p w14:paraId="075C7B7C" w14:textId="5FAF9847" w:rsidR="4BAD7511" w:rsidRPr="00462FD9" w:rsidRDefault="4BAD7511" w:rsidP="004065C0">
            <w:pPr>
              <w:spacing w:line="240" w:lineRule="auto"/>
              <w:rPr>
                <w:rFonts w:ascii="Arial" w:eastAsia="Arial" w:hAnsi="Arial" w:cs="Arial"/>
                <w:color w:val="000000"/>
                <w:sz w:val="20"/>
                <w:szCs w:val="20"/>
              </w:rPr>
            </w:pPr>
          </w:p>
        </w:tc>
        <w:tc>
          <w:tcPr>
            <w:tcW w:w="1635" w:type="dxa"/>
            <w:gridSpan w:val="2"/>
            <w:tcMar>
              <w:left w:w="105" w:type="dxa"/>
              <w:right w:w="105" w:type="dxa"/>
            </w:tcMar>
            <w:vAlign w:val="bottom"/>
          </w:tcPr>
          <w:p w14:paraId="23C57227" w14:textId="291ACD4E" w:rsidR="4BAD7511" w:rsidRPr="00462FD9" w:rsidRDefault="00533C61"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28" w:type="dxa"/>
            <w:tcMar>
              <w:left w:w="105" w:type="dxa"/>
              <w:right w:w="105" w:type="dxa"/>
            </w:tcMar>
            <w:vAlign w:val="bottom"/>
          </w:tcPr>
          <w:p w14:paraId="081A9C18" w14:textId="058C81A9" w:rsidR="4BAD7511" w:rsidRPr="00462FD9" w:rsidRDefault="4BAD7511" w:rsidP="004065C0">
            <w:pPr>
              <w:spacing w:line="240" w:lineRule="auto"/>
              <w:jc w:val="center"/>
              <w:rPr>
                <w:rFonts w:ascii="Arial" w:eastAsia="Arial" w:hAnsi="Arial" w:cs="Arial"/>
                <w:color w:val="000000"/>
                <w:sz w:val="20"/>
                <w:szCs w:val="20"/>
              </w:rPr>
            </w:pPr>
          </w:p>
        </w:tc>
      </w:tr>
      <w:tr w:rsidR="4BAD7511" w14:paraId="71611DC6" w14:textId="77777777" w:rsidTr="4ED39A44">
        <w:trPr>
          <w:trHeight w:val="300"/>
        </w:trPr>
        <w:tc>
          <w:tcPr>
            <w:tcW w:w="4372" w:type="dxa"/>
            <w:tcMar>
              <w:left w:w="105" w:type="dxa"/>
              <w:right w:w="105" w:type="dxa"/>
            </w:tcMar>
            <w:vAlign w:val="bottom"/>
          </w:tcPr>
          <w:p w14:paraId="30B5D903" w14:textId="69B7029A"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Accident &amp; Urgent Medical Centre – Wellington</w:t>
            </w:r>
          </w:p>
        </w:tc>
        <w:tc>
          <w:tcPr>
            <w:tcW w:w="1635" w:type="dxa"/>
            <w:tcMar>
              <w:left w:w="105" w:type="dxa"/>
              <w:right w:w="105" w:type="dxa"/>
            </w:tcMar>
            <w:vAlign w:val="bottom"/>
          </w:tcPr>
          <w:p w14:paraId="50C0299B" w14:textId="3972F4F0" w:rsidR="4BAD7511" w:rsidRPr="00462FD9" w:rsidRDefault="4BAD7511" w:rsidP="004065C0">
            <w:pPr>
              <w:spacing w:line="240" w:lineRule="auto"/>
              <w:rPr>
                <w:rFonts w:ascii="Arial" w:eastAsia="Arial" w:hAnsi="Arial" w:cs="Arial"/>
                <w:color w:val="000000"/>
                <w:sz w:val="20"/>
                <w:szCs w:val="20"/>
              </w:rPr>
            </w:pPr>
          </w:p>
        </w:tc>
        <w:tc>
          <w:tcPr>
            <w:tcW w:w="1635" w:type="dxa"/>
            <w:gridSpan w:val="2"/>
            <w:tcMar>
              <w:left w:w="105" w:type="dxa"/>
              <w:right w:w="105" w:type="dxa"/>
            </w:tcMar>
            <w:vAlign w:val="bottom"/>
          </w:tcPr>
          <w:p w14:paraId="2299344E" w14:textId="33D22283" w:rsidR="4BAD7511" w:rsidRPr="00462FD9" w:rsidRDefault="4BAD7511" w:rsidP="004065C0">
            <w:pPr>
              <w:spacing w:line="240" w:lineRule="auto"/>
              <w:rPr>
                <w:rFonts w:ascii="Times New Roman" w:eastAsia="Times New Roman" w:hAnsi="Times New Roman" w:cs="Times New Roman"/>
                <w:color w:val="000000"/>
                <w:sz w:val="20"/>
                <w:szCs w:val="20"/>
              </w:rPr>
            </w:pPr>
          </w:p>
        </w:tc>
        <w:tc>
          <w:tcPr>
            <w:tcW w:w="1628" w:type="dxa"/>
            <w:tcMar>
              <w:left w:w="105" w:type="dxa"/>
              <w:right w:w="105" w:type="dxa"/>
            </w:tcMar>
            <w:vAlign w:val="bottom"/>
          </w:tcPr>
          <w:p w14:paraId="1EB86824" w14:textId="22D9A8A7" w:rsidR="4BAD7511" w:rsidRPr="00462FD9" w:rsidRDefault="4BAD7511"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r>
      <w:tr w:rsidR="4BAD7511" w14:paraId="5CCD3320" w14:textId="77777777" w:rsidTr="4ED39A44">
        <w:trPr>
          <w:trHeight w:val="300"/>
        </w:trPr>
        <w:tc>
          <w:tcPr>
            <w:tcW w:w="9270" w:type="dxa"/>
            <w:gridSpan w:val="5"/>
            <w:shd w:val="clear" w:color="auto" w:fill="D0D0D0"/>
            <w:tcMar>
              <w:left w:w="105" w:type="dxa"/>
              <w:right w:w="105" w:type="dxa"/>
            </w:tcMar>
            <w:vAlign w:val="center"/>
          </w:tcPr>
          <w:p w14:paraId="18E334D1" w14:textId="3EBE1B79" w:rsidR="4BAD7511" w:rsidRPr="006F4094" w:rsidRDefault="4BAD7511" w:rsidP="004065C0">
            <w:pPr>
              <w:spacing w:line="240" w:lineRule="auto"/>
              <w:jc w:val="center"/>
              <w:rPr>
                <w:rFonts w:ascii="Aptos Narrow" w:eastAsia="Aptos Narrow" w:hAnsi="Aptos Narrow" w:cs="Aptos Narrow"/>
                <w:color w:val="000000"/>
              </w:rPr>
            </w:pPr>
            <w:r w:rsidRPr="006F4094">
              <w:rPr>
                <w:rFonts w:ascii="Aptos Narrow" w:eastAsia="Aptos Narrow" w:hAnsi="Aptos Narrow" w:cs="Aptos Narrow"/>
                <w:b/>
                <w:bCs/>
                <w:color w:val="000000"/>
              </w:rPr>
              <w:t>Te Waipounamu region</w:t>
            </w:r>
          </w:p>
        </w:tc>
      </w:tr>
      <w:tr w:rsidR="4BAD7511" w14:paraId="6B3F1A8D" w14:textId="77777777" w:rsidTr="4ED39A44">
        <w:trPr>
          <w:trHeight w:val="300"/>
        </w:trPr>
        <w:tc>
          <w:tcPr>
            <w:tcW w:w="4372" w:type="dxa"/>
            <w:tcMar>
              <w:left w:w="105" w:type="dxa"/>
              <w:right w:w="105" w:type="dxa"/>
            </w:tcMar>
            <w:vAlign w:val="bottom"/>
          </w:tcPr>
          <w:p w14:paraId="375B0CAE" w14:textId="1A4B5B15"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Marlborough Urgent Care Centre</w:t>
            </w:r>
          </w:p>
        </w:tc>
        <w:tc>
          <w:tcPr>
            <w:tcW w:w="1635" w:type="dxa"/>
            <w:tcMar>
              <w:left w:w="105" w:type="dxa"/>
              <w:right w:w="105" w:type="dxa"/>
            </w:tcMar>
            <w:vAlign w:val="bottom"/>
          </w:tcPr>
          <w:p w14:paraId="7C780A18" w14:textId="47055AE1"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2097865F" w14:textId="0F2C4CE3"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0D34000D" w14:textId="318937B9" w:rsidR="4BAD7511" w:rsidRDefault="4BAD7511" w:rsidP="004065C0">
            <w:pPr>
              <w:spacing w:line="240" w:lineRule="auto"/>
              <w:rPr>
                <w:rFonts w:ascii="Times New Roman" w:eastAsia="Times New Roman" w:hAnsi="Times New Roman" w:cs="Times New Roman"/>
                <w:color w:val="000000"/>
                <w:sz w:val="16"/>
                <w:szCs w:val="16"/>
              </w:rPr>
            </w:pPr>
          </w:p>
        </w:tc>
      </w:tr>
      <w:tr w:rsidR="4BAD7511" w14:paraId="6264EAAB" w14:textId="77777777" w:rsidTr="4ED39A44">
        <w:trPr>
          <w:trHeight w:val="300"/>
        </w:trPr>
        <w:tc>
          <w:tcPr>
            <w:tcW w:w="4372" w:type="dxa"/>
            <w:tcMar>
              <w:left w:w="105" w:type="dxa"/>
              <w:right w:w="105" w:type="dxa"/>
            </w:tcMar>
            <w:vAlign w:val="bottom"/>
          </w:tcPr>
          <w:p w14:paraId="6CF8A616" w14:textId="75C2D1E4"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Nelson Bays Primary Health Trust</w:t>
            </w:r>
          </w:p>
        </w:tc>
        <w:tc>
          <w:tcPr>
            <w:tcW w:w="1635" w:type="dxa"/>
            <w:tcMar>
              <w:left w:w="105" w:type="dxa"/>
              <w:right w:w="105" w:type="dxa"/>
            </w:tcMar>
            <w:vAlign w:val="bottom"/>
          </w:tcPr>
          <w:p w14:paraId="5B72BF99" w14:textId="42D463F2"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7FF16ABE" w14:textId="5B53252C"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67B98DFF" w14:textId="06909CE3" w:rsidR="4BAD7511" w:rsidRDefault="4BAD7511" w:rsidP="004065C0">
            <w:pPr>
              <w:spacing w:line="240" w:lineRule="auto"/>
              <w:rPr>
                <w:rFonts w:ascii="Times New Roman" w:eastAsia="Times New Roman" w:hAnsi="Times New Roman" w:cs="Times New Roman"/>
                <w:color w:val="000000"/>
                <w:sz w:val="16"/>
                <w:szCs w:val="16"/>
              </w:rPr>
            </w:pPr>
          </w:p>
        </w:tc>
      </w:tr>
      <w:tr w:rsidR="4BAD7511" w14:paraId="20FB1753" w14:textId="77777777" w:rsidTr="4ED39A44">
        <w:trPr>
          <w:trHeight w:val="300"/>
        </w:trPr>
        <w:tc>
          <w:tcPr>
            <w:tcW w:w="4372" w:type="dxa"/>
            <w:tcMar>
              <w:left w:w="105" w:type="dxa"/>
              <w:right w:w="105" w:type="dxa"/>
            </w:tcMar>
            <w:vAlign w:val="bottom"/>
          </w:tcPr>
          <w:p w14:paraId="5093F535" w14:textId="317D9F2E"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Pegasus Health (Charitable) Limited</w:t>
            </w:r>
          </w:p>
        </w:tc>
        <w:tc>
          <w:tcPr>
            <w:tcW w:w="1635" w:type="dxa"/>
            <w:tcMar>
              <w:left w:w="105" w:type="dxa"/>
              <w:right w:w="105" w:type="dxa"/>
            </w:tcMar>
            <w:vAlign w:val="bottom"/>
          </w:tcPr>
          <w:p w14:paraId="2DA5A9CC" w14:textId="6702FA7C"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3F210F77" w14:textId="13E0556B"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2D3BBD61" w14:textId="0EA989CA" w:rsidR="4BAD7511" w:rsidRDefault="4BAD7511" w:rsidP="004065C0">
            <w:pPr>
              <w:spacing w:line="240" w:lineRule="auto"/>
              <w:rPr>
                <w:rFonts w:ascii="Times New Roman" w:eastAsia="Times New Roman" w:hAnsi="Times New Roman" w:cs="Times New Roman"/>
                <w:color w:val="000000"/>
                <w:sz w:val="16"/>
                <w:szCs w:val="16"/>
              </w:rPr>
            </w:pPr>
          </w:p>
        </w:tc>
      </w:tr>
      <w:tr w:rsidR="4BAD7511" w14:paraId="0D262AA0" w14:textId="77777777" w:rsidTr="4ED39A44">
        <w:trPr>
          <w:trHeight w:val="300"/>
        </w:trPr>
        <w:tc>
          <w:tcPr>
            <w:tcW w:w="4372" w:type="dxa"/>
            <w:tcMar>
              <w:left w:w="105" w:type="dxa"/>
              <w:right w:w="105" w:type="dxa"/>
            </w:tcMar>
            <w:vAlign w:val="bottom"/>
          </w:tcPr>
          <w:p w14:paraId="458DDDE1" w14:textId="5D1F7FAC"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Riccarton Clinic</w:t>
            </w:r>
          </w:p>
        </w:tc>
        <w:tc>
          <w:tcPr>
            <w:tcW w:w="1635" w:type="dxa"/>
            <w:tcMar>
              <w:left w:w="105" w:type="dxa"/>
              <w:right w:w="105" w:type="dxa"/>
            </w:tcMar>
            <w:vAlign w:val="bottom"/>
          </w:tcPr>
          <w:p w14:paraId="278AB444" w14:textId="3CBE94A4" w:rsidR="4BAD7511" w:rsidRPr="00462FD9" w:rsidRDefault="00C121E6"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35" w:type="dxa"/>
            <w:gridSpan w:val="2"/>
            <w:tcMar>
              <w:left w:w="105" w:type="dxa"/>
              <w:right w:w="105" w:type="dxa"/>
            </w:tcMar>
            <w:vAlign w:val="bottom"/>
          </w:tcPr>
          <w:p w14:paraId="3F641C60" w14:textId="2CB61BFC" w:rsidR="4BAD7511" w:rsidRPr="00462FD9" w:rsidRDefault="4BAD7511" w:rsidP="004065C0">
            <w:pPr>
              <w:spacing w:line="240" w:lineRule="auto"/>
              <w:jc w:val="center"/>
              <w:rPr>
                <w:rFonts w:ascii="Arial" w:eastAsia="Arial" w:hAnsi="Arial" w:cs="Arial"/>
                <w:color w:val="000000"/>
                <w:sz w:val="20"/>
                <w:szCs w:val="20"/>
              </w:rPr>
            </w:pPr>
          </w:p>
        </w:tc>
        <w:tc>
          <w:tcPr>
            <w:tcW w:w="1628" w:type="dxa"/>
            <w:tcMar>
              <w:left w:w="105" w:type="dxa"/>
              <w:right w:w="105" w:type="dxa"/>
            </w:tcMar>
            <w:vAlign w:val="bottom"/>
          </w:tcPr>
          <w:p w14:paraId="699D7121" w14:textId="2C0DE49E" w:rsidR="4BAD7511" w:rsidRDefault="4BAD7511" w:rsidP="004065C0">
            <w:pPr>
              <w:spacing w:line="240" w:lineRule="auto"/>
              <w:rPr>
                <w:rFonts w:ascii="Times New Roman" w:eastAsia="Times New Roman" w:hAnsi="Times New Roman" w:cs="Times New Roman"/>
                <w:color w:val="000000"/>
                <w:sz w:val="16"/>
                <w:szCs w:val="16"/>
              </w:rPr>
            </w:pPr>
          </w:p>
        </w:tc>
      </w:tr>
      <w:tr w:rsidR="4BAD7511" w14:paraId="596813E9" w14:textId="77777777" w:rsidTr="4ED39A44">
        <w:trPr>
          <w:trHeight w:val="300"/>
        </w:trPr>
        <w:tc>
          <w:tcPr>
            <w:tcW w:w="4372" w:type="dxa"/>
            <w:tcMar>
              <w:left w:w="105" w:type="dxa"/>
              <w:right w:w="105" w:type="dxa"/>
            </w:tcMar>
            <w:vAlign w:val="bottom"/>
          </w:tcPr>
          <w:p w14:paraId="1815FAB1" w14:textId="3CF62B90"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Dunedin Urgent Doctors</w:t>
            </w:r>
          </w:p>
        </w:tc>
        <w:tc>
          <w:tcPr>
            <w:tcW w:w="1635" w:type="dxa"/>
            <w:tcMar>
              <w:left w:w="105" w:type="dxa"/>
              <w:right w:w="105" w:type="dxa"/>
            </w:tcMar>
            <w:vAlign w:val="bottom"/>
          </w:tcPr>
          <w:p w14:paraId="34C73CB9" w14:textId="522354CF" w:rsidR="4BAD7511" w:rsidRPr="00462FD9" w:rsidRDefault="4BAD7511" w:rsidP="004065C0">
            <w:pPr>
              <w:spacing w:line="240" w:lineRule="auto"/>
              <w:rPr>
                <w:rFonts w:ascii="Arial" w:eastAsia="Arial" w:hAnsi="Arial" w:cs="Arial"/>
                <w:color w:val="000000"/>
                <w:sz w:val="20"/>
                <w:szCs w:val="20"/>
              </w:rPr>
            </w:pPr>
          </w:p>
        </w:tc>
        <w:tc>
          <w:tcPr>
            <w:tcW w:w="1635" w:type="dxa"/>
            <w:gridSpan w:val="2"/>
            <w:tcMar>
              <w:left w:w="105" w:type="dxa"/>
              <w:right w:w="105" w:type="dxa"/>
            </w:tcMar>
            <w:vAlign w:val="bottom"/>
          </w:tcPr>
          <w:p w14:paraId="2D507A29" w14:textId="194B0D9E" w:rsidR="4BAD7511" w:rsidRPr="00462FD9" w:rsidRDefault="00533C61"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28" w:type="dxa"/>
            <w:tcMar>
              <w:left w:w="105" w:type="dxa"/>
              <w:right w:w="105" w:type="dxa"/>
            </w:tcMar>
            <w:vAlign w:val="bottom"/>
          </w:tcPr>
          <w:p w14:paraId="28A48319" w14:textId="6E83C768" w:rsidR="4BAD7511" w:rsidRDefault="4BAD7511" w:rsidP="004065C0">
            <w:pPr>
              <w:spacing w:line="240" w:lineRule="auto"/>
              <w:jc w:val="center"/>
              <w:rPr>
                <w:rFonts w:ascii="Arial" w:eastAsia="Arial" w:hAnsi="Arial" w:cs="Arial"/>
                <w:color w:val="000000"/>
                <w:sz w:val="16"/>
                <w:szCs w:val="16"/>
              </w:rPr>
            </w:pPr>
          </w:p>
        </w:tc>
      </w:tr>
      <w:tr w:rsidR="4BAD7511" w14:paraId="2BDEF93B" w14:textId="77777777" w:rsidTr="4ED39A44">
        <w:trPr>
          <w:trHeight w:val="300"/>
        </w:trPr>
        <w:tc>
          <w:tcPr>
            <w:tcW w:w="4372" w:type="dxa"/>
            <w:tcMar>
              <w:left w:w="105" w:type="dxa"/>
              <w:right w:w="105" w:type="dxa"/>
            </w:tcMar>
            <w:vAlign w:val="bottom"/>
          </w:tcPr>
          <w:p w14:paraId="3834CF5B" w14:textId="6CE85885" w:rsidR="4BAD7511" w:rsidRPr="00462FD9" w:rsidRDefault="4BAD7511" w:rsidP="004065C0">
            <w:pPr>
              <w:spacing w:line="240" w:lineRule="auto"/>
              <w:rPr>
                <w:rFonts w:ascii="Arial" w:eastAsia="Arial" w:hAnsi="Arial" w:cs="Arial"/>
                <w:color w:val="000000"/>
                <w:sz w:val="20"/>
                <w:szCs w:val="20"/>
              </w:rPr>
            </w:pPr>
            <w:r w:rsidRPr="00462FD9">
              <w:rPr>
                <w:rFonts w:ascii="Arial" w:eastAsia="Arial" w:hAnsi="Arial" w:cs="Arial"/>
                <w:color w:val="000000"/>
                <w:sz w:val="20"/>
                <w:szCs w:val="20"/>
              </w:rPr>
              <w:t>Queenstown Medical Centre</w:t>
            </w:r>
          </w:p>
        </w:tc>
        <w:tc>
          <w:tcPr>
            <w:tcW w:w="1635" w:type="dxa"/>
            <w:tcMar>
              <w:left w:w="105" w:type="dxa"/>
              <w:right w:w="105" w:type="dxa"/>
            </w:tcMar>
            <w:vAlign w:val="bottom"/>
          </w:tcPr>
          <w:p w14:paraId="435EBE32" w14:textId="3F92F66D" w:rsidR="4BAD7511" w:rsidRPr="00462FD9" w:rsidRDefault="4BAD7511" w:rsidP="004065C0">
            <w:pPr>
              <w:spacing w:line="240" w:lineRule="auto"/>
              <w:rPr>
                <w:rFonts w:ascii="Arial" w:eastAsia="Arial" w:hAnsi="Arial" w:cs="Arial"/>
                <w:color w:val="000000"/>
                <w:sz w:val="20"/>
                <w:szCs w:val="20"/>
              </w:rPr>
            </w:pPr>
          </w:p>
        </w:tc>
        <w:tc>
          <w:tcPr>
            <w:tcW w:w="1635" w:type="dxa"/>
            <w:gridSpan w:val="2"/>
            <w:tcMar>
              <w:left w:w="105" w:type="dxa"/>
              <w:right w:w="105" w:type="dxa"/>
            </w:tcMar>
            <w:vAlign w:val="bottom"/>
          </w:tcPr>
          <w:p w14:paraId="56374CF4" w14:textId="57DA7923" w:rsidR="4BAD7511" w:rsidRPr="00462FD9" w:rsidRDefault="00533C61" w:rsidP="004065C0">
            <w:pPr>
              <w:spacing w:line="240" w:lineRule="auto"/>
              <w:jc w:val="center"/>
              <w:rPr>
                <w:rFonts w:ascii="Arial" w:eastAsia="Arial" w:hAnsi="Arial" w:cs="Arial"/>
                <w:color w:val="000000"/>
                <w:sz w:val="20"/>
                <w:szCs w:val="20"/>
              </w:rPr>
            </w:pPr>
            <w:r w:rsidRPr="00462FD9">
              <w:rPr>
                <w:rFonts w:ascii="Arial" w:eastAsia="Arial" w:hAnsi="Arial" w:cs="Arial"/>
                <w:color w:val="000000"/>
                <w:sz w:val="20"/>
                <w:szCs w:val="20"/>
              </w:rPr>
              <w:t>X</w:t>
            </w:r>
          </w:p>
        </w:tc>
        <w:tc>
          <w:tcPr>
            <w:tcW w:w="1628" w:type="dxa"/>
            <w:tcMar>
              <w:left w:w="105" w:type="dxa"/>
              <w:right w:w="105" w:type="dxa"/>
            </w:tcMar>
            <w:vAlign w:val="bottom"/>
          </w:tcPr>
          <w:p w14:paraId="587C20BA" w14:textId="4EB4F9FC" w:rsidR="4BAD7511" w:rsidRDefault="4BAD7511" w:rsidP="004065C0">
            <w:pPr>
              <w:spacing w:line="240" w:lineRule="auto"/>
              <w:jc w:val="center"/>
              <w:rPr>
                <w:rFonts w:ascii="Arial" w:eastAsia="Arial" w:hAnsi="Arial" w:cs="Arial"/>
                <w:color w:val="000000"/>
                <w:sz w:val="16"/>
                <w:szCs w:val="16"/>
              </w:rPr>
            </w:pPr>
          </w:p>
        </w:tc>
      </w:tr>
    </w:tbl>
    <w:p w14:paraId="1D5CBF0C" w14:textId="2AB63F6E" w:rsidR="686280A6" w:rsidRDefault="686280A6" w:rsidP="004065C0">
      <w:pPr>
        <w:spacing w:line="240" w:lineRule="auto"/>
        <w:rPr>
          <w:i/>
          <w:iCs/>
          <w:color w:val="C00000"/>
        </w:rPr>
      </w:pPr>
    </w:p>
    <w:p w14:paraId="6C27ACD6" w14:textId="5C28FBCA" w:rsidR="005B00C6" w:rsidRDefault="00533C61" w:rsidP="004065C0">
      <w:pPr>
        <w:pStyle w:val="Heading2"/>
        <w:spacing w:line="240" w:lineRule="auto"/>
        <w:rPr>
          <w:rFonts w:eastAsia="Arial"/>
        </w:rPr>
        <w:sectPr w:rsidR="005B00C6" w:rsidSect="00DB20F0">
          <w:pgSz w:w="11906" w:h="16838"/>
          <w:pgMar w:top="1418" w:right="992" w:bottom="1701" w:left="1440" w:header="709" w:footer="709" w:gutter="0"/>
          <w:cols w:space="708"/>
          <w:docGrid w:linePitch="360"/>
        </w:sectPr>
      </w:pPr>
      <w:r w:rsidRPr="00741F3E">
        <w:rPr>
          <w:rFonts w:ascii="Arial" w:eastAsia="Arial" w:hAnsi="Arial" w:cs="Arial"/>
          <w:color w:val="0C818F" w:themeColor="accent1"/>
          <w:sz w:val="28"/>
          <w:szCs w:val="28"/>
        </w:rPr>
        <w:br w:type="page"/>
      </w:r>
    </w:p>
    <w:p w14:paraId="298C31D4" w14:textId="089C69F3" w:rsidR="03512F8B" w:rsidRDefault="5487284E" w:rsidP="004065C0">
      <w:pPr>
        <w:pStyle w:val="Heading2"/>
        <w:spacing w:line="240" w:lineRule="auto"/>
        <w:rPr>
          <w:rFonts w:eastAsia="Arial"/>
        </w:rPr>
      </w:pPr>
      <w:bookmarkStart w:id="27" w:name="_Toc198806515"/>
      <w:r w:rsidRPr="23CB5308">
        <w:rPr>
          <w:rFonts w:eastAsia="Arial"/>
        </w:rPr>
        <w:lastRenderedPageBreak/>
        <w:t xml:space="preserve">Appendix </w:t>
      </w:r>
      <w:r w:rsidR="004F6552">
        <w:rPr>
          <w:rFonts w:eastAsia="Arial"/>
        </w:rPr>
        <w:t>2</w:t>
      </w:r>
      <w:r w:rsidRPr="23CB5308">
        <w:rPr>
          <w:rFonts w:eastAsia="Arial"/>
        </w:rPr>
        <w:t xml:space="preserve">: </w:t>
      </w:r>
      <w:r w:rsidR="00C64E83" w:rsidRPr="00C311A9">
        <w:rPr>
          <w:rFonts w:eastAsia="Arial"/>
        </w:rPr>
        <w:t>Impact of proposed sites</w:t>
      </w:r>
      <w:bookmarkEnd w:id="27"/>
    </w:p>
    <w:p w14:paraId="5A70080E" w14:textId="3AB0A581" w:rsidR="004C3CC0" w:rsidRPr="00E47C8F" w:rsidRDefault="0073493B" w:rsidP="00E47C8F">
      <w:pPr>
        <w:rPr>
          <w:rFonts w:ascii="Arial" w:hAnsi="Arial" w:cs="Arial"/>
          <w:lang w:val="en-US"/>
        </w:rPr>
      </w:pPr>
      <w:r w:rsidRPr="00E47C8F">
        <w:rPr>
          <w:rFonts w:ascii="Arial" w:hAnsi="Arial" w:cs="Arial"/>
          <w:lang w:val="en-US"/>
        </w:rPr>
        <w:t>The</w:t>
      </w:r>
      <w:r w:rsidR="004C3CC0" w:rsidRPr="00E47C8F">
        <w:rPr>
          <w:rFonts w:ascii="Arial" w:hAnsi="Arial" w:cs="Arial"/>
          <w:lang w:val="en-US"/>
        </w:rPr>
        <w:t xml:space="preserve"> table </w:t>
      </w:r>
      <w:r w:rsidRPr="00E47C8F">
        <w:rPr>
          <w:rFonts w:ascii="Arial" w:hAnsi="Arial" w:cs="Arial"/>
          <w:lang w:val="en-US"/>
        </w:rPr>
        <w:t xml:space="preserve">below </w:t>
      </w:r>
      <w:r w:rsidR="004C3CC0" w:rsidRPr="00E47C8F">
        <w:rPr>
          <w:rFonts w:ascii="Arial" w:hAnsi="Arial" w:cs="Arial"/>
          <w:lang w:val="en-US"/>
        </w:rPr>
        <w:t xml:space="preserve">summarises access for a community/location, rather than a specific practice, clinic or service. It is based on published opening hours at a point in time. As such, the current hours information is subject to change. </w:t>
      </w:r>
    </w:p>
    <w:p w14:paraId="16F1F29B" w14:textId="505236B7" w:rsidR="004C3CC0" w:rsidRPr="00E47C8F" w:rsidRDefault="004C3CC0" w:rsidP="00E47C8F">
      <w:pPr>
        <w:rPr>
          <w:rFonts w:ascii="Arial" w:hAnsi="Arial" w:cs="Arial"/>
          <w:lang w:val="en-US"/>
        </w:rPr>
      </w:pPr>
      <w:r w:rsidRPr="00E47C8F">
        <w:rPr>
          <w:rFonts w:ascii="Arial" w:hAnsi="Arial" w:cs="Arial"/>
          <w:lang w:val="en-US"/>
        </w:rPr>
        <w:t>The current hours reflect in-person primary care, community-based after-hours and urgent care delivery. Digital health options are not included (e</w:t>
      </w:r>
      <w:r w:rsidR="0081540D">
        <w:rPr>
          <w:rFonts w:ascii="Arial" w:hAnsi="Arial" w:cs="Arial"/>
          <w:lang w:val="en-US"/>
        </w:rPr>
        <w:t>.</w:t>
      </w:r>
      <w:r w:rsidRPr="00E47C8F">
        <w:rPr>
          <w:rFonts w:ascii="Arial" w:hAnsi="Arial" w:cs="Arial"/>
          <w:lang w:val="en-US"/>
        </w:rPr>
        <w:t>g</w:t>
      </w:r>
      <w:r w:rsidR="0081540D">
        <w:rPr>
          <w:rFonts w:ascii="Arial" w:hAnsi="Arial" w:cs="Arial"/>
          <w:lang w:val="en-US"/>
        </w:rPr>
        <w:t>.</w:t>
      </w:r>
      <w:r w:rsidRPr="00E47C8F">
        <w:rPr>
          <w:rFonts w:ascii="Arial" w:hAnsi="Arial" w:cs="Arial"/>
          <w:lang w:val="en-US"/>
        </w:rPr>
        <w:t xml:space="preserve"> Ka Ora and other digital health options). Some rural communities are served by their local rural hospital – hospital access in these locations may not be reflected in the table below. </w:t>
      </w:r>
    </w:p>
    <w:p w14:paraId="5AF4DEE7" w14:textId="5609AFBE" w:rsidR="004C3CC0" w:rsidRPr="00E47C8F" w:rsidRDefault="004C3CC0" w:rsidP="00E47C8F">
      <w:pPr>
        <w:rPr>
          <w:rFonts w:ascii="Arial" w:hAnsi="Arial" w:cs="Arial"/>
        </w:rPr>
      </w:pPr>
      <w:r w:rsidRPr="00E47C8F">
        <w:rPr>
          <w:rFonts w:ascii="Arial" w:hAnsi="Arial" w:cs="Arial"/>
        </w:rPr>
        <w:t xml:space="preserve">Primary Response in </w:t>
      </w:r>
      <w:r w:rsidRPr="00E47C8F">
        <w:rPr>
          <w:rFonts w:ascii="Arial" w:hAnsi="Arial" w:cs="Arial"/>
          <w:lang w:val="en-US"/>
        </w:rPr>
        <w:t>Medical</w:t>
      </w:r>
      <w:r w:rsidRPr="00E47C8F">
        <w:rPr>
          <w:rFonts w:ascii="Arial" w:hAnsi="Arial" w:cs="Arial"/>
        </w:rPr>
        <w:t xml:space="preserve"> Emergencies (PRIME) current hours are included under “Current hours” where they are available beyond the hours primary care is available in their community. It is acknowledged that some primary care providers are delivering a PRIME service in-hours to their communities.</w:t>
      </w:r>
    </w:p>
    <w:p w14:paraId="7F181F67" w14:textId="03B4C102" w:rsidR="004C3CC0" w:rsidRPr="00E47C8F" w:rsidRDefault="004C3CC0" w:rsidP="00E47C8F">
      <w:pPr>
        <w:rPr>
          <w:rFonts w:ascii="Arial" w:hAnsi="Arial" w:cs="Arial"/>
        </w:rPr>
      </w:pPr>
      <w:r w:rsidRPr="00E47C8F">
        <w:rPr>
          <w:rFonts w:ascii="Arial" w:hAnsi="Arial" w:cs="Arial"/>
          <w:lang w:val="en-US"/>
        </w:rPr>
        <w:t xml:space="preserve">For rural and remote areas, </w:t>
      </w:r>
      <w:r w:rsidR="0034133D" w:rsidRPr="0034133D">
        <w:rPr>
          <w:rFonts w:ascii="Arial" w:hAnsi="Arial" w:cs="Arial"/>
          <w:lang w:val="en-US"/>
        </w:rPr>
        <w:t>a change</w:t>
      </w:r>
      <w:r w:rsidRPr="00E47C8F">
        <w:rPr>
          <w:rFonts w:ascii="Arial" w:hAnsi="Arial" w:cs="Arial"/>
          <w:lang w:val="en-US"/>
        </w:rPr>
        <w:t xml:space="preserve"> in access refers to opening hours, access to diagnostic tests and/or access to medicines after-hours. </w:t>
      </w:r>
      <w:r w:rsidRPr="00E47C8F">
        <w:rPr>
          <w:rFonts w:ascii="Arial" w:hAnsi="Arial" w:cs="Arial"/>
        </w:rPr>
        <w:t>While rural communities may continue to access the same local care provider and hours, this initiative supports local teams to strengthen urgent care in a range of ways including:</w:t>
      </w:r>
    </w:p>
    <w:p w14:paraId="5B79AA4D" w14:textId="4CA7F49F" w:rsidR="004C3CC0" w:rsidRPr="00E47C8F" w:rsidRDefault="004C3CC0" w:rsidP="00E47C8F">
      <w:pPr>
        <w:pStyle w:val="ListParagraph"/>
        <w:numPr>
          <w:ilvl w:val="0"/>
          <w:numId w:val="58"/>
        </w:numPr>
        <w:rPr>
          <w:rFonts w:ascii="Arial" w:hAnsi="Arial" w:cs="Arial"/>
        </w:rPr>
      </w:pPr>
      <w:r w:rsidRPr="00E47C8F">
        <w:rPr>
          <w:rFonts w:ascii="Arial" w:hAnsi="Arial" w:cs="Arial"/>
        </w:rPr>
        <w:t>Improved access to diagnostics (like blood tests or x-rays)</w:t>
      </w:r>
      <w:r w:rsidR="00D1250A">
        <w:rPr>
          <w:rFonts w:ascii="Arial" w:hAnsi="Arial" w:cs="Arial"/>
        </w:rPr>
        <w:t>;</w:t>
      </w:r>
    </w:p>
    <w:p w14:paraId="65873DC9" w14:textId="6260677A" w:rsidR="004C3CC0" w:rsidRPr="00E47C8F" w:rsidRDefault="004C3CC0" w:rsidP="00E47C8F">
      <w:pPr>
        <w:pStyle w:val="ListParagraph"/>
        <w:numPr>
          <w:ilvl w:val="0"/>
          <w:numId w:val="58"/>
        </w:numPr>
        <w:rPr>
          <w:rFonts w:ascii="Arial" w:hAnsi="Arial" w:cs="Arial"/>
        </w:rPr>
      </w:pPr>
      <w:r w:rsidRPr="00E47C8F">
        <w:rPr>
          <w:rFonts w:ascii="Arial" w:hAnsi="Arial" w:cs="Arial"/>
        </w:rPr>
        <w:t>More timely access to medicines, especially after hours</w:t>
      </w:r>
      <w:r w:rsidR="00D1250A">
        <w:rPr>
          <w:rFonts w:ascii="Arial" w:hAnsi="Arial" w:cs="Arial"/>
        </w:rPr>
        <w:t>;</w:t>
      </w:r>
    </w:p>
    <w:p w14:paraId="105A44DA" w14:textId="276EACDB" w:rsidR="004C3CC0" w:rsidRPr="00E47C8F" w:rsidRDefault="004C3CC0" w:rsidP="00E47C8F">
      <w:pPr>
        <w:pStyle w:val="ListParagraph"/>
        <w:numPr>
          <w:ilvl w:val="0"/>
          <w:numId w:val="58"/>
        </w:numPr>
        <w:rPr>
          <w:rFonts w:ascii="Arial" w:hAnsi="Arial" w:cs="Arial"/>
        </w:rPr>
      </w:pPr>
      <w:r w:rsidRPr="00E47C8F">
        <w:rPr>
          <w:rFonts w:ascii="Arial" w:hAnsi="Arial" w:cs="Arial"/>
        </w:rPr>
        <w:t>Extra clinical staff or support for local on-call services</w:t>
      </w:r>
      <w:r w:rsidR="00D1250A">
        <w:rPr>
          <w:rFonts w:ascii="Arial" w:hAnsi="Arial" w:cs="Arial"/>
        </w:rPr>
        <w:t>;</w:t>
      </w:r>
      <w:r w:rsidRPr="00E47C8F">
        <w:rPr>
          <w:rFonts w:ascii="Arial" w:hAnsi="Arial" w:cs="Arial"/>
        </w:rPr>
        <w:t xml:space="preserve"> and/or</w:t>
      </w:r>
    </w:p>
    <w:p w14:paraId="72102A32" w14:textId="5BEA18DC" w:rsidR="004C3CC0" w:rsidRPr="00E47C8F" w:rsidRDefault="004C3CC0" w:rsidP="00E47C8F">
      <w:pPr>
        <w:pStyle w:val="ListParagraph"/>
        <w:numPr>
          <w:ilvl w:val="0"/>
          <w:numId w:val="58"/>
        </w:numPr>
        <w:rPr>
          <w:rFonts w:ascii="Arial" w:hAnsi="Arial" w:cs="Arial"/>
        </w:rPr>
      </w:pPr>
      <w:r w:rsidRPr="00E47C8F">
        <w:rPr>
          <w:rFonts w:ascii="Arial" w:hAnsi="Arial" w:cs="Arial"/>
        </w:rPr>
        <w:t xml:space="preserve">Better use of digital tools to connect </w:t>
      </w:r>
      <w:r w:rsidR="00D1250A">
        <w:rPr>
          <w:rFonts w:ascii="Arial" w:hAnsi="Arial" w:cs="Arial"/>
        </w:rPr>
        <w:t>patients</w:t>
      </w:r>
      <w:r w:rsidR="00D1250A" w:rsidRPr="00E47C8F">
        <w:rPr>
          <w:rFonts w:ascii="Arial" w:hAnsi="Arial" w:cs="Arial"/>
        </w:rPr>
        <w:t xml:space="preserve"> </w:t>
      </w:r>
      <w:r w:rsidRPr="00E47C8F">
        <w:rPr>
          <w:rFonts w:ascii="Arial" w:hAnsi="Arial" w:cs="Arial"/>
        </w:rPr>
        <w:t>to care quickly.</w:t>
      </w:r>
    </w:p>
    <w:p w14:paraId="712FB98C" w14:textId="77777777" w:rsidR="004C3CC0" w:rsidRPr="00E47C8F" w:rsidRDefault="004C3CC0" w:rsidP="00E47C8F">
      <w:pPr>
        <w:rPr>
          <w:rFonts w:ascii="Arial" w:hAnsi="Arial" w:cs="Arial"/>
          <w:lang w:val="en-US"/>
        </w:rPr>
      </w:pPr>
      <w:r w:rsidRPr="00E47C8F">
        <w:rPr>
          <w:rFonts w:ascii="Arial" w:hAnsi="Arial" w:cs="Arial"/>
          <w:lang w:val="en-US"/>
        </w:rPr>
        <w:t xml:space="preserve">Proposed locations, service hours and delivery arrangements are indicative and subject to change, dependent on local service design, development and procurement processes.  </w:t>
      </w:r>
    </w:p>
    <w:p w14:paraId="4EEE1397" w14:textId="77777777" w:rsidR="004C3CC0" w:rsidRPr="00EF6921" w:rsidRDefault="004C3CC0" w:rsidP="004C3CC0">
      <w:pPr>
        <w:rPr>
          <w:lang w:val="en-US"/>
        </w:rPr>
      </w:pPr>
    </w:p>
    <w:p w14:paraId="1E7258B5" w14:textId="77777777" w:rsidR="004C3CC0" w:rsidRDefault="004C3CC0" w:rsidP="004C3CC0">
      <w:pPr>
        <w:rPr>
          <w:lang w:val="en-US"/>
        </w:rPr>
      </w:pPr>
    </w:p>
    <w:p w14:paraId="23C1CADB" w14:textId="77777777" w:rsidR="004C3CC0" w:rsidRPr="00EF6921" w:rsidRDefault="004C3CC0" w:rsidP="004C3CC0">
      <w:pPr>
        <w:rPr>
          <w:lang w:val="en-US"/>
        </w:rPr>
      </w:pPr>
    </w:p>
    <w:tbl>
      <w:tblPr>
        <w:tblStyle w:val="GridTable1Light-Accent3"/>
        <w:tblW w:w="13041" w:type="dxa"/>
        <w:tblInd w:w="-5" w:type="dxa"/>
        <w:tblLook w:val="04A0" w:firstRow="1" w:lastRow="0" w:firstColumn="1" w:lastColumn="0" w:noHBand="0" w:noVBand="1"/>
      </w:tblPr>
      <w:tblGrid>
        <w:gridCol w:w="1413"/>
        <w:gridCol w:w="1848"/>
        <w:gridCol w:w="2350"/>
        <w:gridCol w:w="2409"/>
        <w:gridCol w:w="5021"/>
      </w:tblGrid>
      <w:tr w:rsidR="004C3CC0" w:rsidRPr="00CA5B86" w14:paraId="511F103C" w14:textId="77777777" w:rsidTr="00E47C8F">
        <w:trPr>
          <w:cnfStyle w:val="100000000000" w:firstRow="1" w:lastRow="0" w:firstColumn="0" w:lastColumn="0" w:oddVBand="0" w:evenVBand="0" w:oddHBand="0" w:evenHBand="0" w:firstRowFirstColumn="0" w:firstRowLastColumn="0" w:lastRowFirstColumn="0" w:lastRowLastColumn="0"/>
          <w:trHeight w:val="56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DDE6F5" w:themeFill="text1" w:themeFillTint="1A"/>
            <w:hideMark/>
          </w:tcPr>
          <w:p w14:paraId="5C9008C0" w14:textId="77777777" w:rsidR="004C3CC0" w:rsidRPr="00791497" w:rsidRDefault="004C3CC0">
            <w:pPr>
              <w:spacing w:before="120" w:after="120"/>
              <w:jc w:val="center"/>
              <w:rPr>
                <w:rFonts w:ascii="Arial" w:eastAsia="Times New Roman" w:hAnsi="Arial" w:cs="Arial"/>
                <w:sz w:val="18"/>
                <w:szCs w:val="18"/>
                <w:lang w:eastAsia="en-NZ"/>
              </w:rPr>
            </w:pPr>
            <w:r w:rsidRPr="00791497">
              <w:rPr>
                <w:rFonts w:ascii="Arial" w:eastAsia="Times New Roman" w:hAnsi="Arial" w:cs="Arial"/>
                <w:sz w:val="18"/>
                <w:szCs w:val="18"/>
                <w:lang w:eastAsia="en-NZ"/>
              </w:rPr>
              <w:lastRenderedPageBreak/>
              <w:t>Region</w:t>
            </w:r>
          </w:p>
        </w:tc>
        <w:tc>
          <w:tcPr>
            <w:tcW w:w="0" w:type="dxa"/>
            <w:shd w:val="clear" w:color="auto" w:fill="DDE6F5" w:themeFill="text1" w:themeFillTint="1A"/>
            <w:hideMark/>
          </w:tcPr>
          <w:p w14:paraId="1CAC9BBF" w14:textId="77777777" w:rsidR="004C3CC0" w:rsidRPr="00791497" w:rsidRDefault="004C3CC0">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791497">
              <w:rPr>
                <w:rFonts w:ascii="Arial" w:eastAsia="Times New Roman" w:hAnsi="Arial" w:cs="Arial"/>
                <w:sz w:val="18"/>
                <w:szCs w:val="18"/>
                <w:lang w:eastAsia="en-NZ"/>
              </w:rPr>
              <w:t>Location</w:t>
            </w:r>
          </w:p>
        </w:tc>
        <w:tc>
          <w:tcPr>
            <w:tcW w:w="0" w:type="dxa"/>
            <w:shd w:val="clear" w:color="auto" w:fill="DDE6F5" w:themeFill="text1" w:themeFillTint="1A"/>
            <w:hideMark/>
          </w:tcPr>
          <w:p w14:paraId="24DFBABE" w14:textId="77777777" w:rsidR="004C3CC0" w:rsidRPr="00791497" w:rsidRDefault="004C3CC0">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791497">
              <w:rPr>
                <w:rFonts w:ascii="Arial" w:eastAsia="Times New Roman" w:hAnsi="Arial" w:cs="Arial"/>
                <w:sz w:val="18"/>
                <w:szCs w:val="18"/>
                <w:lang w:eastAsia="en-NZ"/>
              </w:rPr>
              <w:t>Current Hours</w:t>
            </w:r>
          </w:p>
        </w:tc>
        <w:tc>
          <w:tcPr>
            <w:tcW w:w="0" w:type="dxa"/>
            <w:shd w:val="clear" w:color="auto" w:fill="DDE6F5" w:themeFill="text1" w:themeFillTint="1A"/>
            <w:hideMark/>
          </w:tcPr>
          <w:p w14:paraId="360BC206" w14:textId="77777777" w:rsidR="004C3CC0" w:rsidRPr="00791497" w:rsidRDefault="004C3CC0">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791497">
              <w:rPr>
                <w:rFonts w:ascii="Arial" w:eastAsia="Times New Roman" w:hAnsi="Arial" w:cs="Arial"/>
                <w:sz w:val="18"/>
                <w:szCs w:val="18"/>
                <w:lang w:eastAsia="en-NZ"/>
              </w:rPr>
              <w:t>Proposed Hours</w:t>
            </w:r>
          </w:p>
        </w:tc>
        <w:tc>
          <w:tcPr>
            <w:tcW w:w="0" w:type="dxa"/>
            <w:shd w:val="clear" w:color="auto" w:fill="DDE6F5" w:themeFill="text1" w:themeFillTint="1A"/>
            <w:hideMark/>
          </w:tcPr>
          <w:p w14:paraId="7C1F2017" w14:textId="77777777" w:rsidR="004C3CC0" w:rsidRPr="00791497" w:rsidRDefault="004C3CC0">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791497">
              <w:rPr>
                <w:rFonts w:ascii="Arial" w:eastAsia="Times New Roman" w:hAnsi="Arial" w:cs="Arial"/>
                <w:sz w:val="18"/>
                <w:szCs w:val="18"/>
                <w:lang w:eastAsia="en-NZ"/>
              </w:rPr>
              <w:t>Nature of change</w:t>
            </w:r>
          </w:p>
        </w:tc>
      </w:tr>
      <w:tr w:rsidR="004C3CC0" w:rsidRPr="00CA5B86" w14:paraId="07B7C36D"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2FBEADA2" w14:textId="77777777" w:rsidR="004C3CC0" w:rsidRPr="00E47C8F" w:rsidRDefault="004C3CC0">
            <w:pPr>
              <w:spacing w:before="120" w:after="120"/>
              <w:rPr>
                <w:rFonts w:ascii="Arial" w:eastAsia="Times New Roman" w:hAnsi="Arial" w:cs="Arial"/>
                <w:sz w:val="18"/>
                <w:szCs w:val="18"/>
                <w:lang w:eastAsia="en-NZ"/>
              </w:rPr>
            </w:pPr>
            <w:r w:rsidRPr="00E47C8F">
              <w:rPr>
                <w:rFonts w:ascii="Arial" w:eastAsia="Times New Roman" w:hAnsi="Arial" w:cs="Arial"/>
                <w:sz w:val="18"/>
                <w:szCs w:val="18"/>
                <w:lang w:eastAsia="en-NZ"/>
              </w:rPr>
              <w:t>Central</w:t>
            </w:r>
          </w:p>
        </w:tc>
        <w:tc>
          <w:tcPr>
            <w:tcW w:w="1848" w:type="dxa"/>
            <w:hideMark/>
          </w:tcPr>
          <w:p w14:paraId="4117DF8A" w14:textId="10EB3BA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Central Hawke</w:t>
            </w:r>
            <w:r w:rsidR="001F08E4">
              <w:rPr>
                <w:rFonts w:ascii="Arial" w:eastAsia="Times New Roman" w:hAnsi="Arial" w:cs="Arial"/>
                <w:sz w:val="18"/>
                <w:szCs w:val="18"/>
                <w:lang w:eastAsia="en-NZ"/>
              </w:rPr>
              <w:t>’</w:t>
            </w:r>
            <w:r w:rsidRPr="00E47C8F">
              <w:rPr>
                <w:rFonts w:ascii="Arial" w:eastAsia="Times New Roman" w:hAnsi="Arial" w:cs="Arial"/>
                <w:sz w:val="18"/>
                <w:szCs w:val="18"/>
                <w:lang w:eastAsia="en-NZ"/>
              </w:rPr>
              <w:t>s Bay</w:t>
            </w:r>
          </w:p>
        </w:tc>
        <w:tc>
          <w:tcPr>
            <w:tcW w:w="2350" w:type="dxa"/>
            <w:hideMark/>
          </w:tcPr>
          <w:p w14:paraId="4BE79A1B" w14:textId="31818B2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Weekdays:</w:t>
            </w:r>
            <w:r w:rsidR="0055512B">
              <w:rPr>
                <w:rFonts w:ascii="Arial" w:eastAsia="Times New Roman" w:hAnsi="Arial" w:cs="Arial"/>
                <w:sz w:val="18"/>
                <w:szCs w:val="18"/>
                <w:lang w:eastAsia="en-NZ"/>
              </w:rPr>
              <w:t xml:space="preserve"> </w:t>
            </w:r>
            <w:r w:rsidRPr="00E47C8F">
              <w:rPr>
                <w:rFonts w:ascii="Arial" w:eastAsia="Times New Roman" w:hAnsi="Arial" w:cs="Arial"/>
                <w:sz w:val="18"/>
                <w:szCs w:val="18"/>
                <w:lang w:eastAsia="en-NZ"/>
              </w:rPr>
              <w:t>0900</w:t>
            </w:r>
            <w:r w:rsidR="001F08E4">
              <w:rPr>
                <w:rFonts w:ascii="Arial" w:eastAsia="Times New Roman" w:hAnsi="Arial" w:cs="Arial"/>
                <w:sz w:val="18"/>
                <w:szCs w:val="18"/>
                <w:lang w:eastAsia="en-NZ"/>
              </w:rPr>
              <w:t>-</w:t>
            </w:r>
            <w:r w:rsidRPr="00E47C8F">
              <w:rPr>
                <w:rFonts w:ascii="Arial" w:eastAsia="Times New Roman" w:hAnsi="Arial" w:cs="Arial"/>
                <w:sz w:val="18"/>
                <w:szCs w:val="18"/>
                <w:lang w:eastAsia="en-NZ"/>
              </w:rPr>
              <w:t>1800</w:t>
            </w:r>
            <w:r w:rsidRPr="00E47C8F">
              <w:rPr>
                <w:rFonts w:ascii="Arial" w:eastAsia="Times New Roman" w:hAnsi="Arial" w:cs="Arial"/>
                <w:sz w:val="18"/>
                <w:szCs w:val="18"/>
                <w:lang w:eastAsia="en-NZ"/>
              </w:rPr>
              <w:br/>
              <w:t xml:space="preserve">Weekends: No </w:t>
            </w:r>
            <w:r w:rsidR="0023085A">
              <w:rPr>
                <w:rFonts w:ascii="Arial" w:eastAsia="Times New Roman" w:hAnsi="Arial" w:cs="Arial"/>
                <w:sz w:val="18"/>
                <w:szCs w:val="18"/>
                <w:lang w:eastAsia="en-NZ"/>
              </w:rPr>
              <w:t>s</w:t>
            </w:r>
            <w:r w:rsidR="0023085A" w:rsidRPr="00E47C8F">
              <w:rPr>
                <w:rFonts w:ascii="Arial" w:eastAsia="Times New Roman" w:hAnsi="Arial" w:cs="Arial"/>
                <w:sz w:val="18"/>
                <w:szCs w:val="18"/>
                <w:lang w:eastAsia="en-NZ"/>
              </w:rPr>
              <w:t>ervice</w:t>
            </w:r>
          </w:p>
        </w:tc>
        <w:tc>
          <w:tcPr>
            <w:tcW w:w="2409" w:type="dxa"/>
            <w:hideMark/>
          </w:tcPr>
          <w:p w14:paraId="0F0FEA0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Existing hours + 24/7 on-call</w:t>
            </w:r>
          </w:p>
        </w:tc>
        <w:tc>
          <w:tcPr>
            <w:tcW w:w="5021" w:type="dxa"/>
            <w:hideMark/>
          </w:tcPr>
          <w:p w14:paraId="70910D4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257B1B8" w14:textId="77777777">
        <w:trPr>
          <w:trHeight w:val="823"/>
        </w:trPr>
        <w:tc>
          <w:tcPr>
            <w:cnfStyle w:val="001000000000" w:firstRow="0" w:lastRow="0" w:firstColumn="1" w:lastColumn="0" w:oddVBand="0" w:evenVBand="0" w:oddHBand="0" w:evenHBand="0" w:firstRowFirstColumn="0" w:firstRowLastColumn="0" w:lastRowFirstColumn="0" w:lastRowLastColumn="0"/>
            <w:tcW w:w="1413" w:type="dxa"/>
            <w:hideMark/>
          </w:tcPr>
          <w:p w14:paraId="2FD0E3AC" w14:textId="77777777" w:rsidR="004C3CC0" w:rsidRPr="00E47C8F" w:rsidRDefault="004C3CC0">
            <w:pPr>
              <w:spacing w:before="120" w:after="120"/>
              <w:rPr>
                <w:rFonts w:ascii="Arial" w:eastAsia="Times New Roman" w:hAnsi="Arial" w:cs="Arial"/>
                <w:sz w:val="18"/>
                <w:szCs w:val="18"/>
                <w:lang w:eastAsia="en-NZ"/>
              </w:rPr>
            </w:pPr>
            <w:r w:rsidRPr="00E47C8F">
              <w:rPr>
                <w:rFonts w:ascii="Arial" w:eastAsia="Times New Roman" w:hAnsi="Arial" w:cs="Arial"/>
                <w:sz w:val="18"/>
                <w:szCs w:val="18"/>
                <w:lang w:eastAsia="en-NZ"/>
              </w:rPr>
              <w:t>Central</w:t>
            </w:r>
          </w:p>
        </w:tc>
        <w:tc>
          <w:tcPr>
            <w:tcW w:w="1848" w:type="dxa"/>
            <w:hideMark/>
          </w:tcPr>
          <w:p w14:paraId="7BBB045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Dannevirke</w:t>
            </w:r>
          </w:p>
        </w:tc>
        <w:tc>
          <w:tcPr>
            <w:tcW w:w="2350" w:type="dxa"/>
            <w:hideMark/>
          </w:tcPr>
          <w:p w14:paraId="50A35D8B" w14:textId="0A354D6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Weekdays: 0800-1700</w:t>
            </w:r>
          </w:p>
          <w:p w14:paraId="26487DC8" w14:textId="39E6A296"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Weekends: No </w:t>
            </w:r>
            <w:r w:rsidR="0023085A">
              <w:rPr>
                <w:rFonts w:ascii="Arial" w:eastAsia="Times New Roman" w:hAnsi="Arial" w:cs="Arial"/>
                <w:sz w:val="18"/>
                <w:szCs w:val="18"/>
                <w:lang w:eastAsia="en-NZ"/>
              </w:rPr>
              <w:t>s</w:t>
            </w:r>
            <w:r w:rsidR="0023085A" w:rsidRPr="00E47C8F">
              <w:rPr>
                <w:rFonts w:ascii="Arial" w:eastAsia="Times New Roman" w:hAnsi="Arial" w:cs="Arial"/>
                <w:sz w:val="18"/>
                <w:szCs w:val="18"/>
                <w:lang w:eastAsia="en-NZ"/>
              </w:rPr>
              <w:t>ervice</w:t>
            </w:r>
          </w:p>
        </w:tc>
        <w:tc>
          <w:tcPr>
            <w:tcW w:w="2409" w:type="dxa"/>
            <w:hideMark/>
          </w:tcPr>
          <w:p w14:paraId="460E24C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Weekdays: 0800-2000</w:t>
            </w:r>
            <w:r w:rsidRPr="00E47C8F">
              <w:rPr>
                <w:rFonts w:ascii="Arial" w:hAnsi="Arial" w:cs="Arial"/>
              </w:rPr>
              <w:br/>
            </w:r>
            <w:r w:rsidRPr="00E47C8F">
              <w:rPr>
                <w:rFonts w:ascii="Arial" w:eastAsia="Times New Roman" w:hAnsi="Arial" w:cs="Arial"/>
                <w:sz w:val="18"/>
                <w:szCs w:val="18"/>
                <w:lang w:eastAsia="en-NZ"/>
              </w:rPr>
              <w:t xml:space="preserve">Weekends: </w:t>
            </w:r>
            <w:r w:rsidRPr="00E47C8F" w:rsidDel="008766BE">
              <w:rPr>
                <w:rFonts w:ascii="Arial" w:eastAsia="Times New Roman" w:hAnsi="Arial" w:cs="Arial"/>
                <w:sz w:val="18"/>
                <w:szCs w:val="18"/>
                <w:lang w:eastAsia="en-NZ"/>
              </w:rPr>
              <w:t>0</w:t>
            </w:r>
            <w:r w:rsidRPr="00E47C8F">
              <w:rPr>
                <w:rFonts w:ascii="Arial" w:eastAsia="Times New Roman" w:hAnsi="Arial" w:cs="Arial"/>
                <w:sz w:val="18"/>
                <w:szCs w:val="18"/>
                <w:lang w:eastAsia="en-NZ"/>
              </w:rPr>
              <w:t>900-1700</w:t>
            </w:r>
          </w:p>
        </w:tc>
        <w:tc>
          <w:tcPr>
            <w:tcW w:w="5021" w:type="dxa"/>
            <w:hideMark/>
          </w:tcPr>
          <w:p w14:paraId="27A64FF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 in access – new weekend service</w:t>
            </w:r>
          </w:p>
        </w:tc>
      </w:tr>
      <w:tr w:rsidR="004C3CC0" w:rsidRPr="00CA5B86" w14:paraId="39645A8E" w14:textId="77777777">
        <w:trPr>
          <w:trHeight w:val="844"/>
        </w:trPr>
        <w:tc>
          <w:tcPr>
            <w:cnfStyle w:val="001000000000" w:firstRow="0" w:lastRow="0" w:firstColumn="1" w:lastColumn="0" w:oddVBand="0" w:evenVBand="0" w:oddHBand="0" w:evenHBand="0" w:firstRowFirstColumn="0" w:firstRowLastColumn="0" w:lastRowFirstColumn="0" w:lastRowLastColumn="0"/>
            <w:tcW w:w="1413" w:type="dxa"/>
            <w:hideMark/>
          </w:tcPr>
          <w:p w14:paraId="6949AFA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4AE4119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Fielding</w:t>
            </w:r>
          </w:p>
        </w:tc>
        <w:tc>
          <w:tcPr>
            <w:tcW w:w="2350" w:type="dxa"/>
            <w:hideMark/>
          </w:tcPr>
          <w:p w14:paraId="2A831CEE" w14:textId="639B76C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0800-1700</w:t>
            </w:r>
            <w:r w:rsidRPr="00E47C8F">
              <w:rPr>
                <w:rFonts w:ascii="Arial" w:eastAsia="Times New Roman" w:hAnsi="Arial" w:cs="Arial"/>
                <w:color w:val="000000"/>
                <w:sz w:val="18"/>
                <w:szCs w:val="18"/>
                <w:lang w:eastAsia="en-NZ"/>
              </w:rPr>
              <w:br/>
              <w:t>Sat: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1145</w:t>
            </w:r>
          </w:p>
        </w:tc>
        <w:tc>
          <w:tcPr>
            <w:tcW w:w="2409" w:type="dxa"/>
            <w:hideMark/>
          </w:tcPr>
          <w:p w14:paraId="02F998D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+ 24/7 on-call</w:t>
            </w:r>
          </w:p>
        </w:tc>
        <w:tc>
          <w:tcPr>
            <w:tcW w:w="5021" w:type="dxa"/>
            <w:hideMark/>
          </w:tcPr>
          <w:p w14:paraId="3C69942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0A5E269" w14:textId="77777777">
        <w:trPr>
          <w:trHeight w:val="575"/>
        </w:trPr>
        <w:tc>
          <w:tcPr>
            <w:cnfStyle w:val="001000000000" w:firstRow="0" w:lastRow="0" w:firstColumn="1" w:lastColumn="0" w:oddVBand="0" w:evenVBand="0" w:oddHBand="0" w:evenHBand="0" w:firstRowFirstColumn="0" w:firstRowLastColumn="0" w:lastRowFirstColumn="0" w:lastRowLastColumn="0"/>
            <w:tcW w:w="1413" w:type="dxa"/>
            <w:hideMark/>
          </w:tcPr>
          <w:p w14:paraId="59F2DCA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55075E5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Hastings</w:t>
            </w:r>
          </w:p>
        </w:tc>
        <w:tc>
          <w:tcPr>
            <w:tcW w:w="2350" w:type="dxa"/>
            <w:hideMark/>
          </w:tcPr>
          <w:p w14:paraId="16BBE70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419A0DA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4E0B401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664C7B20" w14:textId="77777777">
        <w:trPr>
          <w:trHeight w:val="590"/>
        </w:trPr>
        <w:tc>
          <w:tcPr>
            <w:cnfStyle w:val="001000000000" w:firstRow="0" w:lastRow="0" w:firstColumn="1" w:lastColumn="0" w:oddVBand="0" w:evenVBand="0" w:oddHBand="0" w:evenHBand="0" w:firstRowFirstColumn="0" w:firstRowLastColumn="0" w:lastRowFirstColumn="0" w:lastRowLastColumn="0"/>
            <w:tcW w:w="1413" w:type="dxa"/>
            <w:hideMark/>
          </w:tcPr>
          <w:p w14:paraId="16EB90E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66223DE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Hutt Valley</w:t>
            </w:r>
          </w:p>
        </w:tc>
        <w:tc>
          <w:tcPr>
            <w:tcW w:w="2350" w:type="dxa"/>
            <w:hideMark/>
          </w:tcPr>
          <w:p w14:paraId="4AAD1D1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1730-2200</w:t>
            </w:r>
            <w:r w:rsidRPr="00E47C8F">
              <w:rPr>
                <w:rFonts w:ascii="Arial" w:eastAsia="Times New Roman" w:hAnsi="Arial" w:cs="Arial"/>
                <w:color w:val="000000"/>
                <w:sz w:val="18"/>
                <w:szCs w:val="18"/>
                <w:lang w:eastAsia="en-NZ"/>
              </w:rPr>
              <w:br/>
              <w:t>Weekends: 0800-2200</w:t>
            </w:r>
          </w:p>
        </w:tc>
        <w:tc>
          <w:tcPr>
            <w:tcW w:w="2409" w:type="dxa"/>
            <w:hideMark/>
          </w:tcPr>
          <w:p w14:paraId="6E42875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0800-2200</w:t>
            </w:r>
            <w:r w:rsidRPr="00E47C8F">
              <w:rPr>
                <w:rFonts w:ascii="Arial" w:eastAsia="Times New Roman" w:hAnsi="Arial" w:cs="Arial"/>
                <w:color w:val="000000"/>
                <w:sz w:val="18"/>
                <w:szCs w:val="18"/>
                <w:lang w:eastAsia="en-NZ"/>
              </w:rPr>
              <w:br/>
              <w:t>Weekends: 0800-2200</w:t>
            </w:r>
          </w:p>
        </w:tc>
        <w:tc>
          <w:tcPr>
            <w:tcW w:w="5021" w:type="dxa"/>
            <w:hideMark/>
          </w:tcPr>
          <w:p w14:paraId="09503D4D" w14:textId="5E292D4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r w:rsidR="00D1250A">
              <w:rPr>
                <w:rFonts w:ascii="Arial" w:eastAsia="Times New Roman" w:hAnsi="Arial" w:cs="Arial"/>
                <w:sz w:val="18"/>
                <w:szCs w:val="18"/>
                <w:lang w:eastAsia="en-NZ"/>
              </w:rPr>
              <w:t>–</w:t>
            </w:r>
            <w:r w:rsidR="00D1250A" w:rsidRPr="00E47C8F">
              <w:rPr>
                <w:rFonts w:ascii="Arial" w:eastAsia="Times New Roman" w:hAnsi="Arial" w:cs="Arial"/>
                <w:sz w:val="18"/>
                <w:szCs w:val="18"/>
                <w:lang w:eastAsia="en-NZ"/>
              </w:rPr>
              <w:t xml:space="preserve"> </w:t>
            </w:r>
            <w:r w:rsidRPr="00E47C8F">
              <w:rPr>
                <w:rFonts w:ascii="Arial" w:eastAsia="Times New Roman" w:hAnsi="Arial" w:cs="Arial"/>
                <w:sz w:val="18"/>
                <w:szCs w:val="18"/>
                <w:lang w:eastAsia="en-NZ"/>
              </w:rPr>
              <w:t xml:space="preserve">new weekday service </w:t>
            </w:r>
          </w:p>
        </w:tc>
      </w:tr>
      <w:tr w:rsidR="004C3CC0" w:rsidRPr="00CA5B86" w14:paraId="4CA4A41B" w14:textId="77777777">
        <w:trPr>
          <w:trHeight w:val="663"/>
        </w:trPr>
        <w:tc>
          <w:tcPr>
            <w:cnfStyle w:val="001000000000" w:firstRow="0" w:lastRow="0" w:firstColumn="1" w:lastColumn="0" w:oddVBand="0" w:evenVBand="0" w:oddHBand="0" w:evenHBand="0" w:firstRowFirstColumn="0" w:firstRowLastColumn="0" w:lastRowFirstColumn="0" w:lastRowLastColumn="0"/>
            <w:tcW w:w="1413" w:type="dxa"/>
            <w:hideMark/>
          </w:tcPr>
          <w:p w14:paraId="1F1C77C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222B0DF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Kapiti</w:t>
            </w:r>
          </w:p>
        </w:tc>
        <w:tc>
          <w:tcPr>
            <w:tcW w:w="2350" w:type="dxa"/>
            <w:hideMark/>
          </w:tcPr>
          <w:p w14:paraId="68C48BC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5734696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10BD63A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53F7A9DA" w14:textId="77777777">
        <w:trPr>
          <w:trHeight w:val="686"/>
        </w:trPr>
        <w:tc>
          <w:tcPr>
            <w:cnfStyle w:val="001000000000" w:firstRow="0" w:lastRow="0" w:firstColumn="1" w:lastColumn="0" w:oddVBand="0" w:evenVBand="0" w:oddHBand="0" w:evenHBand="0" w:firstRowFirstColumn="0" w:firstRowLastColumn="0" w:lastRowFirstColumn="0" w:lastRowLastColumn="0"/>
            <w:tcW w:w="1413" w:type="dxa"/>
            <w:hideMark/>
          </w:tcPr>
          <w:p w14:paraId="6338809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09AAFAF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Levin</w:t>
            </w:r>
          </w:p>
        </w:tc>
        <w:tc>
          <w:tcPr>
            <w:tcW w:w="2350" w:type="dxa"/>
            <w:hideMark/>
          </w:tcPr>
          <w:p w14:paraId="7F6A160A" w14:textId="6CB9D27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1700</w:t>
            </w:r>
            <w:r w:rsidRPr="00E47C8F">
              <w:rPr>
                <w:rFonts w:ascii="Arial" w:eastAsia="Times New Roman" w:hAnsi="Arial" w:cs="Arial"/>
                <w:color w:val="000000"/>
                <w:sz w:val="18"/>
                <w:szCs w:val="18"/>
                <w:lang w:eastAsia="en-NZ"/>
              </w:rPr>
              <w:br/>
              <w:t>Weekends: No Service</w:t>
            </w:r>
          </w:p>
        </w:tc>
        <w:tc>
          <w:tcPr>
            <w:tcW w:w="2409" w:type="dxa"/>
            <w:hideMark/>
          </w:tcPr>
          <w:p w14:paraId="23DC6EB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0900-1700</w:t>
            </w:r>
          </w:p>
        </w:tc>
        <w:tc>
          <w:tcPr>
            <w:tcW w:w="5021" w:type="dxa"/>
            <w:hideMark/>
          </w:tcPr>
          <w:p w14:paraId="5A8FA69D" w14:textId="2FCC978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 in access</w:t>
            </w:r>
            <w:r w:rsidR="00D1250A">
              <w:rPr>
                <w:rFonts w:ascii="Arial" w:eastAsia="Times New Roman" w:hAnsi="Arial" w:cs="Arial"/>
                <w:sz w:val="18"/>
                <w:szCs w:val="18"/>
                <w:lang w:eastAsia="en-NZ"/>
              </w:rPr>
              <w:t xml:space="preserve"> –</w:t>
            </w:r>
            <w:r w:rsidR="00D1250A" w:rsidRPr="00E47C8F">
              <w:rPr>
                <w:rFonts w:ascii="Arial" w:eastAsia="Times New Roman" w:hAnsi="Arial" w:cs="Arial"/>
                <w:sz w:val="18"/>
                <w:szCs w:val="18"/>
                <w:lang w:eastAsia="en-NZ"/>
              </w:rPr>
              <w:t xml:space="preserve"> </w:t>
            </w:r>
            <w:r w:rsidRPr="00E47C8F">
              <w:rPr>
                <w:rFonts w:ascii="Arial" w:eastAsia="Times New Roman" w:hAnsi="Arial" w:cs="Arial"/>
                <w:sz w:val="18"/>
                <w:szCs w:val="18"/>
                <w:lang w:eastAsia="en-NZ"/>
              </w:rPr>
              <w:t xml:space="preserve">new weekend service </w:t>
            </w:r>
          </w:p>
        </w:tc>
      </w:tr>
      <w:tr w:rsidR="004C3CC0" w:rsidRPr="00CA5B86" w14:paraId="410AD1C6" w14:textId="77777777">
        <w:trPr>
          <w:trHeight w:val="680"/>
        </w:trPr>
        <w:tc>
          <w:tcPr>
            <w:cnfStyle w:val="001000000000" w:firstRow="0" w:lastRow="0" w:firstColumn="1" w:lastColumn="0" w:oddVBand="0" w:evenVBand="0" w:oddHBand="0" w:evenHBand="0" w:firstRowFirstColumn="0" w:firstRowLastColumn="0" w:lastRowFirstColumn="0" w:lastRowLastColumn="0"/>
            <w:tcW w:w="1413" w:type="dxa"/>
            <w:hideMark/>
          </w:tcPr>
          <w:p w14:paraId="5F3C01B6"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1C1A8414" w14:textId="5DA13EAF" w:rsidR="004C3CC0" w:rsidRPr="00E47C8F" w:rsidRDefault="00BE138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South Wairarapa</w:t>
            </w:r>
          </w:p>
        </w:tc>
        <w:tc>
          <w:tcPr>
            <w:tcW w:w="2350" w:type="dxa"/>
            <w:hideMark/>
          </w:tcPr>
          <w:p w14:paraId="4049A864" w14:textId="7673348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Wed: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Thurs: 0800-1900</w:t>
            </w:r>
            <w:r w:rsidRPr="00E47C8F" w:rsidDel="0001374B">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br/>
              <w:t>Fri: 0800-1700</w:t>
            </w:r>
            <w:r w:rsidRPr="00E47C8F" w:rsidDel="008766BE">
              <w:rPr>
                <w:rFonts w:ascii="Arial" w:eastAsia="Times New Roman" w:hAnsi="Arial" w:cs="Arial"/>
                <w:color w:val="000000"/>
                <w:sz w:val="18"/>
                <w:szCs w:val="18"/>
                <w:lang w:eastAsia="en-NZ"/>
              </w:rPr>
              <w:t xml:space="preserve"> </w:t>
            </w:r>
          </w:p>
        </w:tc>
        <w:tc>
          <w:tcPr>
            <w:tcW w:w="2409" w:type="dxa"/>
            <w:hideMark/>
          </w:tcPr>
          <w:p w14:paraId="64CDD5D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+ 24/7 on call</w:t>
            </w:r>
          </w:p>
        </w:tc>
        <w:tc>
          <w:tcPr>
            <w:tcW w:w="5021" w:type="dxa"/>
            <w:hideMark/>
          </w:tcPr>
          <w:p w14:paraId="4791D7A6" w14:textId="3D87384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 in access</w:t>
            </w:r>
          </w:p>
        </w:tc>
      </w:tr>
      <w:tr w:rsidR="004C3CC0" w:rsidRPr="00CA5B86" w14:paraId="68A321E8" w14:textId="77777777">
        <w:trPr>
          <w:trHeight w:val="503"/>
        </w:trPr>
        <w:tc>
          <w:tcPr>
            <w:cnfStyle w:val="001000000000" w:firstRow="0" w:lastRow="0" w:firstColumn="1" w:lastColumn="0" w:oddVBand="0" w:evenVBand="0" w:oddHBand="0" w:evenHBand="0" w:firstRowFirstColumn="0" w:firstRowLastColumn="0" w:lastRowFirstColumn="0" w:lastRowLastColumn="0"/>
            <w:tcW w:w="1413" w:type="dxa"/>
            <w:hideMark/>
          </w:tcPr>
          <w:p w14:paraId="571E63EF"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43EC9AD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Masterton</w:t>
            </w:r>
          </w:p>
        </w:tc>
        <w:tc>
          <w:tcPr>
            <w:tcW w:w="2350" w:type="dxa"/>
            <w:hideMark/>
          </w:tcPr>
          <w:p w14:paraId="66FD343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Closed</w:t>
            </w:r>
            <w:r w:rsidRPr="00E47C8F">
              <w:rPr>
                <w:rFonts w:ascii="Arial" w:eastAsia="Times New Roman" w:hAnsi="Arial" w:cs="Arial"/>
                <w:color w:val="000000"/>
                <w:sz w:val="18"/>
                <w:szCs w:val="18"/>
                <w:lang w:eastAsia="en-NZ"/>
              </w:rPr>
              <w:br/>
              <w:t>Weekends: 0900-1700</w:t>
            </w:r>
          </w:p>
        </w:tc>
        <w:tc>
          <w:tcPr>
            <w:tcW w:w="2409" w:type="dxa"/>
            <w:hideMark/>
          </w:tcPr>
          <w:p w14:paraId="1AC8594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1700-2000</w:t>
            </w:r>
            <w:r w:rsidRPr="00E47C8F">
              <w:rPr>
                <w:rFonts w:ascii="Arial" w:eastAsia="Times New Roman" w:hAnsi="Arial" w:cs="Arial"/>
                <w:color w:val="000000"/>
                <w:sz w:val="18"/>
                <w:szCs w:val="18"/>
                <w:lang w:eastAsia="en-NZ"/>
              </w:rPr>
              <w:br/>
              <w:t>Weekends: 0900-1700</w:t>
            </w:r>
          </w:p>
        </w:tc>
        <w:tc>
          <w:tcPr>
            <w:tcW w:w="5021" w:type="dxa"/>
            <w:hideMark/>
          </w:tcPr>
          <w:p w14:paraId="1316B179" w14:textId="3CB3077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r w:rsidR="00D1250A">
              <w:rPr>
                <w:rFonts w:ascii="Arial" w:eastAsia="Times New Roman" w:hAnsi="Arial" w:cs="Arial"/>
                <w:sz w:val="18"/>
                <w:szCs w:val="18"/>
                <w:lang w:eastAsia="en-NZ"/>
              </w:rPr>
              <w:t>–</w:t>
            </w:r>
            <w:r w:rsidR="00D1250A" w:rsidRPr="00E47C8F">
              <w:rPr>
                <w:rFonts w:ascii="Arial" w:eastAsia="Times New Roman" w:hAnsi="Arial" w:cs="Arial"/>
                <w:sz w:val="18"/>
                <w:szCs w:val="18"/>
                <w:lang w:eastAsia="en-NZ"/>
              </w:rPr>
              <w:t xml:space="preserve"> </w:t>
            </w:r>
            <w:r w:rsidRPr="00E47C8F">
              <w:rPr>
                <w:rFonts w:ascii="Arial" w:eastAsia="Times New Roman" w:hAnsi="Arial" w:cs="Arial"/>
                <w:sz w:val="18"/>
                <w:szCs w:val="18"/>
                <w:lang w:eastAsia="en-NZ"/>
              </w:rPr>
              <w:t>increased weekday evening hours</w:t>
            </w:r>
          </w:p>
        </w:tc>
      </w:tr>
      <w:tr w:rsidR="004C3CC0" w:rsidRPr="00CA5B86" w14:paraId="69D55414" w14:textId="77777777">
        <w:trPr>
          <w:trHeight w:val="818"/>
        </w:trPr>
        <w:tc>
          <w:tcPr>
            <w:cnfStyle w:val="001000000000" w:firstRow="0" w:lastRow="0" w:firstColumn="1" w:lastColumn="0" w:oddVBand="0" w:evenVBand="0" w:oddHBand="0" w:evenHBand="0" w:firstRowFirstColumn="0" w:firstRowLastColumn="0" w:lastRowFirstColumn="0" w:lastRowLastColumn="0"/>
            <w:tcW w:w="1413" w:type="dxa"/>
            <w:hideMark/>
          </w:tcPr>
          <w:p w14:paraId="5558AEE6"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463AA3C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Napier</w:t>
            </w:r>
          </w:p>
        </w:tc>
        <w:tc>
          <w:tcPr>
            <w:tcW w:w="2350" w:type="dxa"/>
            <w:hideMark/>
          </w:tcPr>
          <w:p w14:paraId="1DDC116F" w14:textId="77777777" w:rsidR="004C3CC0"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0800-2100</w:t>
            </w:r>
            <w:r w:rsidRPr="00E47C8F">
              <w:rPr>
                <w:rFonts w:ascii="Arial" w:eastAsia="Times New Roman" w:hAnsi="Arial" w:cs="Arial"/>
                <w:color w:val="000000"/>
                <w:sz w:val="18"/>
                <w:szCs w:val="18"/>
                <w:lang w:eastAsia="en-NZ"/>
              </w:rPr>
              <w:br/>
              <w:t>Weekends: 0800-2100</w:t>
            </w:r>
          </w:p>
          <w:p w14:paraId="52AA6E59" w14:textId="437C3852" w:rsidR="000A3FC5" w:rsidRPr="00E47C8F" w:rsidRDefault="000A3FC5">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 overnight nurse service</w:t>
            </w:r>
          </w:p>
        </w:tc>
        <w:tc>
          <w:tcPr>
            <w:tcW w:w="2409" w:type="dxa"/>
            <w:hideMark/>
          </w:tcPr>
          <w:p w14:paraId="08309B08" w14:textId="77777777" w:rsidR="004C3CC0"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0800-2100</w:t>
            </w:r>
            <w:r w:rsidRPr="00E47C8F">
              <w:rPr>
                <w:rFonts w:ascii="Arial" w:eastAsia="Times New Roman" w:hAnsi="Arial" w:cs="Arial"/>
                <w:color w:val="000000"/>
                <w:sz w:val="18"/>
                <w:szCs w:val="18"/>
                <w:lang w:eastAsia="en-NZ"/>
              </w:rPr>
              <w:br/>
              <w:t>Weekends: 0800-2100</w:t>
            </w:r>
          </w:p>
          <w:p w14:paraId="6F5830BC" w14:textId="005A2D50" w:rsidR="000A3FC5" w:rsidRPr="00E47C8F" w:rsidRDefault="000A3FC5">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 overnight nurse service</w:t>
            </w:r>
          </w:p>
        </w:tc>
        <w:tc>
          <w:tcPr>
            <w:tcW w:w="5021" w:type="dxa"/>
            <w:hideMark/>
          </w:tcPr>
          <w:p w14:paraId="2552856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543B37BE" w14:textId="77777777">
        <w:trPr>
          <w:trHeight w:val="844"/>
        </w:trPr>
        <w:tc>
          <w:tcPr>
            <w:cnfStyle w:val="001000000000" w:firstRow="0" w:lastRow="0" w:firstColumn="1" w:lastColumn="0" w:oddVBand="0" w:evenVBand="0" w:oddHBand="0" w:evenHBand="0" w:firstRowFirstColumn="0" w:firstRowLastColumn="0" w:lastRowFirstColumn="0" w:lastRowLastColumn="0"/>
            <w:tcW w:w="1413" w:type="dxa"/>
            <w:hideMark/>
          </w:tcPr>
          <w:p w14:paraId="380766E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0F04358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Palmerston North</w:t>
            </w:r>
          </w:p>
        </w:tc>
        <w:tc>
          <w:tcPr>
            <w:tcW w:w="2350" w:type="dxa"/>
            <w:hideMark/>
          </w:tcPr>
          <w:p w14:paraId="2F86C5C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605D2FB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5021" w:type="dxa"/>
            <w:hideMark/>
          </w:tcPr>
          <w:p w14:paraId="71FB641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increased access to</w:t>
            </w:r>
            <w:r w:rsidRPr="00E47C8F" w:rsidDel="002807AA">
              <w:rPr>
                <w:rFonts w:ascii="Arial" w:eastAsia="Times New Roman" w:hAnsi="Arial" w:cs="Arial"/>
                <w:sz w:val="18"/>
                <w:szCs w:val="18"/>
                <w:lang w:eastAsia="en-NZ"/>
              </w:rPr>
              <w:t xml:space="preserve"> </w:t>
            </w:r>
            <w:r w:rsidRPr="00E47C8F">
              <w:rPr>
                <w:rFonts w:ascii="Arial" w:eastAsia="Times New Roman" w:hAnsi="Arial" w:cs="Arial"/>
                <w:sz w:val="18"/>
                <w:szCs w:val="18"/>
                <w:lang w:eastAsia="en-NZ"/>
              </w:rPr>
              <w:t xml:space="preserve">a 24/7 service </w:t>
            </w:r>
          </w:p>
        </w:tc>
      </w:tr>
      <w:tr w:rsidR="004C3CC0" w:rsidRPr="00CA5B86" w14:paraId="7EA2B104" w14:textId="77777777">
        <w:trPr>
          <w:trHeight w:val="697"/>
        </w:trPr>
        <w:tc>
          <w:tcPr>
            <w:cnfStyle w:val="001000000000" w:firstRow="0" w:lastRow="0" w:firstColumn="1" w:lastColumn="0" w:oddVBand="0" w:evenVBand="0" w:oddHBand="0" w:evenHBand="0" w:firstRowFirstColumn="0" w:firstRowLastColumn="0" w:lastRowFirstColumn="0" w:lastRowLastColumn="0"/>
            <w:tcW w:w="1413" w:type="dxa"/>
            <w:hideMark/>
          </w:tcPr>
          <w:p w14:paraId="7ED66430"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Central</w:t>
            </w:r>
          </w:p>
        </w:tc>
        <w:tc>
          <w:tcPr>
            <w:tcW w:w="1848" w:type="dxa"/>
            <w:hideMark/>
          </w:tcPr>
          <w:p w14:paraId="01CE826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Porirua</w:t>
            </w:r>
          </w:p>
        </w:tc>
        <w:tc>
          <w:tcPr>
            <w:tcW w:w="2350" w:type="dxa"/>
            <w:hideMark/>
          </w:tcPr>
          <w:p w14:paraId="6A6E1BC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2409" w:type="dxa"/>
            <w:hideMark/>
          </w:tcPr>
          <w:p w14:paraId="1D2DC55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5021" w:type="dxa"/>
            <w:hideMark/>
          </w:tcPr>
          <w:p w14:paraId="7FF8961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53983E68"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426DDD5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0BD21CD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Taihape</w:t>
            </w:r>
          </w:p>
        </w:tc>
        <w:tc>
          <w:tcPr>
            <w:tcW w:w="2350" w:type="dxa"/>
            <w:hideMark/>
          </w:tcPr>
          <w:p w14:paraId="16A84436" w14:textId="3A5F38B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Sat: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1200</w:t>
            </w:r>
          </w:p>
          <w:p w14:paraId="504D8DA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PRIME 7 days, daytime hours only</w:t>
            </w:r>
          </w:p>
        </w:tc>
        <w:tc>
          <w:tcPr>
            <w:tcW w:w="2409" w:type="dxa"/>
            <w:hideMark/>
          </w:tcPr>
          <w:p w14:paraId="4A3F344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Existing hours + 24/7 on-call </w:t>
            </w:r>
          </w:p>
        </w:tc>
        <w:tc>
          <w:tcPr>
            <w:tcW w:w="5021" w:type="dxa"/>
            <w:hideMark/>
          </w:tcPr>
          <w:p w14:paraId="75C64D8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3178754"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129EEF08"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7644B1D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Wairoa</w:t>
            </w:r>
          </w:p>
        </w:tc>
        <w:tc>
          <w:tcPr>
            <w:tcW w:w="2350" w:type="dxa"/>
            <w:hideMark/>
          </w:tcPr>
          <w:p w14:paraId="44666356" w14:textId="00F11A92"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Weekends: 1500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1600</w:t>
            </w:r>
          </w:p>
        </w:tc>
        <w:tc>
          <w:tcPr>
            <w:tcW w:w="2409" w:type="dxa"/>
            <w:hideMark/>
          </w:tcPr>
          <w:p w14:paraId="26FDADF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0830-2000</w:t>
            </w:r>
            <w:r w:rsidRPr="00E47C8F">
              <w:rPr>
                <w:rFonts w:ascii="Arial" w:eastAsia="Times New Roman" w:hAnsi="Arial" w:cs="Arial"/>
                <w:color w:val="000000"/>
                <w:sz w:val="18"/>
                <w:szCs w:val="18"/>
                <w:lang w:eastAsia="en-NZ"/>
              </w:rPr>
              <w:br/>
              <w:t>Weekends: 0900-1700</w:t>
            </w:r>
          </w:p>
        </w:tc>
        <w:tc>
          <w:tcPr>
            <w:tcW w:w="5021" w:type="dxa"/>
            <w:hideMark/>
          </w:tcPr>
          <w:p w14:paraId="6D06A5E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 in access</w:t>
            </w:r>
            <w:r w:rsidRPr="00E47C8F" w:rsidDel="00D47F74">
              <w:rPr>
                <w:rFonts w:ascii="Arial" w:eastAsia="Times New Roman" w:hAnsi="Arial" w:cs="Arial"/>
                <w:sz w:val="18"/>
                <w:szCs w:val="18"/>
                <w:lang w:eastAsia="en-NZ"/>
              </w:rPr>
              <w:t xml:space="preserve"> </w:t>
            </w:r>
          </w:p>
        </w:tc>
      </w:tr>
      <w:tr w:rsidR="004C3CC0" w:rsidRPr="00CA5B86" w14:paraId="12C2CF02" w14:textId="77777777">
        <w:trPr>
          <w:trHeight w:val="671"/>
        </w:trPr>
        <w:tc>
          <w:tcPr>
            <w:cnfStyle w:val="001000000000" w:firstRow="0" w:lastRow="0" w:firstColumn="1" w:lastColumn="0" w:oddVBand="0" w:evenVBand="0" w:oddHBand="0" w:evenHBand="0" w:firstRowFirstColumn="0" w:firstRowLastColumn="0" w:lastRowFirstColumn="0" w:lastRowLastColumn="0"/>
            <w:tcW w:w="1413" w:type="dxa"/>
            <w:hideMark/>
          </w:tcPr>
          <w:p w14:paraId="28AF7776"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6E86AA7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Wellington</w:t>
            </w:r>
          </w:p>
        </w:tc>
        <w:tc>
          <w:tcPr>
            <w:tcW w:w="2350" w:type="dxa"/>
            <w:hideMark/>
          </w:tcPr>
          <w:p w14:paraId="3F46140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0800-21:00</w:t>
            </w:r>
            <w:r w:rsidRPr="00E47C8F">
              <w:rPr>
                <w:rFonts w:ascii="Arial" w:eastAsia="Times New Roman" w:hAnsi="Arial" w:cs="Arial"/>
                <w:color w:val="000000"/>
                <w:sz w:val="18"/>
                <w:szCs w:val="18"/>
                <w:lang w:eastAsia="en-NZ"/>
              </w:rPr>
              <w:br/>
              <w:t>Weekends: 0800-2100</w:t>
            </w:r>
          </w:p>
        </w:tc>
        <w:tc>
          <w:tcPr>
            <w:tcW w:w="2409" w:type="dxa"/>
            <w:hideMark/>
          </w:tcPr>
          <w:p w14:paraId="7E7A71E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0800-2100</w:t>
            </w:r>
            <w:r w:rsidRPr="00E47C8F">
              <w:rPr>
                <w:rFonts w:ascii="Arial" w:eastAsia="Times New Roman" w:hAnsi="Arial" w:cs="Arial"/>
                <w:color w:val="000000"/>
                <w:sz w:val="18"/>
                <w:szCs w:val="18"/>
                <w:lang w:eastAsia="en-NZ"/>
              </w:rPr>
              <w:br/>
              <w:t>Weekends: 0800-2100</w:t>
            </w:r>
          </w:p>
        </w:tc>
        <w:tc>
          <w:tcPr>
            <w:tcW w:w="5021" w:type="dxa"/>
            <w:hideMark/>
          </w:tcPr>
          <w:p w14:paraId="3A70C1AD" w14:textId="3C94FBBA" w:rsidR="004C3CC0" w:rsidRPr="00E47C8F" w:rsidRDefault="00F160E6">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C</w:t>
            </w:r>
            <w:r w:rsidR="004C3CC0" w:rsidRPr="00E47C8F">
              <w:rPr>
                <w:rFonts w:ascii="Arial" w:eastAsia="Times New Roman" w:hAnsi="Arial" w:cs="Arial"/>
                <w:sz w:val="18"/>
                <w:szCs w:val="18"/>
                <w:lang w:eastAsia="en-NZ"/>
              </w:rPr>
              <w:t>apability to increase hours</w:t>
            </w:r>
          </w:p>
        </w:tc>
      </w:tr>
      <w:tr w:rsidR="004C3CC0" w:rsidRPr="00CA5B86" w14:paraId="31EB19CE"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68C4C4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Central</w:t>
            </w:r>
          </w:p>
        </w:tc>
        <w:tc>
          <w:tcPr>
            <w:tcW w:w="1848" w:type="dxa"/>
            <w:hideMark/>
          </w:tcPr>
          <w:p w14:paraId="5F58183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Whanganui</w:t>
            </w:r>
          </w:p>
        </w:tc>
        <w:tc>
          <w:tcPr>
            <w:tcW w:w="2350" w:type="dxa"/>
            <w:hideMark/>
          </w:tcPr>
          <w:p w14:paraId="51A6B61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03A3CF8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3E5DDCC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No change </w:t>
            </w:r>
          </w:p>
        </w:tc>
      </w:tr>
      <w:tr w:rsidR="004C3CC0" w:rsidRPr="00CA5B86" w14:paraId="7E70FF26" w14:textId="77777777">
        <w:trPr>
          <w:trHeight w:val="860"/>
        </w:trPr>
        <w:tc>
          <w:tcPr>
            <w:cnfStyle w:val="001000000000" w:firstRow="0" w:lastRow="0" w:firstColumn="1" w:lastColumn="0" w:oddVBand="0" w:evenVBand="0" w:oddHBand="0" w:evenHBand="0" w:firstRowFirstColumn="0" w:firstRowLastColumn="0" w:lastRowFirstColumn="0" w:lastRowLastColumn="0"/>
            <w:tcW w:w="1413" w:type="dxa"/>
            <w:hideMark/>
          </w:tcPr>
          <w:p w14:paraId="2349BC1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5EC0B5E9" w14:textId="3A89DA4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Remuera Rd</w:t>
            </w:r>
          </w:p>
        </w:tc>
        <w:tc>
          <w:tcPr>
            <w:tcW w:w="2350" w:type="dxa"/>
            <w:hideMark/>
          </w:tcPr>
          <w:p w14:paraId="220F8E6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49D6C85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4FD02039" w14:textId="558699B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Not contracted by </w:t>
            </w:r>
            <w:r w:rsidR="003C3900">
              <w:rPr>
                <w:rFonts w:ascii="Arial" w:eastAsia="Times New Roman" w:hAnsi="Arial" w:cs="Arial"/>
                <w:color w:val="000000"/>
                <w:sz w:val="18"/>
                <w:szCs w:val="18"/>
                <w:lang w:eastAsia="en-NZ"/>
              </w:rPr>
              <w:t>Health NZ</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for urgent care services, future impact determined in partnership with ACC</w:t>
            </w:r>
          </w:p>
        </w:tc>
      </w:tr>
      <w:tr w:rsidR="004C3CC0" w:rsidRPr="00CA5B86" w14:paraId="34B8BD68" w14:textId="77777777">
        <w:trPr>
          <w:trHeight w:val="823"/>
        </w:trPr>
        <w:tc>
          <w:tcPr>
            <w:cnfStyle w:val="001000000000" w:firstRow="0" w:lastRow="0" w:firstColumn="1" w:lastColumn="0" w:oddVBand="0" w:evenVBand="0" w:oddHBand="0" w:evenHBand="0" w:firstRowFirstColumn="0" w:firstRowLastColumn="0" w:lastRowFirstColumn="0" w:lastRowLastColumn="0"/>
            <w:tcW w:w="1413" w:type="dxa"/>
            <w:hideMark/>
          </w:tcPr>
          <w:p w14:paraId="4FF949D8"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2992B2D2" w14:textId="27C42B32"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Onehunga</w:t>
            </w:r>
          </w:p>
        </w:tc>
        <w:tc>
          <w:tcPr>
            <w:tcW w:w="2350" w:type="dxa"/>
            <w:hideMark/>
          </w:tcPr>
          <w:p w14:paraId="7BE2E37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4A3D9A3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3851C9D5" w14:textId="2BB9E09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Not contracted by </w:t>
            </w:r>
            <w:r w:rsidR="003C3900">
              <w:rPr>
                <w:rFonts w:ascii="Arial" w:eastAsia="Times New Roman" w:hAnsi="Arial" w:cs="Arial"/>
                <w:color w:val="000000"/>
                <w:sz w:val="18"/>
                <w:szCs w:val="18"/>
                <w:lang w:eastAsia="en-NZ"/>
              </w:rPr>
              <w:t>Health NZ</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for urgent care services, future impact determined in partnership with ACC</w:t>
            </w:r>
          </w:p>
        </w:tc>
      </w:tr>
      <w:tr w:rsidR="004C3CC0" w:rsidRPr="00CA5B86" w14:paraId="5CAE5731" w14:textId="77777777">
        <w:trPr>
          <w:trHeight w:val="680"/>
        </w:trPr>
        <w:tc>
          <w:tcPr>
            <w:cnfStyle w:val="001000000000" w:firstRow="0" w:lastRow="0" w:firstColumn="1" w:lastColumn="0" w:oddVBand="0" w:evenVBand="0" w:oddHBand="0" w:evenHBand="0" w:firstRowFirstColumn="0" w:firstRowLastColumn="0" w:lastRowFirstColumn="0" w:lastRowLastColumn="0"/>
            <w:tcW w:w="1413" w:type="dxa"/>
            <w:hideMark/>
          </w:tcPr>
          <w:p w14:paraId="2E470E2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76F5EF89" w14:textId="14EA39B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Central </w:t>
            </w:r>
          </w:p>
        </w:tc>
        <w:tc>
          <w:tcPr>
            <w:tcW w:w="2350" w:type="dxa"/>
            <w:hideMark/>
          </w:tcPr>
          <w:p w14:paraId="53F35C0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3A1E126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2EB479B8" w14:textId="78B48C5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Not contracted by </w:t>
            </w:r>
            <w:r w:rsidR="003C3900">
              <w:rPr>
                <w:rFonts w:ascii="Arial" w:eastAsia="Times New Roman" w:hAnsi="Arial" w:cs="Arial"/>
                <w:color w:val="000000"/>
                <w:sz w:val="18"/>
                <w:szCs w:val="18"/>
                <w:lang w:eastAsia="en-NZ"/>
              </w:rPr>
              <w:t>Health NZ</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for urgent care services, future impact determined in partnership with ACC</w:t>
            </w:r>
          </w:p>
        </w:tc>
      </w:tr>
      <w:tr w:rsidR="004C3CC0" w:rsidRPr="00CA5B86" w14:paraId="4CCAACB6" w14:textId="77777777">
        <w:trPr>
          <w:trHeight w:val="841"/>
        </w:trPr>
        <w:tc>
          <w:tcPr>
            <w:cnfStyle w:val="001000000000" w:firstRow="0" w:lastRow="0" w:firstColumn="1" w:lastColumn="0" w:oddVBand="0" w:evenVBand="0" w:oddHBand="0" w:evenHBand="0" w:firstRowFirstColumn="0" w:firstRowLastColumn="0" w:lastRowFirstColumn="0" w:lastRowLastColumn="0"/>
            <w:tcW w:w="1413" w:type="dxa"/>
            <w:hideMark/>
          </w:tcPr>
          <w:p w14:paraId="2753DA5A"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56EC8995" w14:textId="417929F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 xml:space="preserve">South Auckland </w:t>
            </w:r>
          </w:p>
        </w:tc>
        <w:tc>
          <w:tcPr>
            <w:tcW w:w="2350" w:type="dxa"/>
            <w:hideMark/>
          </w:tcPr>
          <w:p w14:paraId="4B66FFA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4969AFE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768E511D" w14:textId="7E2B17C6"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Not contracted by </w:t>
            </w:r>
            <w:r w:rsidR="003C3900">
              <w:rPr>
                <w:rFonts w:ascii="Arial" w:eastAsia="Times New Roman" w:hAnsi="Arial" w:cs="Arial"/>
                <w:color w:val="000000"/>
                <w:sz w:val="18"/>
                <w:szCs w:val="18"/>
                <w:lang w:eastAsia="en-NZ"/>
              </w:rPr>
              <w:t>Health NZ</w:t>
            </w:r>
            <w:r w:rsidRPr="00E47C8F">
              <w:rPr>
                <w:rFonts w:ascii="Arial" w:eastAsia="Times New Roman" w:hAnsi="Arial" w:cs="Arial"/>
                <w:color w:val="000000"/>
                <w:sz w:val="18"/>
                <w:szCs w:val="18"/>
                <w:lang w:eastAsia="en-NZ"/>
              </w:rPr>
              <w:t xml:space="preserve"> for urgent care services, future impact determined in partnership with ACC</w:t>
            </w:r>
          </w:p>
        </w:tc>
      </w:tr>
      <w:tr w:rsidR="004C3CC0" w:rsidRPr="00CA5B86" w14:paraId="76CE7704" w14:textId="77777777">
        <w:trPr>
          <w:trHeight w:val="843"/>
        </w:trPr>
        <w:tc>
          <w:tcPr>
            <w:cnfStyle w:val="001000000000" w:firstRow="0" w:lastRow="0" w:firstColumn="1" w:lastColumn="0" w:oddVBand="0" w:evenVBand="0" w:oddHBand="0" w:evenHBand="0" w:firstRowFirstColumn="0" w:firstRowLastColumn="0" w:lastRowFirstColumn="0" w:lastRowLastColumn="0"/>
            <w:tcW w:w="1413" w:type="dxa"/>
            <w:hideMark/>
          </w:tcPr>
          <w:p w14:paraId="1650A09B"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2E2E0FA9" w14:textId="563BF30D"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Mangere</w:t>
            </w:r>
          </w:p>
        </w:tc>
        <w:tc>
          <w:tcPr>
            <w:tcW w:w="2350" w:type="dxa"/>
            <w:hideMark/>
          </w:tcPr>
          <w:p w14:paraId="381B867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13021BF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52F75D98" w14:textId="54E817C2"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Not contracted by </w:t>
            </w:r>
            <w:r w:rsidR="003C3900">
              <w:rPr>
                <w:rFonts w:ascii="Arial" w:eastAsia="Times New Roman" w:hAnsi="Arial" w:cs="Arial"/>
                <w:color w:val="000000"/>
                <w:sz w:val="18"/>
                <w:szCs w:val="18"/>
                <w:lang w:eastAsia="en-NZ"/>
              </w:rPr>
              <w:t>Health NZ</w:t>
            </w:r>
            <w:r w:rsidRPr="00E47C8F">
              <w:rPr>
                <w:rFonts w:ascii="Arial" w:eastAsia="Times New Roman" w:hAnsi="Arial" w:cs="Arial"/>
                <w:color w:val="000000"/>
                <w:sz w:val="18"/>
                <w:szCs w:val="18"/>
                <w:lang w:eastAsia="en-NZ"/>
              </w:rPr>
              <w:t xml:space="preserve"> for urgent care services, future impact determined in partnership with ACC</w:t>
            </w:r>
          </w:p>
        </w:tc>
      </w:tr>
      <w:tr w:rsidR="004C3CC0" w:rsidRPr="00CA5B86" w14:paraId="1A261996"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9B8DCBF"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Northern</w:t>
            </w:r>
          </w:p>
        </w:tc>
        <w:tc>
          <w:tcPr>
            <w:tcW w:w="1848" w:type="dxa"/>
            <w:hideMark/>
          </w:tcPr>
          <w:p w14:paraId="73F974CF" w14:textId="66E445BD"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North Auckland</w:t>
            </w:r>
          </w:p>
        </w:tc>
        <w:tc>
          <w:tcPr>
            <w:tcW w:w="2350" w:type="dxa"/>
            <w:hideMark/>
          </w:tcPr>
          <w:p w14:paraId="440318D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0830-1700</w:t>
            </w:r>
            <w:r w:rsidRPr="00E47C8F">
              <w:rPr>
                <w:rFonts w:ascii="Arial" w:eastAsia="Times New Roman" w:hAnsi="Arial" w:cs="Arial"/>
                <w:color w:val="000000"/>
                <w:sz w:val="18"/>
                <w:szCs w:val="18"/>
                <w:lang w:eastAsia="en-NZ"/>
              </w:rPr>
              <w:br/>
              <w:t>Weekends: 0800-2000</w:t>
            </w:r>
          </w:p>
        </w:tc>
        <w:tc>
          <w:tcPr>
            <w:tcW w:w="2409" w:type="dxa"/>
            <w:hideMark/>
          </w:tcPr>
          <w:p w14:paraId="45DCE2D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0830-1700</w:t>
            </w:r>
            <w:r w:rsidRPr="00E47C8F">
              <w:rPr>
                <w:rFonts w:ascii="Arial" w:eastAsia="Times New Roman" w:hAnsi="Arial" w:cs="Arial"/>
                <w:color w:val="000000"/>
                <w:sz w:val="18"/>
                <w:szCs w:val="18"/>
                <w:lang w:eastAsia="en-NZ"/>
              </w:rPr>
              <w:br/>
              <w:t>Weekends: 0800-2000</w:t>
            </w:r>
          </w:p>
        </w:tc>
        <w:tc>
          <w:tcPr>
            <w:tcW w:w="5021" w:type="dxa"/>
            <w:hideMark/>
          </w:tcPr>
          <w:p w14:paraId="45F66FA6" w14:textId="5E5462D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Not contracted by </w:t>
            </w:r>
            <w:r w:rsidR="003C3900">
              <w:rPr>
                <w:rFonts w:ascii="Arial" w:eastAsia="Times New Roman" w:hAnsi="Arial" w:cs="Arial"/>
                <w:color w:val="000000"/>
                <w:sz w:val="18"/>
                <w:szCs w:val="18"/>
                <w:lang w:eastAsia="en-NZ"/>
              </w:rPr>
              <w:t>Health NZ</w:t>
            </w:r>
            <w:r w:rsidRPr="00E47C8F">
              <w:rPr>
                <w:rFonts w:ascii="Arial" w:eastAsia="Times New Roman" w:hAnsi="Arial" w:cs="Arial"/>
                <w:color w:val="000000"/>
                <w:sz w:val="18"/>
                <w:szCs w:val="18"/>
                <w:lang w:eastAsia="en-NZ"/>
              </w:rPr>
              <w:t xml:space="preserve"> for urgent care services, future impact determined in partnership with ACC</w:t>
            </w:r>
          </w:p>
        </w:tc>
      </w:tr>
      <w:tr w:rsidR="004C3CC0" w:rsidRPr="00CA5B86" w14:paraId="2072CE48"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42B040A5"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7EACD9C5" w14:textId="665FA8C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Westgate</w:t>
            </w:r>
          </w:p>
        </w:tc>
        <w:tc>
          <w:tcPr>
            <w:tcW w:w="2350" w:type="dxa"/>
            <w:hideMark/>
          </w:tcPr>
          <w:p w14:paraId="482B66F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441A944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4AB86E78" w14:textId="7EDA53E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Not contracted by </w:t>
            </w:r>
            <w:r w:rsidR="003C3900">
              <w:rPr>
                <w:rFonts w:ascii="Arial" w:eastAsia="Times New Roman" w:hAnsi="Arial" w:cs="Arial"/>
                <w:color w:val="000000"/>
                <w:sz w:val="18"/>
                <w:szCs w:val="18"/>
                <w:lang w:eastAsia="en-NZ"/>
              </w:rPr>
              <w:t>Health NZ</w:t>
            </w:r>
            <w:r w:rsidRPr="00E47C8F">
              <w:rPr>
                <w:rFonts w:ascii="Arial" w:eastAsia="Times New Roman" w:hAnsi="Arial" w:cs="Arial"/>
                <w:color w:val="000000"/>
                <w:sz w:val="18"/>
                <w:szCs w:val="18"/>
                <w:lang w:eastAsia="en-NZ"/>
              </w:rPr>
              <w:t xml:space="preserve"> for urgent care services, future impact determined in partnership with ACC</w:t>
            </w:r>
          </w:p>
        </w:tc>
      </w:tr>
      <w:tr w:rsidR="004C3CC0" w:rsidRPr="00CA5B86" w14:paraId="095EEC29"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F606E1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616BF1DF" w14:textId="18D2741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 xml:space="preserve">Glenfield </w:t>
            </w:r>
          </w:p>
        </w:tc>
        <w:tc>
          <w:tcPr>
            <w:tcW w:w="2350" w:type="dxa"/>
            <w:hideMark/>
          </w:tcPr>
          <w:p w14:paraId="052AD48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5728E53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56EE271A" w14:textId="5CBBFA1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Not contracted by </w:t>
            </w:r>
            <w:r w:rsidR="003C3900">
              <w:rPr>
                <w:rFonts w:ascii="Arial" w:eastAsia="Times New Roman" w:hAnsi="Arial" w:cs="Arial"/>
                <w:color w:val="000000"/>
                <w:sz w:val="18"/>
                <w:szCs w:val="18"/>
                <w:lang w:eastAsia="en-NZ"/>
              </w:rPr>
              <w:t>Health NZ</w:t>
            </w:r>
            <w:r w:rsidRPr="00E47C8F">
              <w:rPr>
                <w:rFonts w:ascii="Arial" w:eastAsia="Times New Roman" w:hAnsi="Arial" w:cs="Arial"/>
                <w:color w:val="000000"/>
                <w:sz w:val="18"/>
                <w:szCs w:val="18"/>
                <w:lang w:eastAsia="en-NZ"/>
              </w:rPr>
              <w:t xml:space="preserve"> for urgent care services, future impact determined in partnership with ACC</w:t>
            </w:r>
          </w:p>
        </w:tc>
      </w:tr>
      <w:tr w:rsidR="004C3CC0" w:rsidRPr="00CA5B86" w14:paraId="1D66FD3D" w14:textId="77777777">
        <w:trPr>
          <w:trHeight w:val="690"/>
        </w:trPr>
        <w:tc>
          <w:tcPr>
            <w:cnfStyle w:val="001000000000" w:firstRow="0" w:lastRow="0" w:firstColumn="1" w:lastColumn="0" w:oddVBand="0" w:evenVBand="0" w:oddHBand="0" w:evenHBand="0" w:firstRowFirstColumn="0" w:firstRowLastColumn="0" w:lastRowFirstColumn="0" w:lastRowLastColumn="0"/>
            <w:tcW w:w="1413" w:type="dxa"/>
            <w:hideMark/>
          </w:tcPr>
          <w:p w14:paraId="1996A0F6"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42A9BC75" w14:textId="3276CBA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Howick</w:t>
            </w:r>
          </w:p>
        </w:tc>
        <w:tc>
          <w:tcPr>
            <w:tcW w:w="2350" w:type="dxa"/>
            <w:hideMark/>
          </w:tcPr>
          <w:p w14:paraId="04AFAC1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0700-2300</w:t>
            </w:r>
            <w:r w:rsidRPr="00E47C8F">
              <w:rPr>
                <w:rFonts w:ascii="Arial" w:eastAsia="Times New Roman" w:hAnsi="Arial" w:cs="Arial"/>
                <w:color w:val="000000"/>
                <w:sz w:val="18"/>
                <w:szCs w:val="18"/>
                <w:lang w:eastAsia="en-NZ"/>
              </w:rPr>
              <w:br/>
              <w:t>Weekends: 0700-2300</w:t>
            </w:r>
          </w:p>
        </w:tc>
        <w:tc>
          <w:tcPr>
            <w:tcW w:w="2409" w:type="dxa"/>
            <w:hideMark/>
          </w:tcPr>
          <w:p w14:paraId="6269FB8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0700-2300</w:t>
            </w:r>
            <w:r w:rsidRPr="00E47C8F">
              <w:rPr>
                <w:rFonts w:ascii="Arial" w:eastAsia="Times New Roman" w:hAnsi="Arial" w:cs="Arial"/>
                <w:color w:val="000000"/>
                <w:sz w:val="18"/>
                <w:szCs w:val="18"/>
                <w:lang w:eastAsia="en-NZ"/>
              </w:rPr>
              <w:br/>
              <w:t>Weekends: 0700-2300</w:t>
            </w:r>
          </w:p>
        </w:tc>
        <w:tc>
          <w:tcPr>
            <w:tcW w:w="5021" w:type="dxa"/>
            <w:hideMark/>
          </w:tcPr>
          <w:p w14:paraId="16E2FF40" w14:textId="5BA46D84" w:rsidR="004C3CC0" w:rsidRPr="00E47C8F" w:rsidRDefault="0089038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w:t>
            </w:r>
            <w:r w:rsidR="004C3CC0" w:rsidRPr="00E47C8F">
              <w:rPr>
                <w:rFonts w:ascii="Arial" w:eastAsia="Times New Roman" w:hAnsi="Arial" w:cs="Arial"/>
                <w:color w:val="000000"/>
                <w:sz w:val="18"/>
                <w:szCs w:val="18"/>
                <w:lang w:eastAsia="en-NZ"/>
              </w:rPr>
              <w:t>ontracted</w:t>
            </w:r>
            <w:r w:rsidR="004C3CC0" w:rsidRPr="00E47C8F" w:rsidDel="00BE0BE7">
              <w:rPr>
                <w:rFonts w:ascii="Arial" w:eastAsia="Times New Roman" w:hAnsi="Arial" w:cs="Arial"/>
                <w:color w:val="000000"/>
                <w:sz w:val="18"/>
                <w:szCs w:val="18"/>
                <w:lang w:eastAsia="en-NZ"/>
              </w:rPr>
              <w:t xml:space="preserve"> service hours </w:t>
            </w:r>
            <w:r w:rsidR="004C3CC0" w:rsidRPr="00E47C8F">
              <w:rPr>
                <w:rFonts w:ascii="Arial" w:eastAsia="Times New Roman" w:hAnsi="Arial" w:cs="Arial"/>
                <w:color w:val="000000"/>
                <w:sz w:val="18"/>
                <w:szCs w:val="18"/>
                <w:lang w:eastAsia="en-NZ"/>
              </w:rPr>
              <w:t>retained to reflect local demand. Have capabilities to become 24/7 service.</w:t>
            </w:r>
          </w:p>
        </w:tc>
      </w:tr>
      <w:tr w:rsidR="004C3CC0" w:rsidRPr="00CA5B86" w14:paraId="6B70BF74" w14:textId="77777777">
        <w:trPr>
          <w:trHeight w:val="842"/>
        </w:trPr>
        <w:tc>
          <w:tcPr>
            <w:cnfStyle w:val="001000000000" w:firstRow="0" w:lastRow="0" w:firstColumn="1" w:lastColumn="0" w:oddVBand="0" w:evenVBand="0" w:oddHBand="0" w:evenHBand="0" w:firstRowFirstColumn="0" w:firstRowLastColumn="0" w:lastRowFirstColumn="0" w:lastRowLastColumn="0"/>
            <w:tcW w:w="0" w:type="dxa"/>
            <w:hideMark/>
          </w:tcPr>
          <w:p w14:paraId="130DCF7A"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0" w:type="dxa"/>
            <w:hideMark/>
          </w:tcPr>
          <w:p w14:paraId="13DD2548" w14:textId="126FAA73"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Ascot</w:t>
            </w:r>
          </w:p>
        </w:tc>
        <w:tc>
          <w:tcPr>
            <w:tcW w:w="0" w:type="dxa"/>
            <w:hideMark/>
          </w:tcPr>
          <w:p w14:paraId="25EC0A3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0" w:type="dxa"/>
            <w:hideMark/>
          </w:tcPr>
          <w:p w14:paraId="6B505EE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0" w:type="dxa"/>
            <w:hideMark/>
          </w:tcPr>
          <w:p w14:paraId="0556BBD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 change </w:t>
            </w:r>
          </w:p>
        </w:tc>
      </w:tr>
      <w:tr w:rsidR="004C3CC0" w:rsidRPr="00CA5B86" w14:paraId="1B82B8E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F6DC69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11697072" w14:textId="60EABD0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Glen Innes</w:t>
            </w:r>
          </w:p>
        </w:tc>
        <w:tc>
          <w:tcPr>
            <w:tcW w:w="2350" w:type="dxa"/>
            <w:hideMark/>
          </w:tcPr>
          <w:p w14:paraId="150B7F1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751829C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3B0720D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 change </w:t>
            </w:r>
          </w:p>
        </w:tc>
      </w:tr>
      <w:tr w:rsidR="004C3CC0" w:rsidRPr="00CA5B86" w14:paraId="6DA450BB"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00FB9078"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4DE20151" w14:textId="286227F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Mt Roskill</w:t>
            </w:r>
          </w:p>
        </w:tc>
        <w:tc>
          <w:tcPr>
            <w:tcW w:w="2350" w:type="dxa"/>
            <w:hideMark/>
          </w:tcPr>
          <w:p w14:paraId="7259635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6A44903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635C793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 change </w:t>
            </w:r>
          </w:p>
        </w:tc>
      </w:tr>
      <w:tr w:rsidR="004C3CC0" w:rsidRPr="00CA5B86" w14:paraId="52507BB6"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3BA16E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250CCD2C" w14:textId="58A4A6B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 xml:space="preserve">Mount Wellington </w:t>
            </w:r>
          </w:p>
        </w:tc>
        <w:tc>
          <w:tcPr>
            <w:tcW w:w="2350" w:type="dxa"/>
            <w:hideMark/>
          </w:tcPr>
          <w:p w14:paraId="7727C82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4C358E3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3D9D303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30E3228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4A6D001"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3E869CDE" w14:textId="3F9DA9B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New Lynn</w:t>
            </w:r>
          </w:p>
        </w:tc>
        <w:tc>
          <w:tcPr>
            <w:tcW w:w="2350" w:type="dxa"/>
            <w:hideMark/>
          </w:tcPr>
          <w:p w14:paraId="4D3CB6B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2D3A113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27B39EE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687B8E33" w14:textId="77777777">
        <w:trPr>
          <w:trHeight w:val="846"/>
        </w:trPr>
        <w:tc>
          <w:tcPr>
            <w:cnfStyle w:val="001000000000" w:firstRow="0" w:lastRow="0" w:firstColumn="1" w:lastColumn="0" w:oddVBand="0" w:evenVBand="0" w:oddHBand="0" w:evenHBand="0" w:firstRowFirstColumn="0" w:firstRowLastColumn="0" w:lastRowFirstColumn="0" w:lastRowLastColumn="0"/>
            <w:tcW w:w="1413" w:type="dxa"/>
            <w:hideMark/>
          </w:tcPr>
          <w:p w14:paraId="14AFD056"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37D8376E" w14:textId="52B2D27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003C3900">
              <w:rPr>
                <w:rFonts w:ascii="Arial" w:eastAsia="Times New Roman" w:hAnsi="Arial" w:cs="Arial"/>
                <w:color w:val="000000"/>
                <w:sz w:val="18"/>
                <w:szCs w:val="18"/>
                <w:lang w:eastAsia="en-NZ"/>
              </w:rPr>
              <w:t>Ō</w:t>
            </w:r>
            <w:r w:rsidR="003C3900" w:rsidRPr="00E47C8F">
              <w:rPr>
                <w:rFonts w:ascii="Arial" w:eastAsia="Times New Roman" w:hAnsi="Arial" w:cs="Arial"/>
                <w:color w:val="000000"/>
                <w:sz w:val="18"/>
                <w:szCs w:val="18"/>
                <w:lang w:eastAsia="en-NZ"/>
              </w:rPr>
              <w:t>t</w:t>
            </w:r>
            <w:r w:rsidR="003C3900">
              <w:rPr>
                <w:rFonts w:ascii="Arial" w:eastAsia="Times New Roman" w:hAnsi="Arial" w:cs="Arial"/>
                <w:color w:val="000000"/>
                <w:sz w:val="18"/>
                <w:szCs w:val="18"/>
                <w:lang w:eastAsia="en-NZ"/>
              </w:rPr>
              <w:t>ā</w:t>
            </w:r>
            <w:r w:rsidR="003C3900" w:rsidRPr="00E47C8F">
              <w:rPr>
                <w:rFonts w:ascii="Arial" w:eastAsia="Times New Roman" w:hAnsi="Arial" w:cs="Arial"/>
                <w:color w:val="000000"/>
                <w:sz w:val="18"/>
                <w:szCs w:val="18"/>
                <w:lang w:eastAsia="en-NZ"/>
              </w:rPr>
              <w:t>huhu</w:t>
            </w:r>
          </w:p>
        </w:tc>
        <w:tc>
          <w:tcPr>
            <w:tcW w:w="2350" w:type="dxa"/>
            <w:hideMark/>
          </w:tcPr>
          <w:p w14:paraId="7CD335A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4DBF08F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34C79A6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1C065CAD" w14:textId="77777777">
        <w:trPr>
          <w:trHeight w:val="699"/>
        </w:trPr>
        <w:tc>
          <w:tcPr>
            <w:cnfStyle w:val="001000000000" w:firstRow="0" w:lastRow="0" w:firstColumn="1" w:lastColumn="0" w:oddVBand="0" w:evenVBand="0" w:oddHBand="0" w:evenHBand="0" w:firstRowFirstColumn="0" w:firstRowLastColumn="0" w:lastRowFirstColumn="0" w:lastRowLastColumn="0"/>
            <w:tcW w:w="1413" w:type="dxa"/>
            <w:hideMark/>
          </w:tcPr>
          <w:p w14:paraId="670B357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Northern</w:t>
            </w:r>
          </w:p>
        </w:tc>
        <w:tc>
          <w:tcPr>
            <w:tcW w:w="1848" w:type="dxa"/>
            <w:hideMark/>
          </w:tcPr>
          <w:p w14:paraId="340FB2A9" w14:textId="3141FFD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 xml:space="preserve">Central Auckland </w:t>
            </w:r>
          </w:p>
        </w:tc>
        <w:tc>
          <w:tcPr>
            <w:tcW w:w="2350" w:type="dxa"/>
            <w:hideMark/>
          </w:tcPr>
          <w:p w14:paraId="5945C45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648A8B0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32059A8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793AC52B" w14:textId="77777777">
        <w:trPr>
          <w:trHeight w:val="841"/>
        </w:trPr>
        <w:tc>
          <w:tcPr>
            <w:cnfStyle w:val="001000000000" w:firstRow="0" w:lastRow="0" w:firstColumn="1" w:lastColumn="0" w:oddVBand="0" w:evenVBand="0" w:oddHBand="0" w:evenHBand="0" w:firstRowFirstColumn="0" w:firstRowLastColumn="0" w:lastRowFirstColumn="0" w:lastRowLastColumn="0"/>
            <w:tcW w:w="1413" w:type="dxa"/>
            <w:hideMark/>
          </w:tcPr>
          <w:p w14:paraId="3B1E29B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0F326B22" w14:textId="4C00D3A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Papakura</w:t>
            </w:r>
          </w:p>
        </w:tc>
        <w:tc>
          <w:tcPr>
            <w:tcW w:w="2350" w:type="dxa"/>
            <w:hideMark/>
          </w:tcPr>
          <w:p w14:paraId="1C44A62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10A820B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1CFB8C1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4294F03C" w14:textId="77777777">
        <w:trPr>
          <w:trHeight w:val="699"/>
        </w:trPr>
        <w:tc>
          <w:tcPr>
            <w:cnfStyle w:val="001000000000" w:firstRow="0" w:lastRow="0" w:firstColumn="1" w:lastColumn="0" w:oddVBand="0" w:evenVBand="0" w:oddHBand="0" w:evenHBand="0" w:firstRowFirstColumn="0" w:firstRowLastColumn="0" w:lastRowFirstColumn="0" w:lastRowLastColumn="0"/>
            <w:tcW w:w="1413" w:type="dxa"/>
            <w:hideMark/>
          </w:tcPr>
          <w:p w14:paraId="5EAAE8E6"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5DB59725" w14:textId="56C5049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Takanini</w:t>
            </w:r>
          </w:p>
        </w:tc>
        <w:tc>
          <w:tcPr>
            <w:tcW w:w="2350" w:type="dxa"/>
            <w:hideMark/>
          </w:tcPr>
          <w:p w14:paraId="1A744D3F" w14:textId="212858B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7AC4257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51DDBC7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51D72663" w14:textId="77777777">
        <w:trPr>
          <w:trHeight w:val="708"/>
        </w:trPr>
        <w:tc>
          <w:tcPr>
            <w:cnfStyle w:val="001000000000" w:firstRow="0" w:lastRow="0" w:firstColumn="1" w:lastColumn="0" w:oddVBand="0" w:evenVBand="0" w:oddHBand="0" w:evenHBand="0" w:firstRowFirstColumn="0" w:firstRowLastColumn="0" w:lastRowFirstColumn="0" w:lastRowLastColumn="0"/>
            <w:tcW w:w="1413" w:type="dxa"/>
            <w:hideMark/>
          </w:tcPr>
          <w:p w14:paraId="66D10C0E"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7CC86241" w14:textId="23DF133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Manurewa</w:t>
            </w:r>
          </w:p>
        </w:tc>
        <w:tc>
          <w:tcPr>
            <w:tcW w:w="2350" w:type="dxa"/>
            <w:hideMark/>
          </w:tcPr>
          <w:p w14:paraId="2E6E4A6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582935B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3FFFC28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7731347F" w14:textId="77777777">
        <w:trPr>
          <w:trHeight w:val="832"/>
        </w:trPr>
        <w:tc>
          <w:tcPr>
            <w:cnfStyle w:val="001000000000" w:firstRow="0" w:lastRow="0" w:firstColumn="1" w:lastColumn="0" w:oddVBand="0" w:evenVBand="0" w:oddHBand="0" w:evenHBand="0" w:firstRowFirstColumn="0" w:firstRowLastColumn="0" w:lastRowFirstColumn="0" w:lastRowLastColumn="0"/>
            <w:tcW w:w="1413" w:type="dxa"/>
            <w:hideMark/>
          </w:tcPr>
          <w:p w14:paraId="45E88047"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038DF53E" w14:textId="3FF0A5B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Flat Bush/ Papatoetoe</w:t>
            </w:r>
          </w:p>
        </w:tc>
        <w:tc>
          <w:tcPr>
            <w:tcW w:w="2350" w:type="dxa"/>
            <w:hideMark/>
          </w:tcPr>
          <w:p w14:paraId="7806100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1BA0F75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093CA92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2B0AABE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35B7E05A"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6A26AC0B" w14:textId="01D1D9C3"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M</w:t>
            </w:r>
            <w:r w:rsidR="003C3900">
              <w:rPr>
                <w:rFonts w:ascii="Arial" w:eastAsia="Times New Roman" w:hAnsi="Arial" w:cs="Arial"/>
                <w:color w:val="000000"/>
                <w:sz w:val="18"/>
                <w:szCs w:val="18"/>
                <w:lang w:eastAsia="en-NZ"/>
              </w:rPr>
              <w:t>ā</w:t>
            </w:r>
            <w:r w:rsidR="003C3900" w:rsidRPr="00E47C8F">
              <w:rPr>
                <w:rFonts w:ascii="Arial" w:eastAsia="Times New Roman" w:hAnsi="Arial" w:cs="Arial"/>
                <w:color w:val="000000"/>
                <w:sz w:val="18"/>
                <w:szCs w:val="18"/>
                <w:lang w:eastAsia="en-NZ"/>
              </w:rPr>
              <w:t>ng</w:t>
            </w:r>
            <w:r w:rsidR="003C3900">
              <w:rPr>
                <w:rFonts w:ascii="Arial" w:eastAsia="Times New Roman" w:hAnsi="Arial" w:cs="Arial"/>
                <w:color w:val="000000"/>
                <w:sz w:val="18"/>
                <w:szCs w:val="18"/>
                <w:lang w:eastAsia="en-NZ"/>
              </w:rPr>
              <w:t>e</w:t>
            </w:r>
            <w:r w:rsidR="003C3900" w:rsidRPr="00E47C8F">
              <w:rPr>
                <w:rFonts w:ascii="Arial" w:eastAsia="Times New Roman" w:hAnsi="Arial" w:cs="Arial"/>
                <w:color w:val="000000"/>
                <w:sz w:val="18"/>
                <w:szCs w:val="18"/>
                <w:lang w:eastAsia="en-NZ"/>
              </w:rPr>
              <w:t>re</w:t>
            </w:r>
          </w:p>
        </w:tc>
        <w:tc>
          <w:tcPr>
            <w:tcW w:w="2350" w:type="dxa"/>
            <w:hideMark/>
          </w:tcPr>
          <w:p w14:paraId="68A3098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51B21AB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38B8F7E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No change </w:t>
            </w:r>
          </w:p>
        </w:tc>
      </w:tr>
      <w:tr w:rsidR="004C3CC0" w:rsidRPr="00CA5B86" w14:paraId="060B872C"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370F6EF"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2FBE1600" w14:textId="6A9BC49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 xml:space="preserve">Franklin </w:t>
            </w:r>
          </w:p>
        </w:tc>
        <w:tc>
          <w:tcPr>
            <w:tcW w:w="2350" w:type="dxa"/>
            <w:hideMark/>
          </w:tcPr>
          <w:p w14:paraId="2A5EDC6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143A7CE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22D5FB0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7EE31616"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034D57B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492B9C57" w14:textId="74D28C6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North Shore</w:t>
            </w:r>
          </w:p>
        </w:tc>
        <w:tc>
          <w:tcPr>
            <w:tcW w:w="2350" w:type="dxa"/>
            <w:hideMark/>
          </w:tcPr>
          <w:p w14:paraId="291995A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2409" w:type="dxa"/>
            <w:hideMark/>
          </w:tcPr>
          <w:p w14:paraId="558F865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5021" w:type="dxa"/>
            <w:hideMark/>
          </w:tcPr>
          <w:p w14:paraId="7E22249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7D434BE9" w14:textId="77777777">
        <w:trPr>
          <w:trHeight w:val="983"/>
        </w:trPr>
        <w:tc>
          <w:tcPr>
            <w:cnfStyle w:val="001000000000" w:firstRow="0" w:lastRow="0" w:firstColumn="1" w:lastColumn="0" w:oddVBand="0" w:evenVBand="0" w:oddHBand="0" w:evenHBand="0" w:firstRowFirstColumn="0" w:firstRowLastColumn="0" w:lastRowFirstColumn="0" w:lastRowLastColumn="0"/>
            <w:tcW w:w="1413" w:type="dxa"/>
            <w:hideMark/>
          </w:tcPr>
          <w:p w14:paraId="68D34ACB"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0CE930E1" w14:textId="4C616CA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 xml:space="preserve">Henderson </w:t>
            </w:r>
          </w:p>
        </w:tc>
        <w:tc>
          <w:tcPr>
            <w:tcW w:w="2350" w:type="dxa"/>
            <w:hideMark/>
          </w:tcPr>
          <w:p w14:paraId="6904E72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2409" w:type="dxa"/>
            <w:hideMark/>
          </w:tcPr>
          <w:p w14:paraId="7C23AA1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5021" w:type="dxa"/>
            <w:hideMark/>
          </w:tcPr>
          <w:p w14:paraId="7F410AA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7FD10057" w14:textId="77777777">
        <w:trPr>
          <w:trHeight w:val="690"/>
        </w:trPr>
        <w:tc>
          <w:tcPr>
            <w:cnfStyle w:val="001000000000" w:firstRow="0" w:lastRow="0" w:firstColumn="1" w:lastColumn="0" w:oddVBand="0" w:evenVBand="0" w:oddHBand="0" w:evenHBand="0" w:firstRowFirstColumn="0" w:firstRowLastColumn="0" w:lastRowFirstColumn="0" w:lastRowLastColumn="0"/>
            <w:tcW w:w="1413" w:type="dxa"/>
            <w:hideMark/>
          </w:tcPr>
          <w:p w14:paraId="19C42B5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15BFB8FF" w14:textId="50928B66"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Pinehill</w:t>
            </w:r>
          </w:p>
        </w:tc>
        <w:tc>
          <w:tcPr>
            <w:tcW w:w="2350" w:type="dxa"/>
            <w:hideMark/>
          </w:tcPr>
          <w:p w14:paraId="7728C2E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71CB42C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5021" w:type="dxa"/>
            <w:hideMark/>
          </w:tcPr>
          <w:p w14:paraId="1DCDEB8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change</w:t>
            </w:r>
          </w:p>
        </w:tc>
      </w:tr>
      <w:tr w:rsidR="004C3CC0" w:rsidRPr="00CA5B86" w14:paraId="1F685F14" w14:textId="77777777">
        <w:trPr>
          <w:trHeight w:val="708"/>
        </w:trPr>
        <w:tc>
          <w:tcPr>
            <w:cnfStyle w:val="001000000000" w:firstRow="0" w:lastRow="0" w:firstColumn="1" w:lastColumn="0" w:oddVBand="0" w:evenVBand="0" w:oddHBand="0" w:evenHBand="0" w:firstRowFirstColumn="0" w:firstRowLastColumn="0" w:lastRowFirstColumn="0" w:lastRowLastColumn="0"/>
            <w:tcW w:w="1413" w:type="dxa"/>
            <w:hideMark/>
          </w:tcPr>
          <w:p w14:paraId="1006FE3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Northern</w:t>
            </w:r>
          </w:p>
        </w:tc>
        <w:tc>
          <w:tcPr>
            <w:tcW w:w="1848" w:type="dxa"/>
            <w:hideMark/>
          </w:tcPr>
          <w:p w14:paraId="77528FEA" w14:textId="4DAB172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Auckland </w:t>
            </w:r>
            <w:r w:rsidR="003C3900">
              <w:rPr>
                <w:rFonts w:ascii="Arial" w:eastAsia="Times New Roman" w:hAnsi="Arial" w:cs="Arial"/>
                <w:color w:val="000000"/>
                <w:sz w:val="18"/>
                <w:szCs w:val="18"/>
                <w:lang w:eastAsia="en-NZ"/>
              </w:rPr>
              <w:t>–</w:t>
            </w:r>
            <w:r w:rsidR="003C3900" w:rsidRPr="00E47C8F">
              <w:rPr>
                <w:rFonts w:ascii="Arial" w:eastAsia="Times New Roman" w:hAnsi="Arial" w:cs="Arial"/>
                <w:color w:val="000000"/>
                <w:sz w:val="18"/>
                <w:szCs w:val="18"/>
                <w:lang w:eastAsia="en-NZ"/>
              </w:rPr>
              <w:t xml:space="preserve"> </w:t>
            </w:r>
            <w:r w:rsidR="0023085A">
              <w:rPr>
                <w:rFonts w:ascii="Arial" w:eastAsia="Times New Roman" w:hAnsi="Arial" w:cs="Arial"/>
                <w:color w:val="000000"/>
                <w:sz w:val="18"/>
                <w:szCs w:val="18"/>
                <w:lang w:eastAsia="en-NZ"/>
              </w:rPr>
              <w:t>Ō</w:t>
            </w:r>
            <w:r w:rsidR="0023085A" w:rsidRPr="00E47C8F">
              <w:rPr>
                <w:rFonts w:ascii="Arial" w:eastAsia="Times New Roman" w:hAnsi="Arial" w:cs="Arial"/>
                <w:color w:val="000000"/>
                <w:sz w:val="18"/>
                <w:szCs w:val="18"/>
                <w:lang w:eastAsia="en-NZ"/>
              </w:rPr>
              <w:t>tara</w:t>
            </w:r>
          </w:p>
        </w:tc>
        <w:tc>
          <w:tcPr>
            <w:tcW w:w="2350" w:type="dxa"/>
            <w:hideMark/>
          </w:tcPr>
          <w:p w14:paraId="3567F65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0800-2300</w:t>
            </w:r>
            <w:r w:rsidRPr="00E47C8F">
              <w:rPr>
                <w:rFonts w:ascii="Arial" w:eastAsia="Times New Roman" w:hAnsi="Arial" w:cs="Arial"/>
                <w:color w:val="000000"/>
                <w:sz w:val="18"/>
                <w:szCs w:val="18"/>
                <w:lang w:eastAsia="en-NZ"/>
              </w:rPr>
              <w:br/>
              <w:t>Weekends: 0800-2300</w:t>
            </w:r>
          </w:p>
        </w:tc>
        <w:tc>
          <w:tcPr>
            <w:tcW w:w="2409" w:type="dxa"/>
            <w:hideMark/>
          </w:tcPr>
          <w:p w14:paraId="7062955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0800-2300</w:t>
            </w:r>
            <w:r w:rsidRPr="00E47C8F">
              <w:rPr>
                <w:rFonts w:ascii="Arial" w:eastAsia="Times New Roman" w:hAnsi="Arial" w:cs="Arial"/>
                <w:color w:val="000000"/>
                <w:sz w:val="18"/>
                <w:szCs w:val="18"/>
                <w:lang w:eastAsia="en-NZ"/>
              </w:rPr>
              <w:br/>
              <w:t>Weekends: 0800-2300</w:t>
            </w:r>
          </w:p>
        </w:tc>
        <w:tc>
          <w:tcPr>
            <w:tcW w:w="5021" w:type="dxa"/>
            <w:hideMark/>
          </w:tcPr>
          <w:p w14:paraId="1108F33E" w14:textId="792301A7" w:rsidR="004C3CC0" w:rsidRPr="00E47C8F" w:rsidRDefault="004F1654">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w:t>
            </w:r>
            <w:r w:rsidR="004C3CC0" w:rsidRPr="00E47C8F">
              <w:rPr>
                <w:rFonts w:ascii="Arial" w:eastAsia="Times New Roman" w:hAnsi="Arial" w:cs="Arial"/>
                <w:color w:val="000000"/>
                <w:sz w:val="18"/>
                <w:szCs w:val="18"/>
                <w:lang w:eastAsia="en-NZ"/>
              </w:rPr>
              <w:t>ontracted</w:t>
            </w:r>
            <w:r w:rsidR="004C3CC0" w:rsidRPr="00E47C8F" w:rsidDel="00BE0BE7">
              <w:rPr>
                <w:rFonts w:ascii="Arial" w:eastAsia="Times New Roman" w:hAnsi="Arial" w:cs="Arial"/>
                <w:color w:val="000000"/>
                <w:sz w:val="18"/>
                <w:szCs w:val="18"/>
                <w:lang w:eastAsia="en-NZ"/>
              </w:rPr>
              <w:t xml:space="preserve"> service hours </w:t>
            </w:r>
            <w:r w:rsidR="004C3CC0" w:rsidRPr="00E47C8F">
              <w:rPr>
                <w:rFonts w:ascii="Arial" w:eastAsia="Times New Roman" w:hAnsi="Arial" w:cs="Arial"/>
                <w:color w:val="000000"/>
                <w:sz w:val="18"/>
                <w:szCs w:val="18"/>
                <w:lang w:eastAsia="en-NZ"/>
              </w:rPr>
              <w:t>retained to reflect local demand. Have capabilities to become 24/7 service.</w:t>
            </w:r>
          </w:p>
        </w:tc>
      </w:tr>
      <w:tr w:rsidR="004C3CC0" w:rsidRPr="00CA5B86" w14:paraId="3700D15A" w14:textId="77777777">
        <w:trPr>
          <w:trHeight w:val="690"/>
        </w:trPr>
        <w:tc>
          <w:tcPr>
            <w:cnfStyle w:val="001000000000" w:firstRow="0" w:lastRow="0" w:firstColumn="1" w:lastColumn="0" w:oddVBand="0" w:evenVBand="0" w:oddHBand="0" w:evenHBand="0" w:firstRowFirstColumn="0" w:firstRowLastColumn="0" w:lastRowFirstColumn="0" w:lastRowLastColumn="0"/>
            <w:tcW w:w="1413" w:type="dxa"/>
            <w:hideMark/>
          </w:tcPr>
          <w:p w14:paraId="021435A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5C5BABD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Dargaville</w:t>
            </w:r>
          </w:p>
        </w:tc>
        <w:tc>
          <w:tcPr>
            <w:tcW w:w="2350" w:type="dxa"/>
            <w:hideMark/>
          </w:tcPr>
          <w:p w14:paraId="43DB9B2A" w14:textId="0432FCF3"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0730-1700</w:t>
            </w:r>
          </w:p>
          <w:p w14:paraId="5ADC7F1C" w14:textId="331E9EE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Sat: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1200 </w:t>
            </w:r>
          </w:p>
          <w:p w14:paraId="580541BE" w14:textId="38C2558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PRIME 7 days 0800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tc>
        <w:tc>
          <w:tcPr>
            <w:tcW w:w="2409" w:type="dxa"/>
            <w:hideMark/>
          </w:tcPr>
          <w:p w14:paraId="5CB7F76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0730-2000</w:t>
            </w:r>
            <w:r w:rsidRPr="00E47C8F">
              <w:rPr>
                <w:rFonts w:ascii="Arial" w:eastAsia="Times New Roman" w:hAnsi="Arial" w:cs="Arial"/>
                <w:color w:val="000000"/>
                <w:sz w:val="18"/>
                <w:szCs w:val="18"/>
                <w:lang w:eastAsia="en-NZ"/>
              </w:rPr>
              <w:br/>
              <w:t>Weekends: 0900-1700</w:t>
            </w:r>
          </w:p>
        </w:tc>
        <w:tc>
          <w:tcPr>
            <w:tcW w:w="5021" w:type="dxa"/>
            <w:hideMark/>
          </w:tcPr>
          <w:p w14:paraId="189C15E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39C7FD0"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356C3766"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1396056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Great Barrier Island</w:t>
            </w:r>
          </w:p>
        </w:tc>
        <w:tc>
          <w:tcPr>
            <w:tcW w:w="2350" w:type="dxa"/>
            <w:hideMark/>
          </w:tcPr>
          <w:p w14:paraId="7D59B626" w14:textId="1258584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PRIME 24/7</w:t>
            </w:r>
          </w:p>
        </w:tc>
        <w:tc>
          <w:tcPr>
            <w:tcW w:w="2409" w:type="dxa"/>
            <w:hideMark/>
          </w:tcPr>
          <w:p w14:paraId="75ADD46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+ 24/7 hour on call</w:t>
            </w:r>
          </w:p>
        </w:tc>
        <w:tc>
          <w:tcPr>
            <w:tcW w:w="5021" w:type="dxa"/>
            <w:hideMark/>
          </w:tcPr>
          <w:p w14:paraId="28BB46E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52B55C1"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15E00B4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4F1C9B6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Hokianga</w:t>
            </w:r>
          </w:p>
        </w:tc>
        <w:tc>
          <w:tcPr>
            <w:tcW w:w="2350" w:type="dxa"/>
            <w:hideMark/>
          </w:tcPr>
          <w:p w14:paraId="17826948" w14:textId="623EE6F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Fri: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 Weekends: where workforce is available</w:t>
            </w:r>
          </w:p>
        </w:tc>
        <w:tc>
          <w:tcPr>
            <w:tcW w:w="2409" w:type="dxa"/>
            <w:hideMark/>
          </w:tcPr>
          <w:p w14:paraId="010D9EB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0830-2000</w:t>
            </w:r>
            <w:r w:rsidRPr="00E47C8F">
              <w:rPr>
                <w:rFonts w:ascii="Arial" w:eastAsia="Times New Roman" w:hAnsi="Arial" w:cs="Arial"/>
                <w:color w:val="000000"/>
                <w:sz w:val="18"/>
                <w:szCs w:val="18"/>
                <w:lang w:eastAsia="en-NZ"/>
              </w:rPr>
              <w:br/>
              <w:t>Weekends: 0900-1700</w:t>
            </w:r>
          </w:p>
        </w:tc>
        <w:tc>
          <w:tcPr>
            <w:tcW w:w="5021" w:type="dxa"/>
            <w:hideMark/>
          </w:tcPr>
          <w:p w14:paraId="028F794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6529C20"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A85B9B7"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7732A8F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Kaikohe</w:t>
            </w:r>
          </w:p>
        </w:tc>
        <w:tc>
          <w:tcPr>
            <w:tcW w:w="2350" w:type="dxa"/>
            <w:hideMark/>
          </w:tcPr>
          <w:p w14:paraId="6D885BB3" w14:textId="15AAF34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1630 </w:t>
            </w:r>
            <w:r w:rsidRPr="00E47C8F">
              <w:rPr>
                <w:rFonts w:ascii="Arial" w:eastAsia="Times New Roman" w:hAnsi="Arial" w:cs="Arial"/>
                <w:color w:val="000000"/>
                <w:sz w:val="18"/>
                <w:szCs w:val="18"/>
                <w:lang w:eastAsia="en-NZ"/>
              </w:rPr>
              <w:br/>
              <w:t>PRIME available overnight Mon</w:t>
            </w:r>
            <w:r w:rsidR="001F08E4">
              <w:rPr>
                <w:rFonts w:ascii="Arial" w:eastAsia="Times New Roman" w:hAnsi="Arial" w:cs="Arial"/>
                <w:color w:val="000000"/>
                <w:sz w:val="18"/>
                <w:szCs w:val="18"/>
                <w:lang w:eastAsia="en-NZ"/>
              </w:rPr>
              <w:t xml:space="preserve"> – </w:t>
            </w:r>
            <w:r w:rsidRPr="00E47C8F">
              <w:rPr>
                <w:rFonts w:ascii="Arial" w:eastAsia="Times New Roman" w:hAnsi="Arial" w:cs="Arial"/>
                <w:color w:val="000000"/>
                <w:sz w:val="18"/>
                <w:szCs w:val="18"/>
                <w:lang w:eastAsia="en-NZ"/>
              </w:rPr>
              <w:t>Fri</w:t>
            </w:r>
          </w:p>
        </w:tc>
        <w:tc>
          <w:tcPr>
            <w:tcW w:w="2409" w:type="dxa"/>
            <w:hideMark/>
          </w:tcPr>
          <w:p w14:paraId="2332D1B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+ 24/7 hour on call</w:t>
            </w:r>
          </w:p>
        </w:tc>
        <w:tc>
          <w:tcPr>
            <w:tcW w:w="5021" w:type="dxa"/>
            <w:hideMark/>
          </w:tcPr>
          <w:p w14:paraId="6FA55FA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7768ABF"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1A3C3C30"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13DDB8A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Kaitaia</w:t>
            </w:r>
          </w:p>
        </w:tc>
        <w:tc>
          <w:tcPr>
            <w:tcW w:w="2350" w:type="dxa"/>
            <w:hideMark/>
          </w:tcPr>
          <w:p w14:paraId="3C00E55C" w14:textId="1E6DFEF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1600 and 1800-2100</w:t>
            </w:r>
            <w:r w:rsidRPr="00E47C8F">
              <w:rPr>
                <w:rFonts w:ascii="Arial" w:eastAsia="Times New Roman" w:hAnsi="Arial" w:cs="Arial"/>
                <w:color w:val="000000"/>
                <w:sz w:val="18"/>
                <w:szCs w:val="18"/>
                <w:lang w:eastAsia="en-NZ"/>
              </w:rPr>
              <w:br/>
              <w:t>Weekends: 1000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1300</w:t>
            </w:r>
          </w:p>
        </w:tc>
        <w:tc>
          <w:tcPr>
            <w:tcW w:w="2409" w:type="dxa"/>
            <w:hideMark/>
          </w:tcPr>
          <w:p w14:paraId="096BD158" w14:textId="1399503F"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1600 and </w:t>
            </w:r>
            <w:r w:rsidRPr="00E47C8F">
              <w:rPr>
                <w:rFonts w:ascii="Arial" w:eastAsia="Times New Roman" w:hAnsi="Arial" w:cs="Arial"/>
                <w:color w:val="000000"/>
                <w:sz w:val="18"/>
                <w:szCs w:val="18"/>
                <w:lang w:eastAsia="en-NZ"/>
              </w:rPr>
              <w:br/>
              <w:t>1800-2100</w:t>
            </w:r>
            <w:r w:rsidRPr="00E47C8F">
              <w:rPr>
                <w:rFonts w:ascii="Arial" w:eastAsia="Times New Roman" w:hAnsi="Arial" w:cs="Arial"/>
                <w:color w:val="000000"/>
                <w:sz w:val="18"/>
                <w:szCs w:val="18"/>
                <w:lang w:eastAsia="en-NZ"/>
              </w:rPr>
              <w:br/>
              <w:t>Weekends: 09:00-17:00</w:t>
            </w:r>
          </w:p>
        </w:tc>
        <w:tc>
          <w:tcPr>
            <w:tcW w:w="5021" w:type="dxa"/>
            <w:hideMark/>
          </w:tcPr>
          <w:p w14:paraId="084AC50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0817C87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9B58100"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2322BF02" w14:textId="7BA82BA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Kawakawa </w:t>
            </w:r>
            <w:r w:rsidR="0023085A">
              <w:rPr>
                <w:rFonts w:ascii="Arial" w:eastAsia="Times New Roman" w:hAnsi="Arial" w:cs="Arial"/>
                <w:color w:val="000000"/>
                <w:sz w:val="18"/>
                <w:szCs w:val="18"/>
                <w:lang w:eastAsia="en-NZ"/>
              </w:rPr>
              <w:t>–</w:t>
            </w:r>
            <w:r w:rsidR="0023085A"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Bay of Islands</w:t>
            </w:r>
          </w:p>
        </w:tc>
        <w:tc>
          <w:tcPr>
            <w:tcW w:w="2350" w:type="dxa"/>
            <w:hideMark/>
          </w:tcPr>
          <w:p w14:paraId="070679AF" w14:textId="7DA0347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Weekends: No service</w:t>
            </w:r>
          </w:p>
        </w:tc>
        <w:tc>
          <w:tcPr>
            <w:tcW w:w="2409" w:type="dxa"/>
            <w:hideMark/>
          </w:tcPr>
          <w:p w14:paraId="1E76ECC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5365EBE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AF343B1"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13719ADA"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084E641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Mangawhai</w:t>
            </w:r>
          </w:p>
        </w:tc>
        <w:tc>
          <w:tcPr>
            <w:tcW w:w="2350" w:type="dxa"/>
            <w:hideMark/>
          </w:tcPr>
          <w:p w14:paraId="426226A9" w14:textId="2F7751B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 xml:space="preserve">Weekends: No </w:t>
            </w:r>
            <w:r w:rsidR="0023085A">
              <w:rPr>
                <w:rFonts w:ascii="Arial" w:eastAsia="Times New Roman" w:hAnsi="Arial" w:cs="Arial"/>
                <w:color w:val="000000"/>
                <w:sz w:val="18"/>
                <w:szCs w:val="18"/>
                <w:lang w:eastAsia="en-NZ"/>
              </w:rPr>
              <w:t>s</w:t>
            </w:r>
            <w:r w:rsidR="0023085A" w:rsidRPr="00E47C8F">
              <w:rPr>
                <w:rFonts w:ascii="Arial" w:eastAsia="Times New Roman" w:hAnsi="Arial" w:cs="Arial"/>
                <w:color w:val="000000"/>
                <w:sz w:val="18"/>
                <w:szCs w:val="18"/>
                <w:lang w:eastAsia="en-NZ"/>
              </w:rPr>
              <w:t>ervice</w:t>
            </w:r>
            <w:r w:rsidRPr="00E47C8F">
              <w:rPr>
                <w:rFonts w:ascii="Arial" w:eastAsia="Times New Roman" w:hAnsi="Arial" w:cs="Arial"/>
                <w:color w:val="000000"/>
                <w:sz w:val="18"/>
                <w:szCs w:val="18"/>
                <w:lang w:eastAsia="en-NZ"/>
              </w:rPr>
              <w:br/>
              <w:t>PRIME 7 days, daytime hours only</w:t>
            </w:r>
          </w:p>
        </w:tc>
        <w:tc>
          <w:tcPr>
            <w:tcW w:w="2409" w:type="dxa"/>
            <w:hideMark/>
          </w:tcPr>
          <w:p w14:paraId="4A72019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2B4537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1E68B1FA"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178A50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1C5F110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Matakana</w:t>
            </w:r>
          </w:p>
        </w:tc>
        <w:tc>
          <w:tcPr>
            <w:tcW w:w="2350" w:type="dxa"/>
            <w:hideMark/>
          </w:tcPr>
          <w:p w14:paraId="061DD29A" w14:textId="39477441"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 xml:space="preserve">Weekends: No </w:t>
            </w:r>
            <w:r w:rsidR="0023085A">
              <w:rPr>
                <w:rFonts w:ascii="Arial" w:eastAsia="Times New Roman" w:hAnsi="Arial" w:cs="Arial"/>
                <w:color w:val="000000"/>
                <w:sz w:val="18"/>
                <w:szCs w:val="18"/>
                <w:lang w:eastAsia="en-NZ"/>
              </w:rPr>
              <w:t>s</w:t>
            </w:r>
            <w:r w:rsidR="0023085A" w:rsidRPr="00E47C8F">
              <w:rPr>
                <w:rFonts w:ascii="Arial" w:eastAsia="Times New Roman" w:hAnsi="Arial" w:cs="Arial"/>
                <w:color w:val="000000"/>
                <w:sz w:val="18"/>
                <w:szCs w:val="18"/>
                <w:lang w:eastAsia="en-NZ"/>
              </w:rPr>
              <w:t>ervice</w:t>
            </w:r>
          </w:p>
        </w:tc>
        <w:tc>
          <w:tcPr>
            <w:tcW w:w="2409" w:type="dxa"/>
            <w:hideMark/>
          </w:tcPr>
          <w:p w14:paraId="41251E3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+ 24/7 hour on call</w:t>
            </w:r>
          </w:p>
        </w:tc>
        <w:tc>
          <w:tcPr>
            <w:tcW w:w="5021" w:type="dxa"/>
            <w:hideMark/>
          </w:tcPr>
          <w:p w14:paraId="4805B7C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15A758DA"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3180856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Northern</w:t>
            </w:r>
          </w:p>
        </w:tc>
        <w:tc>
          <w:tcPr>
            <w:tcW w:w="1848" w:type="dxa"/>
            <w:hideMark/>
          </w:tcPr>
          <w:p w14:paraId="2A89D7F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Waiheke Island</w:t>
            </w:r>
          </w:p>
        </w:tc>
        <w:tc>
          <w:tcPr>
            <w:tcW w:w="2350" w:type="dxa"/>
            <w:hideMark/>
          </w:tcPr>
          <w:p w14:paraId="052F16FF" w14:textId="4ACECD9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Sat</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0930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1600 </w:t>
            </w:r>
            <w:r w:rsidRPr="00E47C8F">
              <w:rPr>
                <w:rFonts w:ascii="Arial" w:eastAsia="Times New Roman" w:hAnsi="Arial" w:cs="Arial"/>
                <w:color w:val="000000"/>
                <w:sz w:val="18"/>
                <w:szCs w:val="18"/>
                <w:lang w:eastAsia="en-NZ"/>
              </w:rPr>
              <w:br/>
              <w:t>Sun</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0930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1330</w:t>
            </w:r>
          </w:p>
        </w:tc>
        <w:tc>
          <w:tcPr>
            <w:tcW w:w="2409" w:type="dxa"/>
            <w:hideMark/>
          </w:tcPr>
          <w:p w14:paraId="7A91D63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+ 24/7 hour on call</w:t>
            </w:r>
          </w:p>
        </w:tc>
        <w:tc>
          <w:tcPr>
            <w:tcW w:w="5021" w:type="dxa"/>
            <w:hideMark/>
          </w:tcPr>
          <w:p w14:paraId="47D3711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7E08C12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0086B93"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6E13D21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Waipapa</w:t>
            </w:r>
          </w:p>
        </w:tc>
        <w:tc>
          <w:tcPr>
            <w:tcW w:w="2350" w:type="dxa"/>
            <w:hideMark/>
          </w:tcPr>
          <w:p w14:paraId="096EFD6B" w14:textId="7AB190F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p w14:paraId="01FCB589" w14:textId="09122FC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Weekends: No </w:t>
            </w:r>
            <w:r w:rsidR="0023085A">
              <w:rPr>
                <w:rFonts w:ascii="Arial" w:eastAsia="Times New Roman" w:hAnsi="Arial" w:cs="Arial"/>
                <w:color w:val="000000"/>
                <w:sz w:val="18"/>
                <w:szCs w:val="18"/>
                <w:lang w:eastAsia="en-NZ"/>
              </w:rPr>
              <w:t>s</w:t>
            </w:r>
            <w:r w:rsidR="0023085A" w:rsidRPr="00E47C8F">
              <w:rPr>
                <w:rFonts w:ascii="Arial" w:eastAsia="Times New Roman" w:hAnsi="Arial" w:cs="Arial"/>
                <w:color w:val="000000"/>
                <w:sz w:val="18"/>
                <w:szCs w:val="18"/>
                <w:lang w:eastAsia="en-NZ"/>
              </w:rPr>
              <w:t>ervice</w:t>
            </w:r>
          </w:p>
        </w:tc>
        <w:tc>
          <w:tcPr>
            <w:tcW w:w="2409" w:type="dxa"/>
            <w:hideMark/>
          </w:tcPr>
          <w:p w14:paraId="56CCFD1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+ 24/7 hour on call</w:t>
            </w:r>
          </w:p>
        </w:tc>
        <w:tc>
          <w:tcPr>
            <w:tcW w:w="5021" w:type="dxa"/>
            <w:hideMark/>
          </w:tcPr>
          <w:p w14:paraId="11156D2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71FA95DF" w14:textId="77777777">
        <w:trPr>
          <w:trHeight w:val="637"/>
        </w:trPr>
        <w:tc>
          <w:tcPr>
            <w:cnfStyle w:val="001000000000" w:firstRow="0" w:lastRow="0" w:firstColumn="1" w:lastColumn="0" w:oddVBand="0" w:evenVBand="0" w:oddHBand="0" w:evenHBand="0" w:firstRowFirstColumn="0" w:firstRowLastColumn="0" w:lastRowFirstColumn="0" w:lastRowLastColumn="0"/>
            <w:tcW w:w="1413" w:type="dxa"/>
            <w:hideMark/>
          </w:tcPr>
          <w:p w14:paraId="30E64B5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0DE5D4C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Wellsford</w:t>
            </w:r>
          </w:p>
        </w:tc>
        <w:tc>
          <w:tcPr>
            <w:tcW w:w="2350" w:type="dxa"/>
            <w:hideMark/>
          </w:tcPr>
          <w:p w14:paraId="45208D4A" w14:textId="7ADB22D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p>
          <w:p w14:paraId="0CD9362A" w14:textId="43D410AF"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Weekends: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r>
          </w:p>
        </w:tc>
        <w:tc>
          <w:tcPr>
            <w:tcW w:w="2409" w:type="dxa"/>
            <w:hideMark/>
          </w:tcPr>
          <w:p w14:paraId="03FF9A6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w:t>
            </w:r>
          </w:p>
        </w:tc>
        <w:tc>
          <w:tcPr>
            <w:tcW w:w="5021" w:type="dxa"/>
            <w:hideMark/>
          </w:tcPr>
          <w:p w14:paraId="7FD38DF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0394801D"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35547523"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Northern</w:t>
            </w:r>
          </w:p>
        </w:tc>
        <w:tc>
          <w:tcPr>
            <w:tcW w:w="1848" w:type="dxa"/>
            <w:hideMark/>
          </w:tcPr>
          <w:p w14:paraId="041E939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Whangārei</w:t>
            </w:r>
          </w:p>
        </w:tc>
        <w:tc>
          <w:tcPr>
            <w:tcW w:w="2350" w:type="dxa"/>
            <w:hideMark/>
          </w:tcPr>
          <w:p w14:paraId="240FB89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0800-2300</w:t>
            </w:r>
            <w:r w:rsidRPr="00E47C8F">
              <w:rPr>
                <w:rFonts w:ascii="Arial" w:eastAsia="Times New Roman" w:hAnsi="Arial" w:cs="Arial"/>
                <w:color w:val="000000"/>
                <w:sz w:val="18"/>
                <w:szCs w:val="18"/>
                <w:lang w:eastAsia="en-NZ"/>
              </w:rPr>
              <w:br/>
              <w:t>Weekends: 0800-2300</w:t>
            </w:r>
          </w:p>
        </w:tc>
        <w:tc>
          <w:tcPr>
            <w:tcW w:w="2409" w:type="dxa"/>
            <w:hideMark/>
          </w:tcPr>
          <w:p w14:paraId="0A29DC1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5021" w:type="dxa"/>
            <w:hideMark/>
          </w:tcPr>
          <w:p w14:paraId="02EE1B2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increased access to be 24/7</w:t>
            </w:r>
          </w:p>
        </w:tc>
      </w:tr>
      <w:tr w:rsidR="004C3CC0" w:rsidRPr="00CA5B86" w14:paraId="2EA06D5B"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3037CF3"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67DD71B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Colville</w:t>
            </w:r>
          </w:p>
        </w:tc>
        <w:tc>
          <w:tcPr>
            <w:tcW w:w="2350" w:type="dxa"/>
            <w:hideMark/>
          </w:tcPr>
          <w:p w14:paraId="3561AAA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PRIME 24/7</w:t>
            </w:r>
          </w:p>
        </w:tc>
        <w:tc>
          <w:tcPr>
            <w:tcW w:w="2409" w:type="dxa"/>
            <w:hideMark/>
          </w:tcPr>
          <w:p w14:paraId="7EDC31E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+ 24/7 on call</w:t>
            </w:r>
          </w:p>
        </w:tc>
        <w:tc>
          <w:tcPr>
            <w:tcW w:w="5021" w:type="dxa"/>
            <w:hideMark/>
          </w:tcPr>
          <w:p w14:paraId="6072C94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0EC83E34"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B8FF740"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3D0D3F1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Gisborne</w:t>
            </w:r>
          </w:p>
        </w:tc>
        <w:tc>
          <w:tcPr>
            <w:tcW w:w="2350" w:type="dxa"/>
            <w:hideMark/>
          </w:tcPr>
          <w:p w14:paraId="403B5F2E" w14:textId="03DC08E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Weekdays: No </w:t>
            </w:r>
            <w:r w:rsidR="0023085A">
              <w:rPr>
                <w:rFonts w:ascii="Arial" w:eastAsia="Times New Roman" w:hAnsi="Arial" w:cs="Arial"/>
                <w:color w:val="000000"/>
                <w:sz w:val="18"/>
                <w:szCs w:val="18"/>
                <w:lang w:eastAsia="en-NZ"/>
              </w:rPr>
              <w:t>s</w:t>
            </w:r>
            <w:r w:rsidR="0023085A" w:rsidRPr="00E47C8F">
              <w:rPr>
                <w:rFonts w:ascii="Arial" w:eastAsia="Times New Roman" w:hAnsi="Arial" w:cs="Arial"/>
                <w:color w:val="000000"/>
                <w:sz w:val="18"/>
                <w:szCs w:val="18"/>
                <w:lang w:eastAsia="en-NZ"/>
              </w:rPr>
              <w:t>ervice</w:t>
            </w:r>
            <w:r w:rsidRPr="00E47C8F">
              <w:rPr>
                <w:rFonts w:ascii="Arial" w:eastAsia="Times New Roman" w:hAnsi="Arial" w:cs="Arial"/>
                <w:color w:val="000000"/>
                <w:sz w:val="18"/>
                <w:szCs w:val="18"/>
                <w:lang w:eastAsia="en-NZ"/>
              </w:rPr>
              <w:br/>
              <w:t>Weekends: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tc>
        <w:tc>
          <w:tcPr>
            <w:tcW w:w="2409" w:type="dxa"/>
            <w:hideMark/>
          </w:tcPr>
          <w:p w14:paraId="40BF362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0900-2000</w:t>
            </w:r>
            <w:r w:rsidRPr="00E47C8F">
              <w:rPr>
                <w:rFonts w:ascii="Arial" w:eastAsia="Times New Roman" w:hAnsi="Arial" w:cs="Arial"/>
                <w:color w:val="000000"/>
                <w:sz w:val="18"/>
                <w:szCs w:val="18"/>
                <w:lang w:eastAsia="en-NZ"/>
              </w:rPr>
              <w:br/>
              <w:t>Weekends: 0900-1700</w:t>
            </w:r>
          </w:p>
        </w:tc>
        <w:tc>
          <w:tcPr>
            <w:tcW w:w="5021" w:type="dxa"/>
            <w:hideMark/>
          </w:tcPr>
          <w:p w14:paraId="028DA38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E60CB2F" w14:textId="77777777">
        <w:trPr>
          <w:trHeight w:val="708"/>
        </w:trPr>
        <w:tc>
          <w:tcPr>
            <w:cnfStyle w:val="001000000000" w:firstRow="0" w:lastRow="0" w:firstColumn="1" w:lastColumn="0" w:oddVBand="0" w:evenVBand="0" w:oddHBand="0" w:evenHBand="0" w:firstRowFirstColumn="0" w:firstRowLastColumn="0" w:lastRowFirstColumn="0" w:lastRowLastColumn="0"/>
            <w:tcW w:w="1413" w:type="dxa"/>
            <w:hideMark/>
          </w:tcPr>
          <w:p w14:paraId="33070C8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3078C4BA" w14:textId="2B4F3A4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Hamilton</w:t>
            </w:r>
            <w:r w:rsidR="00662FFB">
              <w:rPr>
                <w:rFonts w:ascii="Arial" w:eastAsia="Times New Roman" w:hAnsi="Arial" w:cs="Arial"/>
                <w:color w:val="000000"/>
                <w:sz w:val="18"/>
                <w:szCs w:val="18"/>
                <w:lang w:eastAsia="en-NZ"/>
              </w:rPr>
              <w:t xml:space="preserve"> </w:t>
            </w:r>
            <w:r w:rsidR="0023085A">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North</w:t>
            </w:r>
          </w:p>
        </w:tc>
        <w:tc>
          <w:tcPr>
            <w:tcW w:w="2350" w:type="dxa"/>
            <w:hideMark/>
          </w:tcPr>
          <w:p w14:paraId="241FEF0F" w14:textId="0D2CBA13"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0700-2200</w:t>
            </w:r>
            <w:r w:rsidRPr="00E47C8F">
              <w:rPr>
                <w:rFonts w:ascii="Arial" w:eastAsia="Times New Roman" w:hAnsi="Arial" w:cs="Arial"/>
                <w:color w:val="000000"/>
                <w:sz w:val="18"/>
                <w:szCs w:val="18"/>
                <w:lang w:eastAsia="en-NZ"/>
              </w:rPr>
              <w:br/>
              <w:t>Weekends: 0700-2200</w:t>
            </w:r>
          </w:p>
        </w:tc>
        <w:tc>
          <w:tcPr>
            <w:tcW w:w="2409" w:type="dxa"/>
            <w:hideMark/>
          </w:tcPr>
          <w:p w14:paraId="7822E3F8" w14:textId="76BF03F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0700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2200</w:t>
            </w:r>
            <w:r w:rsidRPr="00E47C8F">
              <w:rPr>
                <w:rFonts w:ascii="Arial" w:eastAsia="Times New Roman" w:hAnsi="Arial" w:cs="Arial"/>
                <w:color w:val="000000"/>
                <w:sz w:val="18"/>
                <w:szCs w:val="18"/>
                <w:lang w:eastAsia="en-NZ"/>
              </w:rPr>
              <w:br/>
              <w:t>Weekends: 0700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2200</w:t>
            </w:r>
          </w:p>
        </w:tc>
        <w:tc>
          <w:tcPr>
            <w:tcW w:w="5021" w:type="dxa"/>
            <w:hideMark/>
          </w:tcPr>
          <w:p w14:paraId="6D9092E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Not contracted by Health NZ for urgent care services, future impact determined in partnership with ACC.  Could be considered as a future site.</w:t>
            </w:r>
          </w:p>
        </w:tc>
      </w:tr>
      <w:tr w:rsidR="004C3CC0" w:rsidRPr="00CA5B86" w14:paraId="3093985B" w14:textId="77777777">
        <w:trPr>
          <w:trHeight w:val="810"/>
        </w:trPr>
        <w:tc>
          <w:tcPr>
            <w:cnfStyle w:val="001000000000" w:firstRow="0" w:lastRow="0" w:firstColumn="1" w:lastColumn="0" w:oddVBand="0" w:evenVBand="0" w:oddHBand="0" w:evenHBand="0" w:firstRowFirstColumn="0" w:firstRowLastColumn="0" w:lastRowFirstColumn="0" w:lastRowLastColumn="0"/>
            <w:tcW w:w="1413" w:type="dxa"/>
            <w:hideMark/>
          </w:tcPr>
          <w:p w14:paraId="425FC27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6EB4E4EA" w14:textId="775A3811"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Hamilton</w:t>
            </w:r>
            <w:r w:rsidR="00662FFB">
              <w:rPr>
                <w:rFonts w:ascii="Arial" w:eastAsia="Times New Roman" w:hAnsi="Arial" w:cs="Arial"/>
                <w:color w:val="000000"/>
                <w:sz w:val="18"/>
                <w:szCs w:val="18"/>
                <w:lang w:eastAsia="en-NZ"/>
              </w:rPr>
              <w:t xml:space="preserve"> </w:t>
            </w:r>
            <w:r w:rsidR="0023085A">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Hamilton Central</w:t>
            </w:r>
          </w:p>
        </w:tc>
        <w:tc>
          <w:tcPr>
            <w:tcW w:w="2350" w:type="dxa"/>
            <w:hideMark/>
          </w:tcPr>
          <w:p w14:paraId="2CBEC4FE" w14:textId="65A606B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2D9811FA" w14:textId="0A78C1F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tc>
        <w:tc>
          <w:tcPr>
            <w:tcW w:w="5021" w:type="dxa"/>
            <w:hideMark/>
          </w:tcPr>
          <w:p w14:paraId="3DF6652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Not contracted by Health NZ for urgent care services, future impact determined in partnership with ACC.  Could be considered as a future site.</w:t>
            </w:r>
          </w:p>
        </w:tc>
      </w:tr>
      <w:tr w:rsidR="004C3CC0" w:rsidRPr="00CA5B86" w14:paraId="0469C16B"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2948B95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65FA4598" w14:textId="55B6A45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Hamilton</w:t>
            </w:r>
            <w:r w:rsidR="00662FFB">
              <w:rPr>
                <w:rFonts w:ascii="Arial" w:eastAsia="Times New Roman" w:hAnsi="Arial" w:cs="Arial"/>
                <w:color w:val="000000"/>
                <w:sz w:val="18"/>
                <w:szCs w:val="18"/>
                <w:lang w:eastAsia="en-NZ"/>
              </w:rPr>
              <w:t xml:space="preserve"> </w:t>
            </w:r>
            <w:r w:rsidR="0023085A">
              <w:rPr>
                <w:rFonts w:ascii="Arial" w:eastAsia="Times New Roman" w:hAnsi="Arial" w:cs="Arial"/>
                <w:color w:val="000000"/>
                <w:sz w:val="18"/>
                <w:szCs w:val="18"/>
                <w:lang w:eastAsia="en-NZ"/>
              </w:rPr>
              <w:t>–</w:t>
            </w:r>
            <w:r w:rsidR="0023085A"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Hamilton Central</w:t>
            </w:r>
          </w:p>
        </w:tc>
        <w:tc>
          <w:tcPr>
            <w:tcW w:w="2350" w:type="dxa"/>
            <w:hideMark/>
          </w:tcPr>
          <w:p w14:paraId="4D4CCB02" w14:textId="48A8F80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2409" w:type="dxa"/>
            <w:hideMark/>
          </w:tcPr>
          <w:p w14:paraId="1614F00F" w14:textId="51F49C2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0000</w:t>
            </w:r>
          </w:p>
        </w:tc>
        <w:tc>
          <w:tcPr>
            <w:tcW w:w="5021" w:type="dxa"/>
            <w:hideMark/>
          </w:tcPr>
          <w:p w14:paraId="3C4A2B3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No change </w:t>
            </w:r>
          </w:p>
        </w:tc>
      </w:tr>
      <w:tr w:rsidR="004C3CC0" w:rsidRPr="00CA5B86" w14:paraId="24182850" w14:textId="77777777">
        <w:trPr>
          <w:trHeight w:val="699"/>
        </w:trPr>
        <w:tc>
          <w:tcPr>
            <w:cnfStyle w:val="001000000000" w:firstRow="0" w:lastRow="0" w:firstColumn="1" w:lastColumn="0" w:oddVBand="0" w:evenVBand="0" w:oddHBand="0" w:evenHBand="0" w:firstRowFirstColumn="0" w:firstRowLastColumn="0" w:lastRowFirstColumn="0" w:lastRowLastColumn="0"/>
            <w:tcW w:w="1413" w:type="dxa"/>
            <w:hideMark/>
          </w:tcPr>
          <w:p w14:paraId="682DDBD1"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4256D8BC" w14:textId="30164B3F"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Hamilton</w:t>
            </w:r>
            <w:r w:rsidR="00662FFB">
              <w:rPr>
                <w:rFonts w:ascii="Arial" w:eastAsia="Times New Roman" w:hAnsi="Arial" w:cs="Arial"/>
                <w:color w:val="000000"/>
                <w:sz w:val="18"/>
                <w:szCs w:val="18"/>
                <w:lang w:eastAsia="en-NZ"/>
              </w:rPr>
              <w:t xml:space="preserve"> </w:t>
            </w:r>
            <w:r w:rsidR="0023085A">
              <w:rPr>
                <w:rFonts w:ascii="Arial" w:eastAsia="Times New Roman" w:hAnsi="Arial" w:cs="Arial"/>
                <w:color w:val="000000"/>
                <w:sz w:val="18"/>
                <w:szCs w:val="18"/>
                <w:lang w:eastAsia="en-NZ"/>
              </w:rPr>
              <w:t>–</w:t>
            </w:r>
            <w:r w:rsidR="0023085A" w:rsidRPr="00E47C8F">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t xml:space="preserve">Te Rapa </w:t>
            </w:r>
          </w:p>
        </w:tc>
        <w:tc>
          <w:tcPr>
            <w:tcW w:w="2350" w:type="dxa"/>
            <w:hideMark/>
          </w:tcPr>
          <w:p w14:paraId="18C58F26" w14:textId="498DDE4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0000-0000</w:t>
            </w:r>
          </w:p>
        </w:tc>
        <w:tc>
          <w:tcPr>
            <w:tcW w:w="2409" w:type="dxa"/>
            <w:hideMark/>
          </w:tcPr>
          <w:p w14:paraId="6E115907" w14:textId="269FD4C1"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0000-0000</w:t>
            </w:r>
            <w:r w:rsidRPr="00E47C8F">
              <w:rPr>
                <w:rFonts w:ascii="Arial" w:eastAsia="Times New Roman" w:hAnsi="Arial" w:cs="Arial"/>
                <w:color w:val="000000"/>
                <w:sz w:val="18"/>
                <w:szCs w:val="18"/>
                <w:lang w:eastAsia="en-NZ"/>
              </w:rPr>
              <w:br/>
              <w:t>Weekends: 0000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0000</w:t>
            </w:r>
          </w:p>
        </w:tc>
        <w:tc>
          <w:tcPr>
            <w:tcW w:w="5021" w:type="dxa"/>
            <w:hideMark/>
          </w:tcPr>
          <w:p w14:paraId="2A91528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Not contracted by Health NZ for urgent care services, future impact determined in partnership with ACC.  Could be considered as a future site.</w:t>
            </w:r>
          </w:p>
        </w:tc>
      </w:tr>
      <w:tr w:rsidR="004C3CC0" w:rsidRPr="00CA5B86" w14:paraId="28AF2C97"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4DCF570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Midland</w:t>
            </w:r>
          </w:p>
        </w:tc>
        <w:tc>
          <w:tcPr>
            <w:tcW w:w="1848" w:type="dxa"/>
            <w:hideMark/>
          </w:tcPr>
          <w:p w14:paraId="264AC32C" w14:textId="5CB1BE69" w:rsidR="004C3CC0" w:rsidRPr="00E47C8F" w:rsidRDefault="0023085A">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w:t>
            </w:r>
            <w:r>
              <w:rPr>
                <w:rFonts w:ascii="Arial" w:eastAsia="Times New Roman" w:hAnsi="Arial" w:cs="Arial"/>
                <w:color w:val="000000"/>
                <w:sz w:val="18"/>
                <w:szCs w:val="18"/>
                <w:lang w:eastAsia="en-NZ"/>
              </w:rPr>
              <w:t>ā</w:t>
            </w:r>
            <w:r w:rsidRPr="00E47C8F">
              <w:rPr>
                <w:rFonts w:ascii="Arial" w:eastAsia="Times New Roman" w:hAnsi="Arial" w:cs="Arial"/>
                <w:color w:val="000000"/>
                <w:sz w:val="18"/>
                <w:szCs w:val="18"/>
                <w:lang w:eastAsia="en-NZ"/>
              </w:rPr>
              <w:t>wera</w:t>
            </w:r>
          </w:p>
        </w:tc>
        <w:tc>
          <w:tcPr>
            <w:tcW w:w="2350" w:type="dxa"/>
            <w:hideMark/>
          </w:tcPr>
          <w:p w14:paraId="1D2E2CBA" w14:textId="29E2BB3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p w14:paraId="0F76A8D3" w14:textId="7A358E4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Weekends: No </w:t>
            </w:r>
            <w:r w:rsidR="0023085A">
              <w:rPr>
                <w:rFonts w:ascii="Arial" w:eastAsia="Times New Roman" w:hAnsi="Arial" w:cs="Arial"/>
                <w:color w:val="000000"/>
                <w:sz w:val="18"/>
                <w:szCs w:val="18"/>
                <w:lang w:eastAsia="en-NZ"/>
              </w:rPr>
              <w:t>s</w:t>
            </w:r>
            <w:r w:rsidR="0023085A" w:rsidRPr="00E47C8F">
              <w:rPr>
                <w:rFonts w:ascii="Arial" w:eastAsia="Times New Roman" w:hAnsi="Arial" w:cs="Arial"/>
                <w:color w:val="000000"/>
                <w:sz w:val="18"/>
                <w:szCs w:val="18"/>
                <w:lang w:eastAsia="en-NZ"/>
              </w:rPr>
              <w:t xml:space="preserve">ervice </w:t>
            </w:r>
          </w:p>
        </w:tc>
        <w:tc>
          <w:tcPr>
            <w:tcW w:w="2409" w:type="dxa"/>
            <w:hideMark/>
          </w:tcPr>
          <w:p w14:paraId="5637648B" w14:textId="7179CC3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tc>
        <w:tc>
          <w:tcPr>
            <w:tcW w:w="5021" w:type="dxa"/>
            <w:hideMark/>
          </w:tcPr>
          <w:p w14:paraId="261903B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 in access</w:t>
            </w:r>
            <w:r w:rsidRPr="00E47C8F" w:rsidDel="007B2E71">
              <w:rPr>
                <w:rFonts w:ascii="Arial" w:eastAsia="Times New Roman" w:hAnsi="Arial" w:cs="Arial"/>
                <w:sz w:val="18"/>
                <w:szCs w:val="18"/>
                <w:lang w:eastAsia="en-NZ"/>
              </w:rPr>
              <w:t xml:space="preserve"> </w:t>
            </w:r>
          </w:p>
        </w:tc>
      </w:tr>
      <w:tr w:rsidR="004C3CC0" w:rsidRPr="00CA5B86" w14:paraId="69D0111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34E526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4EBD1AE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Kawerau</w:t>
            </w:r>
          </w:p>
        </w:tc>
        <w:tc>
          <w:tcPr>
            <w:tcW w:w="2350" w:type="dxa"/>
            <w:hideMark/>
          </w:tcPr>
          <w:p w14:paraId="47BEF58D" w14:textId="689C9C1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1600 </w:t>
            </w:r>
            <w:r w:rsidRPr="00E47C8F">
              <w:rPr>
                <w:rFonts w:ascii="Arial" w:eastAsia="Times New Roman" w:hAnsi="Arial" w:cs="Arial"/>
                <w:color w:val="000000"/>
                <w:sz w:val="18"/>
                <w:szCs w:val="18"/>
                <w:lang w:eastAsia="en-NZ"/>
              </w:rPr>
              <w:br/>
              <w:t>PRIME Weekdays, daytime hours only</w:t>
            </w:r>
          </w:p>
        </w:tc>
        <w:tc>
          <w:tcPr>
            <w:tcW w:w="2409" w:type="dxa"/>
            <w:hideMark/>
          </w:tcPr>
          <w:p w14:paraId="03DEFAF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C4DA56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4E77ED5B" w14:textId="77777777">
        <w:trPr>
          <w:trHeight w:val="1680"/>
        </w:trPr>
        <w:tc>
          <w:tcPr>
            <w:cnfStyle w:val="001000000000" w:firstRow="0" w:lastRow="0" w:firstColumn="1" w:lastColumn="0" w:oddVBand="0" w:evenVBand="0" w:oddHBand="0" w:evenHBand="0" w:firstRowFirstColumn="0" w:firstRowLastColumn="0" w:lastRowFirstColumn="0" w:lastRowLastColumn="0"/>
            <w:tcW w:w="1413" w:type="dxa"/>
            <w:hideMark/>
          </w:tcPr>
          <w:p w14:paraId="6E2BF4DE"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275DE93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Kawhia</w:t>
            </w:r>
          </w:p>
        </w:tc>
        <w:tc>
          <w:tcPr>
            <w:tcW w:w="2350" w:type="dxa"/>
            <w:hideMark/>
          </w:tcPr>
          <w:p w14:paraId="58C92438" w14:textId="5506D2D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1600</w:t>
            </w:r>
            <w:r w:rsidRPr="00E47C8F">
              <w:rPr>
                <w:rFonts w:ascii="Arial" w:eastAsia="Times New Roman" w:hAnsi="Arial" w:cs="Arial"/>
                <w:color w:val="000000"/>
                <w:sz w:val="18"/>
                <w:szCs w:val="18"/>
                <w:lang w:eastAsia="en-NZ"/>
              </w:rPr>
              <w:br/>
              <w:t>Tue: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1500</w:t>
            </w:r>
            <w:r w:rsidRPr="00E47C8F" w:rsidDel="00121F55">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br/>
              <w:t>Wed: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1230</w:t>
            </w:r>
          </w:p>
          <w:p w14:paraId="377F637E" w14:textId="296ECB8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Thu: 1300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1730</w:t>
            </w:r>
            <w:r w:rsidRPr="00E47C8F">
              <w:rPr>
                <w:rFonts w:ascii="Arial" w:eastAsia="Times New Roman" w:hAnsi="Arial" w:cs="Arial"/>
                <w:color w:val="000000"/>
                <w:sz w:val="18"/>
                <w:szCs w:val="18"/>
                <w:lang w:eastAsia="en-NZ"/>
              </w:rPr>
              <w:br/>
              <w:t>Fri: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1500</w:t>
            </w:r>
            <w:r w:rsidRPr="00E47C8F" w:rsidDel="00121F55">
              <w:rPr>
                <w:rFonts w:ascii="Arial" w:eastAsia="Times New Roman" w:hAnsi="Arial" w:cs="Arial"/>
                <w:color w:val="000000"/>
                <w:sz w:val="18"/>
                <w:szCs w:val="18"/>
                <w:lang w:eastAsia="en-NZ"/>
              </w:rPr>
              <w:t xml:space="preserve"> </w:t>
            </w:r>
            <w:r w:rsidRPr="00E47C8F">
              <w:rPr>
                <w:rFonts w:ascii="Arial" w:eastAsia="Times New Roman" w:hAnsi="Arial" w:cs="Arial"/>
                <w:color w:val="000000"/>
                <w:sz w:val="18"/>
                <w:szCs w:val="18"/>
                <w:lang w:eastAsia="en-NZ"/>
              </w:rPr>
              <w:br/>
              <w:t>PRIME 24/7</w:t>
            </w:r>
          </w:p>
        </w:tc>
        <w:tc>
          <w:tcPr>
            <w:tcW w:w="2409" w:type="dxa"/>
            <w:hideMark/>
          </w:tcPr>
          <w:p w14:paraId="2D18A8E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2613538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DAFDF71"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9D9A64E"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5DCDEDE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Mangakino</w:t>
            </w:r>
          </w:p>
        </w:tc>
        <w:tc>
          <w:tcPr>
            <w:tcW w:w="2350" w:type="dxa"/>
            <w:hideMark/>
          </w:tcPr>
          <w:p w14:paraId="402CA284" w14:textId="3DA6374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Tue: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Wed: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1200 </w:t>
            </w:r>
            <w:r w:rsidRPr="00E47C8F">
              <w:rPr>
                <w:rFonts w:ascii="Arial" w:eastAsia="Times New Roman" w:hAnsi="Arial" w:cs="Arial"/>
                <w:color w:val="000000"/>
                <w:sz w:val="18"/>
                <w:szCs w:val="18"/>
                <w:lang w:eastAsia="en-NZ"/>
              </w:rPr>
              <w:br/>
              <w:t>Thu – Fri: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tc>
        <w:tc>
          <w:tcPr>
            <w:tcW w:w="2409" w:type="dxa"/>
            <w:hideMark/>
          </w:tcPr>
          <w:p w14:paraId="0B63758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019F774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1E473789"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3F1BED8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2D746CE6" w14:textId="2CA40A38" w:rsidR="004C3CC0" w:rsidRPr="00E47C8F" w:rsidRDefault="0023085A">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w:t>
            </w:r>
            <w:r>
              <w:rPr>
                <w:rFonts w:ascii="Arial" w:eastAsia="Times New Roman" w:hAnsi="Arial" w:cs="Arial"/>
                <w:color w:val="000000"/>
                <w:sz w:val="18"/>
                <w:szCs w:val="18"/>
                <w:lang w:eastAsia="en-NZ"/>
              </w:rPr>
              <w:t>ō</w:t>
            </w:r>
            <w:r w:rsidRPr="00E47C8F">
              <w:rPr>
                <w:rFonts w:ascii="Arial" w:eastAsia="Times New Roman" w:hAnsi="Arial" w:cs="Arial"/>
                <w:color w:val="000000"/>
                <w:sz w:val="18"/>
                <w:szCs w:val="18"/>
                <w:lang w:eastAsia="en-NZ"/>
              </w:rPr>
              <w:t>kau</w:t>
            </w:r>
          </w:p>
        </w:tc>
        <w:tc>
          <w:tcPr>
            <w:tcW w:w="2350" w:type="dxa"/>
            <w:hideMark/>
          </w:tcPr>
          <w:p w14:paraId="66827C0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No current service</w:t>
            </w:r>
          </w:p>
        </w:tc>
        <w:tc>
          <w:tcPr>
            <w:tcW w:w="2409" w:type="dxa"/>
            <w:hideMark/>
          </w:tcPr>
          <w:p w14:paraId="36DC4B5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24 hour on call</w:t>
            </w:r>
          </w:p>
        </w:tc>
        <w:tc>
          <w:tcPr>
            <w:tcW w:w="5021" w:type="dxa"/>
            <w:hideMark/>
          </w:tcPr>
          <w:p w14:paraId="3C442B8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CB708B2"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2D2A338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4708653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Murupara</w:t>
            </w:r>
          </w:p>
        </w:tc>
        <w:tc>
          <w:tcPr>
            <w:tcW w:w="2350" w:type="dxa"/>
            <w:hideMark/>
          </w:tcPr>
          <w:p w14:paraId="281FC347" w14:textId="35898FA1"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Weekends: No Service</w:t>
            </w:r>
          </w:p>
        </w:tc>
        <w:tc>
          <w:tcPr>
            <w:tcW w:w="2409" w:type="dxa"/>
            <w:hideMark/>
          </w:tcPr>
          <w:p w14:paraId="65933B8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5C5FA7D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47DD0F0A" w14:textId="77777777">
        <w:trPr>
          <w:trHeight w:val="714"/>
        </w:trPr>
        <w:tc>
          <w:tcPr>
            <w:cnfStyle w:val="001000000000" w:firstRow="0" w:lastRow="0" w:firstColumn="1" w:lastColumn="0" w:oddVBand="0" w:evenVBand="0" w:oddHBand="0" w:evenHBand="0" w:firstRowFirstColumn="0" w:firstRowLastColumn="0" w:lastRowFirstColumn="0" w:lastRowLastColumn="0"/>
            <w:tcW w:w="1413" w:type="dxa"/>
            <w:hideMark/>
          </w:tcPr>
          <w:p w14:paraId="74D57ED6"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3D6FC05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New Plymouth</w:t>
            </w:r>
          </w:p>
        </w:tc>
        <w:tc>
          <w:tcPr>
            <w:tcW w:w="2350" w:type="dxa"/>
            <w:hideMark/>
          </w:tcPr>
          <w:p w14:paraId="0332B954" w14:textId="487B9BEB"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0800-2000</w:t>
            </w:r>
          </w:p>
        </w:tc>
        <w:tc>
          <w:tcPr>
            <w:tcW w:w="2409" w:type="dxa"/>
            <w:hideMark/>
          </w:tcPr>
          <w:p w14:paraId="4BFC7853" w14:textId="7A850A3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tc>
        <w:tc>
          <w:tcPr>
            <w:tcW w:w="5021" w:type="dxa"/>
            <w:hideMark/>
          </w:tcPr>
          <w:p w14:paraId="2FA0D37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4CE17D94"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0696BCD1"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5FD64AA8" w14:textId="5CE69C1A" w:rsidR="004C3CC0" w:rsidRPr="00E47C8F" w:rsidRDefault="0023085A">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Ō</w:t>
            </w:r>
            <w:r w:rsidRPr="00E47C8F">
              <w:rPr>
                <w:rFonts w:ascii="Arial" w:eastAsia="Times New Roman" w:hAnsi="Arial" w:cs="Arial"/>
                <w:color w:val="000000"/>
                <w:sz w:val="18"/>
                <w:szCs w:val="18"/>
                <w:lang w:eastAsia="en-NZ"/>
              </w:rPr>
              <w:t>p</w:t>
            </w:r>
            <w:r>
              <w:rPr>
                <w:rFonts w:ascii="Arial" w:eastAsia="Times New Roman" w:hAnsi="Arial" w:cs="Arial"/>
                <w:color w:val="000000"/>
                <w:sz w:val="18"/>
                <w:szCs w:val="18"/>
                <w:lang w:eastAsia="en-NZ"/>
              </w:rPr>
              <w:t>ō</w:t>
            </w:r>
            <w:r w:rsidRPr="00E47C8F">
              <w:rPr>
                <w:rFonts w:ascii="Arial" w:eastAsia="Times New Roman" w:hAnsi="Arial" w:cs="Arial"/>
                <w:color w:val="000000"/>
                <w:sz w:val="18"/>
                <w:szCs w:val="18"/>
                <w:lang w:eastAsia="en-NZ"/>
              </w:rPr>
              <w:t>tiki</w:t>
            </w:r>
          </w:p>
        </w:tc>
        <w:tc>
          <w:tcPr>
            <w:tcW w:w="2350" w:type="dxa"/>
            <w:hideMark/>
          </w:tcPr>
          <w:p w14:paraId="3AFAF9BB" w14:textId="6D9D7FB6"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Weekdays: 0500-2100 </w:t>
            </w:r>
            <w:r w:rsidRPr="00E47C8F">
              <w:rPr>
                <w:rFonts w:ascii="Arial" w:eastAsia="Times New Roman" w:hAnsi="Arial" w:cs="Arial"/>
                <w:color w:val="000000"/>
                <w:sz w:val="18"/>
                <w:szCs w:val="18"/>
                <w:lang w:eastAsia="en-NZ"/>
              </w:rPr>
              <w:br/>
              <w:t>Weekend: 1000-2000</w:t>
            </w:r>
          </w:p>
        </w:tc>
        <w:tc>
          <w:tcPr>
            <w:tcW w:w="2409" w:type="dxa"/>
            <w:hideMark/>
          </w:tcPr>
          <w:p w14:paraId="494B479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6806185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0FF71CD"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019B6FC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431C1D67" w14:textId="4E39553D" w:rsidR="004C3CC0" w:rsidRPr="00E47C8F" w:rsidRDefault="0023085A">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Ō</w:t>
            </w:r>
            <w:r w:rsidRPr="00E47C8F">
              <w:rPr>
                <w:rFonts w:ascii="Arial" w:eastAsia="Times New Roman" w:hAnsi="Arial" w:cs="Arial"/>
                <w:color w:val="000000"/>
                <w:sz w:val="18"/>
                <w:szCs w:val="18"/>
                <w:lang w:eastAsia="en-NZ"/>
              </w:rPr>
              <w:t>punake</w:t>
            </w:r>
          </w:p>
        </w:tc>
        <w:tc>
          <w:tcPr>
            <w:tcW w:w="2350" w:type="dxa"/>
            <w:hideMark/>
          </w:tcPr>
          <w:p w14:paraId="28A0D8C7" w14:textId="0887E333"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Weekends: No Service</w:t>
            </w:r>
          </w:p>
        </w:tc>
        <w:tc>
          <w:tcPr>
            <w:tcW w:w="2409" w:type="dxa"/>
            <w:hideMark/>
          </w:tcPr>
          <w:p w14:paraId="3DA91FD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C38256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D0A0355"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2BDA4B5"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Midland</w:t>
            </w:r>
          </w:p>
        </w:tc>
        <w:tc>
          <w:tcPr>
            <w:tcW w:w="1848" w:type="dxa"/>
            <w:hideMark/>
          </w:tcPr>
          <w:p w14:paraId="5064886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Paeroa</w:t>
            </w:r>
          </w:p>
        </w:tc>
        <w:tc>
          <w:tcPr>
            <w:tcW w:w="2350" w:type="dxa"/>
            <w:hideMark/>
          </w:tcPr>
          <w:p w14:paraId="3BD27AD1" w14:textId="6023CD6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Weekends: No Service</w:t>
            </w:r>
          </w:p>
        </w:tc>
        <w:tc>
          <w:tcPr>
            <w:tcW w:w="2409" w:type="dxa"/>
            <w:hideMark/>
          </w:tcPr>
          <w:p w14:paraId="14BE66C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6779219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71B1A8C1"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42EA22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3C10916F" w14:textId="588CCDC0" w:rsidR="004C3CC0" w:rsidRPr="00E47C8F" w:rsidRDefault="004601B3">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w:t>
            </w:r>
            <w:r>
              <w:rPr>
                <w:rFonts w:ascii="Arial" w:eastAsia="Times New Roman" w:hAnsi="Arial" w:cs="Arial"/>
                <w:color w:val="000000"/>
                <w:sz w:val="18"/>
                <w:szCs w:val="18"/>
                <w:lang w:eastAsia="en-NZ"/>
              </w:rPr>
              <w:t>ā</w:t>
            </w:r>
            <w:r w:rsidRPr="00E47C8F">
              <w:rPr>
                <w:rFonts w:ascii="Arial" w:eastAsia="Times New Roman" w:hAnsi="Arial" w:cs="Arial"/>
                <w:color w:val="000000"/>
                <w:sz w:val="18"/>
                <w:szCs w:val="18"/>
                <w:lang w:eastAsia="en-NZ"/>
              </w:rPr>
              <w:t>tea</w:t>
            </w:r>
          </w:p>
        </w:tc>
        <w:tc>
          <w:tcPr>
            <w:tcW w:w="2350" w:type="dxa"/>
            <w:hideMark/>
          </w:tcPr>
          <w:p w14:paraId="62A8172E" w14:textId="2CBE21F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Weekends: No Service</w:t>
            </w:r>
            <w:r w:rsidRPr="00E47C8F">
              <w:rPr>
                <w:rFonts w:ascii="Arial" w:eastAsia="Times New Roman" w:hAnsi="Arial" w:cs="Arial"/>
                <w:color w:val="000000"/>
                <w:sz w:val="18"/>
                <w:szCs w:val="18"/>
                <w:lang w:eastAsia="en-NZ"/>
              </w:rPr>
              <w:br/>
              <w:t>PRIME Weekdays, daytime hours only</w:t>
            </w:r>
          </w:p>
        </w:tc>
        <w:tc>
          <w:tcPr>
            <w:tcW w:w="2409" w:type="dxa"/>
            <w:hideMark/>
          </w:tcPr>
          <w:p w14:paraId="658E20F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8939B1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7617573C" w14:textId="77777777">
        <w:trPr>
          <w:trHeight w:val="1120"/>
        </w:trPr>
        <w:tc>
          <w:tcPr>
            <w:cnfStyle w:val="001000000000" w:firstRow="0" w:lastRow="0" w:firstColumn="1" w:lastColumn="0" w:oddVBand="0" w:evenVBand="0" w:oddHBand="0" w:evenHBand="0" w:firstRowFirstColumn="0" w:firstRowLastColumn="0" w:lastRowFirstColumn="0" w:lastRowLastColumn="0"/>
            <w:tcW w:w="1413" w:type="dxa"/>
            <w:hideMark/>
          </w:tcPr>
          <w:p w14:paraId="47A3E76E"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75F22F6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Pauanui</w:t>
            </w:r>
          </w:p>
        </w:tc>
        <w:tc>
          <w:tcPr>
            <w:tcW w:w="2350" w:type="dxa"/>
            <w:hideMark/>
          </w:tcPr>
          <w:p w14:paraId="6711E825" w14:textId="66544C2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1200</w:t>
            </w:r>
            <w:r w:rsidRPr="00E47C8F">
              <w:rPr>
                <w:rFonts w:ascii="Arial" w:eastAsia="Times New Roman" w:hAnsi="Arial" w:cs="Arial"/>
                <w:color w:val="000000"/>
                <w:sz w:val="18"/>
                <w:szCs w:val="18"/>
                <w:lang w:eastAsia="en-NZ"/>
              </w:rPr>
              <w:br/>
              <w:t>Tue: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1500</w:t>
            </w:r>
            <w:r w:rsidRPr="00E47C8F">
              <w:rPr>
                <w:rFonts w:ascii="Arial" w:eastAsia="Times New Roman" w:hAnsi="Arial" w:cs="Arial"/>
                <w:color w:val="000000"/>
                <w:sz w:val="18"/>
                <w:szCs w:val="18"/>
                <w:lang w:eastAsia="en-NZ"/>
              </w:rPr>
              <w:br/>
              <w:t>Wed: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1200</w:t>
            </w:r>
            <w:r w:rsidRPr="00E47C8F">
              <w:rPr>
                <w:rFonts w:ascii="Arial" w:eastAsia="Times New Roman" w:hAnsi="Arial" w:cs="Arial"/>
                <w:color w:val="000000"/>
                <w:sz w:val="18"/>
                <w:szCs w:val="18"/>
                <w:lang w:eastAsia="en-NZ"/>
              </w:rPr>
              <w:br/>
              <w:t>Fri: 0900</w:t>
            </w:r>
            <w:r w:rsidR="001F08E4">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1200</w:t>
            </w:r>
            <w:r w:rsidRPr="00E47C8F">
              <w:rPr>
                <w:rFonts w:ascii="Arial" w:eastAsia="Times New Roman" w:hAnsi="Arial" w:cs="Arial"/>
                <w:color w:val="000000"/>
                <w:sz w:val="18"/>
                <w:szCs w:val="18"/>
                <w:lang w:eastAsia="en-NZ"/>
              </w:rPr>
              <w:br/>
              <w:t>Weekends: No Service</w:t>
            </w:r>
          </w:p>
        </w:tc>
        <w:tc>
          <w:tcPr>
            <w:tcW w:w="2409" w:type="dxa"/>
            <w:hideMark/>
          </w:tcPr>
          <w:p w14:paraId="3503D05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6E5CB84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1BF0292"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87A7CF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0E19571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Raglan</w:t>
            </w:r>
          </w:p>
        </w:tc>
        <w:tc>
          <w:tcPr>
            <w:tcW w:w="2350" w:type="dxa"/>
            <w:hideMark/>
          </w:tcPr>
          <w:p w14:paraId="7D2FDAB5" w14:textId="4AFB27F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Fri: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24/7</w:t>
            </w:r>
          </w:p>
        </w:tc>
        <w:tc>
          <w:tcPr>
            <w:tcW w:w="2409" w:type="dxa"/>
            <w:hideMark/>
          </w:tcPr>
          <w:p w14:paraId="2FE6568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32924DC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A5AC92C" w14:textId="77777777">
        <w:trPr>
          <w:trHeight w:val="1226"/>
        </w:trPr>
        <w:tc>
          <w:tcPr>
            <w:cnfStyle w:val="001000000000" w:firstRow="0" w:lastRow="0" w:firstColumn="1" w:lastColumn="0" w:oddVBand="0" w:evenVBand="0" w:oddHBand="0" w:evenHBand="0" w:firstRowFirstColumn="0" w:firstRowLastColumn="0" w:lastRowFirstColumn="0" w:lastRowLastColumn="0"/>
            <w:tcW w:w="1413" w:type="dxa"/>
            <w:hideMark/>
          </w:tcPr>
          <w:p w14:paraId="07D259C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2BCA1C3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Rotorua</w:t>
            </w:r>
          </w:p>
        </w:tc>
        <w:tc>
          <w:tcPr>
            <w:tcW w:w="2350" w:type="dxa"/>
            <w:hideMark/>
          </w:tcPr>
          <w:p w14:paraId="03A9B21E" w14:textId="4F0018BD"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Weekends: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tc>
        <w:tc>
          <w:tcPr>
            <w:tcW w:w="2409" w:type="dxa"/>
            <w:hideMark/>
          </w:tcPr>
          <w:p w14:paraId="2022E298" w14:textId="02AB2AE2"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tc>
        <w:tc>
          <w:tcPr>
            <w:tcW w:w="5021" w:type="dxa"/>
            <w:hideMark/>
          </w:tcPr>
          <w:p w14:paraId="755BB5C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3166DE05"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7E48A4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459AACB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Ruatoria</w:t>
            </w:r>
          </w:p>
        </w:tc>
        <w:tc>
          <w:tcPr>
            <w:tcW w:w="2350" w:type="dxa"/>
            <w:hideMark/>
          </w:tcPr>
          <w:p w14:paraId="59E02B1D" w14:textId="7B98C59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w:t>
            </w:r>
            <w:r w:rsidR="00662FFB">
              <w:rPr>
                <w:rFonts w:ascii="Arial" w:eastAsia="Times New Roman" w:hAnsi="Arial" w:cs="Arial"/>
                <w:color w:val="000000"/>
                <w:sz w:val="18"/>
                <w:szCs w:val="18"/>
                <w:lang w:eastAsia="en-NZ"/>
              </w:rPr>
              <w:t>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1630 </w:t>
            </w:r>
            <w:r w:rsidRPr="00E47C8F">
              <w:rPr>
                <w:rFonts w:ascii="Arial" w:eastAsia="Times New Roman" w:hAnsi="Arial" w:cs="Arial"/>
                <w:color w:val="000000"/>
                <w:sz w:val="18"/>
                <w:szCs w:val="18"/>
                <w:lang w:eastAsia="en-NZ"/>
              </w:rPr>
              <w:br/>
              <w:t>Weekends: No Service</w:t>
            </w:r>
          </w:p>
        </w:tc>
        <w:tc>
          <w:tcPr>
            <w:tcW w:w="2409" w:type="dxa"/>
            <w:hideMark/>
          </w:tcPr>
          <w:p w14:paraId="07E2DA7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24E2F1E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2A20F56"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2603B0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50C4A9B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Stratford</w:t>
            </w:r>
          </w:p>
        </w:tc>
        <w:tc>
          <w:tcPr>
            <w:tcW w:w="2350" w:type="dxa"/>
            <w:hideMark/>
          </w:tcPr>
          <w:p w14:paraId="23AFEA90" w14:textId="2EE01EA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br w:type="page"/>
              <w:t>Weekdays: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Weekends: No Service</w:t>
            </w:r>
          </w:p>
        </w:tc>
        <w:tc>
          <w:tcPr>
            <w:tcW w:w="2409" w:type="dxa"/>
            <w:hideMark/>
          </w:tcPr>
          <w:p w14:paraId="2EC64D5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0890B5F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D49CCF6"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0E33361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5DAE5CF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Taumarunui</w:t>
            </w:r>
          </w:p>
        </w:tc>
        <w:tc>
          <w:tcPr>
            <w:tcW w:w="2350" w:type="dxa"/>
            <w:hideMark/>
          </w:tcPr>
          <w:p w14:paraId="0530E59E" w14:textId="6703AD86"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1630</w:t>
            </w:r>
            <w:r w:rsidRPr="00E47C8F">
              <w:rPr>
                <w:rFonts w:ascii="Arial" w:eastAsia="Times New Roman" w:hAnsi="Arial" w:cs="Arial"/>
                <w:color w:val="000000"/>
                <w:sz w:val="18"/>
                <w:szCs w:val="18"/>
                <w:lang w:eastAsia="en-NZ"/>
              </w:rPr>
              <w:br/>
              <w:t>Weekend: No Service</w:t>
            </w:r>
          </w:p>
        </w:tc>
        <w:tc>
          <w:tcPr>
            <w:tcW w:w="2409" w:type="dxa"/>
            <w:hideMark/>
          </w:tcPr>
          <w:p w14:paraId="3FE5A43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67DA505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784E2E81"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348D6A7"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2C5FA3FA" w14:textId="1324DFE0" w:rsidR="004C3CC0" w:rsidRPr="00E47C8F" w:rsidRDefault="004601B3">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Taup</w:t>
            </w:r>
            <w:r>
              <w:rPr>
                <w:rFonts w:ascii="Arial" w:eastAsia="Times New Roman" w:hAnsi="Arial" w:cs="Arial"/>
                <w:color w:val="000000"/>
                <w:sz w:val="18"/>
                <w:szCs w:val="18"/>
                <w:lang w:eastAsia="en-NZ"/>
              </w:rPr>
              <w:t>ō</w:t>
            </w:r>
          </w:p>
        </w:tc>
        <w:tc>
          <w:tcPr>
            <w:tcW w:w="2350" w:type="dxa"/>
            <w:hideMark/>
          </w:tcPr>
          <w:p w14:paraId="6C228975" w14:textId="08AD40F6"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1730</w:t>
            </w:r>
            <w:r w:rsidRPr="00E47C8F">
              <w:rPr>
                <w:rFonts w:ascii="Arial" w:eastAsia="Times New Roman" w:hAnsi="Arial" w:cs="Arial"/>
                <w:color w:val="000000"/>
                <w:sz w:val="18"/>
                <w:szCs w:val="18"/>
                <w:lang w:eastAsia="en-NZ"/>
              </w:rPr>
              <w:br/>
              <w:t>Weekends: No Service</w:t>
            </w:r>
          </w:p>
        </w:tc>
        <w:tc>
          <w:tcPr>
            <w:tcW w:w="2409" w:type="dxa"/>
            <w:hideMark/>
          </w:tcPr>
          <w:p w14:paraId="04002CF7" w14:textId="5045DB1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tc>
        <w:tc>
          <w:tcPr>
            <w:tcW w:w="5021" w:type="dxa"/>
            <w:hideMark/>
          </w:tcPr>
          <w:p w14:paraId="15C9C31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8E546D2" w14:textId="77777777">
        <w:trPr>
          <w:trHeight w:val="560"/>
        </w:trPr>
        <w:tc>
          <w:tcPr>
            <w:cnfStyle w:val="001000000000" w:firstRow="0" w:lastRow="0" w:firstColumn="1" w:lastColumn="0" w:oddVBand="0" w:evenVBand="0" w:oddHBand="0" w:evenHBand="0" w:firstRowFirstColumn="0" w:firstRowLastColumn="0" w:lastRowFirstColumn="0" w:lastRowLastColumn="0"/>
            <w:tcW w:w="1413" w:type="dxa"/>
            <w:hideMark/>
          </w:tcPr>
          <w:p w14:paraId="6A5B134E"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Midland</w:t>
            </w:r>
          </w:p>
        </w:tc>
        <w:tc>
          <w:tcPr>
            <w:tcW w:w="1848" w:type="dxa"/>
            <w:hideMark/>
          </w:tcPr>
          <w:p w14:paraId="43008EB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Tauranga</w:t>
            </w:r>
          </w:p>
        </w:tc>
        <w:tc>
          <w:tcPr>
            <w:tcW w:w="2350" w:type="dxa"/>
            <w:hideMark/>
          </w:tcPr>
          <w:p w14:paraId="076F2A12" w14:textId="4F034E4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p>
        </w:tc>
        <w:tc>
          <w:tcPr>
            <w:tcW w:w="2409" w:type="dxa"/>
            <w:hideMark/>
          </w:tcPr>
          <w:p w14:paraId="4EAD9B20" w14:textId="642A279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1700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tc>
        <w:tc>
          <w:tcPr>
            <w:tcW w:w="5021" w:type="dxa"/>
            <w:hideMark/>
          </w:tcPr>
          <w:p w14:paraId="7525095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E64AC9F" w14:textId="77777777">
        <w:trPr>
          <w:trHeight w:val="1120"/>
        </w:trPr>
        <w:tc>
          <w:tcPr>
            <w:cnfStyle w:val="001000000000" w:firstRow="0" w:lastRow="0" w:firstColumn="1" w:lastColumn="0" w:oddVBand="0" w:evenVBand="0" w:oddHBand="0" w:evenHBand="0" w:firstRowFirstColumn="0" w:firstRowLastColumn="0" w:lastRowFirstColumn="0" w:lastRowLastColumn="0"/>
            <w:tcW w:w="1413" w:type="dxa"/>
            <w:hideMark/>
          </w:tcPr>
          <w:p w14:paraId="7EDAC0E0"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2926425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Tauranga</w:t>
            </w:r>
          </w:p>
        </w:tc>
        <w:tc>
          <w:tcPr>
            <w:tcW w:w="2350" w:type="dxa"/>
            <w:hideMark/>
          </w:tcPr>
          <w:p w14:paraId="3BCCE6B1" w14:textId="23396E8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tc>
        <w:tc>
          <w:tcPr>
            <w:tcW w:w="2409" w:type="dxa"/>
            <w:hideMark/>
          </w:tcPr>
          <w:p w14:paraId="3EBAE646" w14:textId="7F72920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0000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0000</w:t>
            </w:r>
            <w:r w:rsidRPr="00E47C8F">
              <w:rPr>
                <w:rFonts w:ascii="Arial" w:eastAsia="Times New Roman" w:hAnsi="Arial" w:cs="Arial"/>
                <w:color w:val="000000"/>
                <w:sz w:val="18"/>
                <w:szCs w:val="18"/>
                <w:lang w:eastAsia="en-NZ"/>
              </w:rPr>
              <w:br/>
              <w:t>Weekends: 0000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0000</w:t>
            </w:r>
          </w:p>
        </w:tc>
        <w:tc>
          <w:tcPr>
            <w:tcW w:w="5021" w:type="dxa"/>
            <w:hideMark/>
          </w:tcPr>
          <w:p w14:paraId="2320DA5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increased access to be 24/7</w:t>
            </w:r>
          </w:p>
        </w:tc>
      </w:tr>
      <w:tr w:rsidR="004C3CC0" w:rsidRPr="00CA5B86" w14:paraId="42F2A84B"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373F1D03"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0B48E05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Te Kaha</w:t>
            </w:r>
          </w:p>
        </w:tc>
        <w:tc>
          <w:tcPr>
            <w:tcW w:w="2350" w:type="dxa"/>
            <w:hideMark/>
          </w:tcPr>
          <w:p w14:paraId="05D36B29" w14:textId="69591E8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24/7</w:t>
            </w:r>
          </w:p>
        </w:tc>
        <w:tc>
          <w:tcPr>
            <w:tcW w:w="2409" w:type="dxa"/>
            <w:hideMark/>
          </w:tcPr>
          <w:p w14:paraId="1AC2B98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3B54E56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10C54750"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22F1E55"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14ABA1F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Te Karaka</w:t>
            </w:r>
          </w:p>
        </w:tc>
        <w:tc>
          <w:tcPr>
            <w:tcW w:w="2350" w:type="dxa"/>
            <w:hideMark/>
          </w:tcPr>
          <w:p w14:paraId="1771103E" w14:textId="7763E44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Tue: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Thu – Fri: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Weekends: No Service</w:t>
            </w:r>
          </w:p>
        </w:tc>
        <w:tc>
          <w:tcPr>
            <w:tcW w:w="2409" w:type="dxa"/>
            <w:hideMark/>
          </w:tcPr>
          <w:p w14:paraId="6788E50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09C61FF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4E486C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B4D6FD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64C8C2F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Te Kauwhata</w:t>
            </w:r>
          </w:p>
        </w:tc>
        <w:tc>
          <w:tcPr>
            <w:tcW w:w="2350" w:type="dxa"/>
            <w:hideMark/>
          </w:tcPr>
          <w:p w14:paraId="04ECE770" w14:textId="36884D7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 xml:space="preserve">Weekends: No </w:t>
            </w:r>
            <w:r w:rsidR="004601B3">
              <w:rPr>
                <w:rFonts w:ascii="Arial" w:eastAsia="Times New Roman" w:hAnsi="Arial" w:cs="Arial"/>
                <w:color w:val="000000"/>
                <w:sz w:val="18"/>
                <w:szCs w:val="18"/>
                <w:lang w:eastAsia="en-NZ"/>
              </w:rPr>
              <w:t>s</w:t>
            </w:r>
            <w:r w:rsidR="004601B3" w:rsidRPr="00E47C8F">
              <w:rPr>
                <w:rFonts w:ascii="Arial" w:eastAsia="Times New Roman" w:hAnsi="Arial" w:cs="Arial"/>
                <w:color w:val="000000"/>
                <w:sz w:val="18"/>
                <w:szCs w:val="18"/>
                <w:lang w:eastAsia="en-NZ"/>
              </w:rPr>
              <w:t>ervice</w:t>
            </w:r>
          </w:p>
        </w:tc>
        <w:tc>
          <w:tcPr>
            <w:tcW w:w="2409" w:type="dxa"/>
            <w:hideMark/>
          </w:tcPr>
          <w:p w14:paraId="0F77556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7014469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167E5784"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E12CF5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12AA0B8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Te Kuiti</w:t>
            </w:r>
          </w:p>
        </w:tc>
        <w:tc>
          <w:tcPr>
            <w:tcW w:w="2350" w:type="dxa"/>
            <w:hideMark/>
          </w:tcPr>
          <w:p w14:paraId="20895E10" w14:textId="14774272"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Sat: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1200</w:t>
            </w:r>
          </w:p>
          <w:p w14:paraId="50EA56B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PRIME 24/7</w:t>
            </w:r>
          </w:p>
        </w:tc>
        <w:tc>
          <w:tcPr>
            <w:tcW w:w="2409" w:type="dxa"/>
            <w:hideMark/>
          </w:tcPr>
          <w:p w14:paraId="490E831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0830-2000</w:t>
            </w:r>
            <w:r w:rsidRPr="00E47C8F">
              <w:rPr>
                <w:rFonts w:ascii="Arial" w:eastAsia="Times New Roman" w:hAnsi="Arial" w:cs="Arial"/>
                <w:color w:val="000000"/>
                <w:sz w:val="18"/>
                <w:szCs w:val="18"/>
                <w:lang w:eastAsia="en-NZ"/>
              </w:rPr>
              <w:br/>
              <w:t>Weekends: 0900-1700</w:t>
            </w:r>
          </w:p>
        </w:tc>
        <w:tc>
          <w:tcPr>
            <w:tcW w:w="5021" w:type="dxa"/>
            <w:hideMark/>
          </w:tcPr>
          <w:p w14:paraId="4CC757C1" w14:textId="047D967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 in access</w:t>
            </w:r>
          </w:p>
        </w:tc>
      </w:tr>
      <w:tr w:rsidR="004C3CC0" w:rsidRPr="00CA5B86" w14:paraId="477E2C9D"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07F0129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2006B23B" w14:textId="3E3CCF2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Te Puia </w:t>
            </w:r>
            <w:r w:rsidR="004601B3">
              <w:rPr>
                <w:rFonts w:ascii="Arial" w:eastAsia="Times New Roman" w:hAnsi="Arial" w:cs="Arial"/>
                <w:color w:val="000000"/>
                <w:sz w:val="18"/>
                <w:szCs w:val="18"/>
                <w:lang w:eastAsia="en-NZ"/>
              </w:rPr>
              <w:t>S</w:t>
            </w:r>
            <w:r w:rsidRPr="00E47C8F">
              <w:rPr>
                <w:rFonts w:ascii="Arial" w:eastAsia="Times New Roman" w:hAnsi="Arial" w:cs="Arial"/>
                <w:color w:val="000000"/>
                <w:sz w:val="18"/>
                <w:szCs w:val="18"/>
                <w:lang w:eastAsia="en-NZ"/>
              </w:rPr>
              <w:t>prings</w:t>
            </w:r>
          </w:p>
        </w:tc>
        <w:tc>
          <w:tcPr>
            <w:tcW w:w="2350" w:type="dxa"/>
            <w:hideMark/>
          </w:tcPr>
          <w:p w14:paraId="3BF046D1" w14:textId="3DE4E14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 W, F: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1630</w:t>
            </w:r>
            <w:r w:rsidRPr="00E47C8F">
              <w:rPr>
                <w:rFonts w:ascii="Arial" w:eastAsia="Times New Roman" w:hAnsi="Arial" w:cs="Arial"/>
                <w:color w:val="000000"/>
                <w:sz w:val="18"/>
                <w:szCs w:val="18"/>
                <w:lang w:eastAsia="en-NZ"/>
              </w:rPr>
              <w:br/>
              <w:t>PRIME 24/7</w:t>
            </w:r>
          </w:p>
        </w:tc>
        <w:tc>
          <w:tcPr>
            <w:tcW w:w="2409" w:type="dxa"/>
            <w:hideMark/>
          </w:tcPr>
          <w:p w14:paraId="0BD9A16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3711F8A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61C96811"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4E82511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786E835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Thames</w:t>
            </w:r>
          </w:p>
        </w:tc>
        <w:tc>
          <w:tcPr>
            <w:tcW w:w="2350" w:type="dxa"/>
            <w:hideMark/>
          </w:tcPr>
          <w:p w14:paraId="42B1E7EA" w14:textId="746E8B4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 xml:space="preserve">Weekends: No </w:t>
            </w:r>
            <w:r w:rsidR="004601B3">
              <w:rPr>
                <w:rFonts w:ascii="Arial" w:eastAsia="Times New Roman" w:hAnsi="Arial" w:cs="Arial"/>
                <w:color w:val="000000"/>
                <w:sz w:val="18"/>
                <w:szCs w:val="18"/>
                <w:lang w:eastAsia="en-NZ"/>
              </w:rPr>
              <w:t>s</w:t>
            </w:r>
            <w:r w:rsidR="004601B3" w:rsidRPr="00E47C8F">
              <w:rPr>
                <w:rFonts w:ascii="Arial" w:eastAsia="Times New Roman" w:hAnsi="Arial" w:cs="Arial"/>
                <w:color w:val="000000"/>
                <w:sz w:val="18"/>
                <w:szCs w:val="18"/>
                <w:lang w:eastAsia="en-NZ"/>
              </w:rPr>
              <w:t>ervice</w:t>
            </w:r>
          </w:p>
        </w:tc>
        <w:tc>
          <w:tcPr>
            <w:tcW w:w="2409" w:type="dxa"/>
            <w:hideMark/>
          </w:tcPr>
          <w:p w14:paraId="3E1ADC24" w14:textId="5736AED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w:t>
            </w:r>
            <w:r w:rsidRPr="00E47C8F">
              <w:rPr>
                <w:rFonts w:ascii="Arial" w:eastAsia="Times New Roman" w:hAnsi="Arial" w:cs="Arial"/>
                <w:color w:val="000000"/>
                <w:sz w:val="18"/>
                <w:szCs w:val="18"/>
                <w:lang w:eastAsia="en-NZ"/>
              </w:rPr>
              <w:br/>
              <w:t>Weekdays: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tc>
        <w:tc>
          <w:tcPr>
            <w:tcW w:w="5021" w:type="dxa"/>
            <w:hideMark/>
          </w:tcPr>
          <w:p w14:paraId="277C2CA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F46C0EA"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06AA41E0"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4CADDED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Tokoroa</w:t>
            </w:r>
          </w:p>
        </w:tc>
        <w:tc>
          <w:tcPr>
            <w:tcW w:w="2350" w:type="dxa"/>
            <w:hideMark/>
          </w:tcPr>
          <w:p w14:paraId="454B3F0A" w14:textId="2F61B76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 xml:space="preserve">Weekends: No </w:t>
            </w:r>
            <w:r w:rsidR="004601B3">
              <w:rPr>
                <w:rFonts w:ascii="Arial" w:eastAsia="Times New Roman" w:hAnsi="Arial" w:cs="Arial"/>
                <w:color w:val="000000"/>
                <w:sz w:val="18"/>
                <w:szCs w:val="18"/>
                <w:lang w:eastAsia="en-NZ"/>
              </w:rPr>
              <w:t>s</w:t>
            </w:r>
            <w:r w:rsidR="004601B3" w:rsidRPr="00E47C8F">
              <w:rPr>
                <w:rFonts w:ascii="Arial" w:eastAsia="Times New Roman" w:hAnsi="Arial" w:cs="Arial"/>
                <w:color w:val="000000"/>
                <w:sz w:val="18"/>
                <w:szCs w:val="18"/>
                <w:lang w:eastAsia="en-NZ"/>
              </w:rPr>
              <w:t>ervice</w:t>
            </w:r>
          </w:p>
        </w:tc>
        <w:tc>
          <w:tcPr>
            <w:tcW w:w="2409" w:type="dxa"/>
            <w:hideMark/>
          </w:tcPr>
          <w:p w14:paraId="72BE476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w:t>
            </w:r>
            <w:r w:rsidRPr="00E47C8F">
              <w:rPr>
                <w:rFonts w:ascii="Arial" w:eastAsia="Times New Roman" w:hAnsi="Arial" w:cs="Arial"/>
                <w:color w:val="000000"/>
                <w:sz w:val="18"/>
                <w:szCs w:val="18"/>
                <w:lang w:eastAsia="en-NZ"/>
              </w:rPr>
              <w:br/>
              <w:t>Weekdays: 0800-2000</w:t>
            </w:r>
            <w:r w:rsidRPr="00E47C8F">
              <w:rPr>
                <w:rFonts w:ascii="Arial" w:eastAsia="Times New Roman" w:hAnsi="Arial" w:cs="Arial"/>
                <w:color w:val="000000"/>
                <w:sz w:val="18"/>
                <w:szCs w:val="18"/>
                <w:lang w:eastAsia="en-NZ"/>
              </w:rPr>
              <w:br/>
              <w:t>Weekends: 0900-1700</w:t>
            </w:r>
          </w:p>
        </w:tc>
        <w:tc>
          <w:tcPr>
            <w:tcW w:w="5021" w:type="dxa"/>
            <w:hideMark/>
          </w:tcPr>
          <w:p w14:paraId="08C66CC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CC0F328" w14:textId="77777777">
        <w:trPr>
          <w:trHeight w:val="1960"/>
        </w:trPr>
        <w:tc>
          <w:tcPr>
            <w:cnfStyle w:val="001000000000" w:firstRow="0" w:lastRow="0" w:firstColumn="1" w:lastColumn="0" w:oddVBand="0" w:evenVBand="0" w:oddHBand="0" w:evenHBand="0" w:firstRowFirstColumn="0" w:firstRowLastColumn="0" w:lastRowFirstColumn="0" w:lastRowLastColumn="0"/>
            <w:tcW w:w="1413" w:type="dxa"/>
            <w:hideMark/>
          </w:tcPr>
          <w:p w14:paraId="1863AF9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Midland</w:t>
            </w:r>
          </w:p>
        </w:tc>
        <w:tc>
          <w:tcPr>
            <w:tcW w:w="1848" w:type="dxa"/>
            <w:hideMark/>
          </w:tcPr>
          <w:p w14:paraId="4353305B" w14:textId="52C53CD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w:t>
            </w:r>
            <w:r w:rsidR="004601B3">
              <w:rPr>
                <w:rFonts w:ascii="Arial" w:eastAsia="Times New Roman" w:hAnsi="Arial" w:cs="Arial"/>
                <w:color w:val="000000"/>
                <w:sz w:val="18"/>
                <w:szCs w:val="18"/>
                <w:lang w:eastAsia="en-NZ"/>
              </w:rPr>
              <w:t>ū</w:t>
            </w:r>
            <w:r w:rsidRPr="00E47C8F">
              <w:rPr>
                <w:rFonts w:ascii="Arial" w:eastAsia="Times New Roman" w:hAnsi="Arial" w:cs="Arial"/>
                <w:color w:val="000000"/>
                <w:sz w:val="18"/>
                <w:szCs w:val="18"/>
                <w:lang w:eastAsia="en-NZ"/>
              </w:rPr>
              <w:t>rangi</w:t>
            </w:r>
          </w:p>
        </w:tc>
        <w:tc>
          <w:tcPr>
            <w:tcW w:w="2350" w:type="dxa"/>
            <w:hideMark/>
          </w:tcPr>
          <w:p w14:paraId="6972F55D" w14:textId="3E031BF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Tue</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1800</w:t>
            </w:r>
            <w:r w:rsidRPr="00E47C8F">
              <w:rPr>
                <w:rFonts w:ascii="Arial" w:eastAsia="Times New Roman" w:hAnsi="Arial" w:cs="Arial"/>
                <w:color w:val="000000"/>
                <w:sz w:val="18"/>
                <w:szCs w:val="18"/>
                <w:lang w:eastAsia="en-NZ"/>
              </w:rPr>
              <w:br/>
              <w:t>Wed</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1600</w:t>
            </w:r>
            <w:r w:rsidRPr="00E47C8F">
              <w:rPr>
                <w:rFonts w:ascii="Arial" w:eastAsia="Times New Roman" w:hAnsi="Arial" w:cs="Arial"/>
                <w:color w:val="000000"/>
                <w:sz w:val="18"/>
                <w:szCs w:val="18"/>
                <w:lang w:eastAsia="en-NZ"/>
              </w:rPr>
              <w:br/>
              <w:t>Thu</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1800</w:t>
            </w:r>
            <w:r w:rsidRPr="00E47C8F">
              <w:rPr>
                <w:rFonts w:ascii="Arial" w:eastAsia="Times New Roman" w:hAnsi="Arial" w:cs="Arial"/>
                <w:color w:val="000000"/>
                <w:sz w:val="18"/>
                <w:szCs w:val="18"/>
                <w:lang w:eastAsia="en-NZ"/>
              </w:rPr>
              <w:br/>
              <w:t>Fri</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Weekdays, daytime hours only</w:t>
            </w:r>
            <w:r w:rsidRPr="00E47C8F">
              <w:rPr>
                <w:rFonts w:ascii="Arial" w:eastAsia="Times New Roman" w:hAnsi="Arial" w:cs="Arial"/>
                <w:color w:val="000000"/>
                <w:sz w:val="18"/>
                <w:szCs w:val="18"/>
                <w:lang w:eastAsia="en-NZ"/>
              </w:rPr>
              <w:br/>
              <w:t xml:space="preserve">Weekends: No </w:t>
            </w:r>
            <w:r w:rsidR="004601B3">
              <w:rPr>
                <w:rFonts w:ascii="Arial" w:eastAsia="Times New Roman" w:hAnsi="Arial" w:cs="Arial"/>
                <w:color w:val="000000"/>
                <w:sz w:val="18"/>
                <w:szCs w:val="18"/>
                <w:lang w:eastAsia="en-NZ"/>
              </w:rPr>
              <w:t>s</w:t>
            </w:r>
            <w:r w:rsidR="004601B3" w:rsidRPr="00E47C8F">
              <w:rPr>
                <w:rFonts w:ascii="Arial" w:eastAsia="Times New Roman" w:hAnsi="Arial" w:cs="Arial"/>
                <w:color w:val="000000"/>
                <w:sz w:val="18"/>
                <w:szCs w:val="18"/>
                <w:lang w:eastAsia="en-NZ"/>
              </w:rPr>
              <w:t>ervice</w:t>
            </w:r>
          </w:p>
        </w:tc>
        <w:tc>
          <w:tcPr>
            <w:tcW w:w="2409" w:type="dxa"/>
            <w:hideMark/>
          </w:tcPr>
          <w:p w14:paraId="7A3BD69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64A5191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61ADD14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013D10EA"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Midland</w:t>
            </w:r>
          </w:p>
        </w:tc>
        <w:tc>
          <w:tcPr>
            <w:tcW w:w="1848" w:type="dxa"/>
            <w:hideMark/>
          </w:tcPr>
          <w:p w14:paraId="1EBE8A25" w14:textId="1855BB83" w:rsidR="004C3CC0" w:rsidRPr="00E47C8F" w:rsidRDefault="004601B3">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Whakat</w:t>
            </w:r>
            <w:r>
              <w:rPr>
                <w:rFonts w:ascii="Arial" w:eastAsia="Times New Roman" w:hAnsi="Arial" w:cs="Arial"/>
                <w:color w:val="000000"/>
                <w:sz w:val="18"/>
                <w:szCs w:val="18"/>
                <w:lang w:eastAsia="en-NZ"/>
              </w:rPr>
              <w:t>ā</w:t>
            </w:r>
            <w:r w:rsidRPr="00E47C8F">
              <w:rPr>
                <w:rFonts w:ascii="Arial" w:eastAsia="Times New Roman" w:hAnsi="Arial" w:cs="Arial"/>
                <w:color w:val="000000"/>
                <w:sz w:val="18"/>
                <w:szCs w:val="18"/>
                <w:lang w:eastAsia="en-NZ"/>
              </w:rPr>
              <w:t>ne</w:t>
            </w:r>
          </w:p>
        </w:tc>
        <w:tc>
          <w:tcPr>
            <w:tcW w:w="2350" w:type="dxa"/>
            <w:hideMark/>
          </w:tcPr>
          <w:p w14:paraId="0EC67C92" w14:textId="313D8A2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Weekends: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Weekends: 1000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1600</w:t>
            </w:r>
          </w:p>
        </w:tc>
        <w:tc>
          <w:tcPr>
            <w:tcW w:w="2409" w:type="dxa"/>
            <w:hideMark/>
          </w:tcPr>
          <w:p w14:paraId="6FA5A4D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w:t>
            </w:r>
            <w:r w:rsidRPr="00E47C8F">
              <w:rPr>
                <w:rFonts w:ascii="Arial" w:eastAsia="Times New Roman" w:hAnsi="Arial" w:cs="Arial"/>
                <w:color w:val="000000"/>
                <w:sz w:val="18"/>
                <w:szCs w:val="18"/>
                <w:lang w:eastAsia="en-NZ"/>
              </w:rPr>
              <w:br/>
              <w:t>Weekdays: 0830-2000</w:t>
            </w:r>
            <w:r w:rsidRPr="00E47C8F">
              <w:rPr>
                <w:rFonts w:ascii="Arial" w:eastAsia="Times New Roman" w:hAnsi="Arial" w:cs="Arial"/>
                <w:color w:val="000000"/>
                <w:sz w:val="18"/>
                <w:szCs w:val="18"/>
                <w:lang w:eastAsia="en-NZ"/>
              </w:rPr>
              <w:br/>
              <w:t>Weekends: 0900-1700</w:t>
            </w:r>
          </w:p>
        </w:tc>
        <w:tc>
          <w:tcPr>
            <w:tcW w:w="5021" w:type="dxa"/>
            <w:hideMark/>
          </w:tcPr>
          <w:p w14:paraId="40B1023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7A4C2D1"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441F1C5"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50E50B2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Alexandra</w:t>
            </w:r>
          </w:p>
        </w:tc>
        <w:tc>
          <w:tcPr>
            <w:tcW w:w="2350" w:type="dxa"/>
            <w:hideMark/>
          </w:tcPr>
          <w:p w14:paraId="7DE8AE6D" w14:textId="3A06062F"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1730 </w:t>
            </w:r>
            <w:r w:rsidRPr="00E47C8F">
              <w:rPr>
                <w:rFonts w:ascii="Arial" w:eastAsia="Times New Roman" w:hAnsi="Arial" w:cs="Arial"/>
                <w:color w:val="000000"/>
                <w:sz w:val="18"/>
                <w:szCs w:val="18"/>
                <w:lang w:eastAsia="en-NZ"/>
              </w:rPr>
              <w:br/>
              <w:t xml:space="preserve">Weekends: No </w:t>
            </w:r>
            <w:r w:rsidR="004601B3">
              <w:rPr>
                <w:rFonts w:ascii="Arial" w:eastAsia="Times New Roman" w:hAnsi="Arial" w:cs="Arial"/>
                <w:color w:val="000000"/>
                <w:sz w:val="18"/>
                <w:szCs w:val="18"/>
                <w:lang w:eastAsia="en-NZ"/>
              </w:rPr>
              <w:t>s</w:t>
            </w:r>
            <w:r w:rsidR="004601B3" w:rsidRPr="00E47C8F">
              <w:rPr>
                <w:rFonts w:ascii="Arial" w:eastAsia="Times New Roman" w:hAnsi="Arial" w:cs="Arial"/>
                <w:color w:val="000000"/>
                <w:sz w:val="18"/>
                <w:szCs w:val="18"/>
                <w:lang w:eastAsia="en-NZ"/>
              </w:rPr>
              <w:t>ervice</w:t>
            </w:r>
          </w:p>
          <w:p w14:paraId="627889B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PRIME 7 days, daytime hours only</w:t>
            </w:r>
          </w:p>
        </w:tc>
        <w:tc>
          <w:tcPr>
            <w:tcW w:w="2409" w:type="dxa"/>
            <w:hideMark/>
          </w:tcPr>
          <w:p w14:paraId="45478CD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w:t>
            </w:r>
            <w:r w:rsidRPr="00E47C8F">
              <w:rPr>
                <w:rFonts w:ascii="Arial" w:eastAsia="Times New Roman" w:hAnsi="Arial" w:cs="Arial"/>
                <w:color w:val="000000"/>
                <w:sz w:val="18"/>
                <w:szCs w:val="18"/>
                <w:lang w:eastAsia="en-NZ"/>
              </w:rPr>
              <w:br/>
              <w:t>Weekdays: 0830-2000</w:t>
            </w:r>
            <w:r w:rsidRPr="00E47C8F">
              <w:rPr>
                <w:rFonts w:ascii="Arial" w:eastAsia="Times New Roman" w:hAnsi="Arial" w:cs="Arial"/>
                <w:color w:val="000000"/>
                <w:sz w:val="18"/>
                <w:szCs w:val="18"/>
                <w:lang w:eastAsia="en-NZ"/>
              </w:rPr>
              <w:br/>
              <w:t>Weekends: 0900-1700</w:t>
            </w:r>
          </w:p>
        </w:tc>
        <w:tc>
          <w:tcPr>
            <w:tcW w:w="5021" w:type="dxa"/>
            <w:hideMark/>
          </w:tcPr>
          <w:p w14:paraId="64F2F4C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02DDD844"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6D2ADEE"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3B6773C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Ashburton</w:t>
            </w:r>
          </w:p>
        </w:tc>
        <w:tc>
          <w:tcPr>
            <w:tcW w:w="2350" w:type="dxa"/>
            <w:hideMark/>
          </w:tcPr>
          <w:p w14:paraId="0AD17DDA" w14:textId="5D42B10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1800</w:t>
            </w:r>
            <w:r w:rsidRPr="00E47C8F">
              <w:rPr>
                <w:rFonts w:ascii="Arial" w:eastAsia="Times New Roman" w:hAnsi="Arial" w:cs="Arial"/>
                <w:color w:val="000000"/>
                <w:sz w:val="18"/>
                <w:szCs w:val="18"/>
                <w:lang w:eastAsia="en-NZ"/>
              </w:rPr>
              <w:br/>
              <w:t xml:space="preserve">Weekends: No </w:t>
            </w:r>
            <w:r w:rsidR="004601B3">
              <w:rPr>
                <w:rFonts w:ascii="Arial" w:eastAsia="Times New Roman" w:hAnsi="Arial" w:cs="Arial"/>
                <w:color w:val="000000"/>
                <w:sz w:val="18"/>
                <w:szCs w:val="18"/>
                <w:lang w:eastAsia="en-NZ"/>
              </w:rPr>
              <w:t>s</w:t>
            </w:r>
            <w:r w:rsidR="004601B3" w:rsidRPr="00E47C8F">
              <w:rPr>
                <w:rFonts w:ascii="Arial" w:eastAsia="Times New Roman" w:hAnsi="Arial" w:cs="Arial"/>
                <w:color w:val="000000"/>
                <w:sz w:val="18"/>
                <w:szCs w:val="18"/>
                <w:lang w:eastAsia="en-NZ"/>
              </w:rPr>
              <w:t>ervice</w:t>
            </w:r>
          </w:p>
        </w:tc>
        <w:tc>
          <w:tcPr>
            <w:tcW w:w="2409" w:type="dxa"/>
            <w:hideMark/>
          </w:tcPr>
          <w:p w14:paraId="21D5BE88" w14:textId="79D66131"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w:t>
            </w:r>
            <w:r w:rsidRPr="00E47C8F">
              <w:rPr>
                <w:rFonts w:ascii="Arial" w:hAnsi="Arial" w:cs="Arial"/>
              </w:rPr>
              <w:br/>
            </w:r>
            <w:r w:rsidRPr="00E47C8F">
              <w:rPr>
                <w:rFonts w:ascii="Arial" w:eastAsia="Times New Roman" w:hAnsi="Arial" w:cs="Arial"/>
                <w:color w:val="000000"/>
                <w:sz w:val="18"/>
                <w:szCs w:val="18"/>
                <w:lang w:eastAsia="en-NZ"/>
              </w:rPr>
              <w:t>Weekdays: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hAnsi="Arial" w:cs="Arial"/>
              </w:rPr>
              <w:br/>
            </w:r>
            <w:r w:rsidRPr="00E47C8F">
              <w:rPr>
                <w:rFonts w:ascii="Arial" w:eastAsia="Times New Roman" w:hAnsi="Arial" w:cs="Arial"/>
                <w:color w:val="000000"/>
                <w:sz w:val="18"/>
                <w:szCs w:val="18"/>
                <w:lang w:eastAsia="en-NZ"/>
              </w:rPr>
              <w:t>Weekends: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tc>
        <w:tc>
          <w:tcPr>
            <w:tcW w:w="5021" w:type="dxa"/>
            <w:hideMark/>
          </w:tcPr>
          <w:p w14:paraId="1FFB32F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D01228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13BE493A"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060BE31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Balclutha</w:t>
            </w:r>
          </w:p>
        </w:tc>
        <w:tc>
          <w:tcPr>
            <w:tcW w:w="2350" w:type="dxa"/>
            <w:hideMark/>
          </w:tcPr>
          <w:p w14:paraId="111453A9" w14:textId="4125DF1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1800</w:t>
            </w:r>
            <w:r w:rsidRPr="00E47C8F">
              <w:rPr>
                <w:rFonts w:ascii="Arial" w:eastAsia="Times New Roman" w:hAnsi="Arial" w:cs="Arial"/>
                <w:color w:val="000000"/>
                <w:sz w:val="18"/>
                <w:szCs w:val="18"/>
                <w:lang w:eastAsia="en-NZ"/>
              </w:rPr>
              <w:br/>
              <w:t>Weekends: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1800</w:t>
            </w:r>
          </w:p>
        </w:tc>
        <w:tc>
          <w:tcPr>
            <w:tcW w:w="2409" w:type="dxa"/>
            <w:hideMark/>
          </w:tcPr>
          <w:p w14:paraId="53DA2D7F" w14:textId="3C539902" w:rsidR="004C3CC0" w:rsidRPr="00E47C8F" w:rsidRDefault="00E652DC">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w:t>
            </w:r>
          </w:p>
        </w:tc>
        <w:tc>
          <w:tcPr>
            <w:tcW w:w="5021" w:type="dxa"/>
            <w:hideMark/>
          </w:tcPr>
          <w:p w14:paraId="74103654" w14:textId="6E21BD36" w:rsidR="004C3CC0" w:rsidRPr="00E47C8F" w:rsidRDefault="00E652DC">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r w:rsidR="004C3CC0" w:rsidRPr="00E47C8F">
              <w:rPr>
                <w:rFonts w:ascii="Arial" w:eastAsia="Times New Roman" w:hAnsi="Arial" w:cs="Arial"/>
                <w:sz w:val="18"/>
                <w:szCs w:val="18"/>
                <w:lang w:eastAsia="en-NZ"/>
              </w:rPr>
              <w:t xml:space="preserve"> </w:t>
            </w:r>
          </w:p>
        </w:tc>
      </w:tr>
      <w:tr w:rsidR="004C3CC0" w:rsidRPr="00CA5B86" w14:paraId="3AAC48AF" w14:textId="77777777">
        <w:trPr>
          <w:trHeight w:val="1120"/>
        </w:trPr>
        <w:tc>
          <w:tcPr>
            <w:cnfStyle w:val="001000000000" w:firstRow="0" w:lastRow="0" w:firstColumn="1" w:lastColumn="0" w:oddVBand="0" w:evenVBand="0" w:oddHBand="0" w:evenHBand="0" w:firstRowFirstColumn="0" w:firstRowLastColumn="0" w:lastRowFirstColumn="0" w:lastRowLastColumn="0"/>
            <w:tcW w:w="1413" w:type="dxa"/>
            <w:hideMark/>
          </w:tcPr>
          <w:p w14:paraId="1F95C7F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502445E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Blenheim</w:t>
            </w:r>
          </w:p>
        </w:tc>
        <w:tc>
          <w:tcPr>
            <w:tcW w:w="2350" w:type="dxa"/>
            <w:hideMark/>
          </w:tcPr>
          <w:p w14:paraId="1A9AE1ED" w14:textId="4667F4F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tc>
        <w:tc>
          <w:tcPr>
            <w:tcW w:w="2409" w:type="dxa"/>
            <w:hideMark/>
          </w:tcPr>
          <w:p w14:paraId="42D9F240" w14:textId="1B76BE1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tc>
        <w:tc>
          <w:tcPr>
            <w:tcW w:w="5021" w:type="dxa"/>
            <w:hideMark/>
          </w:tcPr>
          <w:p w14:paraId="3E2F6115" w14:textId="2E07446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Currently working with provider to redevelop model.  Starting time may be slightly later than the model to fit with local need, but closing time to be maintained at 2000</w:t>
            </w:r>
            <w:r w:rsidR="004601B3">
              <w:rPr>
                <w:rFonts w:ascii="Arial" w:eastAsia="Times New Roman" w:hAnsi="Arial" w:cs="Arial"/>
                <w:sz w:val="18"/>
                <w:szCs w:val="18"/>
                <w:lang w:eastAsia="en-NZ"/>
              </w:rPr>
              <w:t>.</w:t>
            </w:r>
            <w:r w:rsidRPr="00E47C8F">
              <w:rPr>
                <w:rFonts w:ascii="Arial" w:eastAsia="Times New Roman" w:hAnsi="Arial" w:cs="Arial"/>
                <w:sz w:val="18"/>
                <w:szCs w:val="18"/>
                <w:lang w:eastAsia="en-NZ"/>
              </w:rPr>
              <w:t xml:space="preserve"> </w:t>
            </w:r>
          </w:p>
        </w:tc>
      </w:tr>
      <w:tr w:rsidR="004C3CC0" w:rsidRPr="00CA5B86" w14:paraId="4054C924"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E6D242F"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3C120B4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Chathams</w:t>
            </w:r>
          </w:p>
        </w:tc>
        <w:tc>
          <w:tcPr>
            <w:tcW w:w="2350" w:type="dxa"/>
            <w:hideMark/>
          </w:tcPr>
          <w:p w14:paraId="1B473AFF" w14:textId="3566FDE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1630</w:t>
            </w:r>
            <w:r w:rsidRPr="00E47C8F">
              <w:rPr>
                <w:rFonts w:ascii="Arial" w:eastAsia="Times New Roman" w:hAnsi="Arial" w:cs="Arial"/>
                <w:color w:val="000000"/>
                <w:sz w:val="18"/>
                <w:szCs w:val="18"/>
                <w:lang w:eastAsia="en-NZ"/>
              </w:rPr>
              <w:br/>
              <w:t>PRIME 24/7</w:t>
            </w:r>
          </w:p>
        </w:tc>
        <w:tc>
          <w:tcPr>
            <w:tcW w:w="2409" w:type="dxa"/>
            <w:hideMark/>
          </w:tcPr>
          <w:p w14:paraId="16AF15D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55E4A9D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45CAF52"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0FB545B8" w14:textId="77777777" w:rsidR="004C3CC0" w:rsidRPr="00791497" w:rsidRDefault="004C3CC0">
            <w:pPr>
              <w:spacing w:before="120" w:after="12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South Island</w:t>
            </w:r>
          </w:p>
        </w:tc>
        <w:tc>
          <w:tcPr>
            <w:tcW w:w="1848" w:type="dxa"/>
            <w:hideMark/>
          </w:tcPr>
          <w:p w14:paraId="38405CF1" w14:textId="777777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Cheviot</w:t>
            </w:r>
          </w:p>
        </w:tc>
        <w:tc>
          <w:tcPr>
            <w:tcW w:w="2350" w:type="dxa"/>
            <w:hideMark/>
          </w:tcPr>
          <w:p w14:paraId="183A4CC4" w14:textId="4B274B54"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Weekdays: 0830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1700</w:t>
            </w:r>
            <w:r w:rsidRPr="00791497">
              <w:rPr>
                <w:rFonts w:ascii="Arial" w:eastAsia="Times New Roman" w:hAnsi="Arial" w:cs="Arial"/>
                <w:color w:val="000000"/>
                <w:sz w:val="18"/>
                <w:szCs w:val="18"/>
                <w:lang w:eastAsia="en-NZ"/>
              </w:rPr>
              <w:br/>
              <w:t>PRIME Weekdays, daytime hours only</w:t>
            </w:r>
          </w:p>
        </w:tc>
        <w:tc>
          <w:tcPr>
            <w:tcW w:w="2409" w:type="dxa"/>
            <w:hideMark/>
          </w:tcPr>
          <w:p w14:paraId="0F9FAC0F" w14:textId="777777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Existing hours + 24 hour on call</w:t>
            </w:r>
          </w:p>
        </w:tc>
        <w:tc>
          <w:tcPr>
            <w:tcW w:w="5021" w:type="dxa"/>
            <w:hideMark/>
          </w:tcPr>
          <w:p w14:paraId="7B987F68" w14:textId="777777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791497">
              <w:rPr>
                <w:rFonts w:ascii="Arial" w:eastAsia="Times New Roman" w:hAnsi="Arial" w:cs="Arial"/>
                <w:sz w:val="18"/>
                <w:szCs w:val="18"/>
                <w:lang w:eastAsia="en-NZ"/>
              </w:rPr>
              <w:t xml:space="preserve">Proposed increase in access </w:t>
            </w:r>
          </w:p>
        </w:tc>
      </w:tr>
      <w:tr w:rsidR="004C3CC0" w:rsidRPr="00CA5B86" w14:paraId="05718ABF" w14:textId="77777777">
        <w:trPr>
          <w:trHeight w:val="783"/>
        </w:trPr>
        <w:tc>
          <w:tcPr>
            <w:cnfStyle w:val="001000000000" w:firstRow="0" w:lastRow="0" w:firstColumn="1" w:lastColumn="0" w:oddVBand="0" w:evenVBand="0" w:oddHBand="0" w:evenHBand="0" w:firstRowFirstColumn="0" w:firstRowLastColumn="0" w:lastRowFirstColumn="0" w:lastRowLastColumn="0"/>
            <w:tcW w:w="1413" w:type="dxa"/>
            <w:hideMark/>
          </w:tcPr>
          <w:p w14:paraId="12BE9E0E" w14:textId="77777777" w:rsidR="004C3CC0" w:rsidRPr="00791497" w:rsidRDefault="004C3CC0">
            <w:pPr>
              <w:spacing w:before="120" w:after="12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lastRenderedPageBreak/>
              <w:t>South Island</w:t>
            </w:r>
          </w:p>
        </w:tc>
        <w:tc>
          <w:tcPr>
            <w:tcW w:w="1848" w:type="dxa"/>
            <w:hideMark/>
          </w:tcPr>
          <w:p w14:paraId="35C23A94" w14:textId="777777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Christchurch</w:t>
            </w:r>
          </w:p>
        </w:tc>
        <w:tc>
          <w:tcPr>
            <w:tcW w:w="2350" w:type="dxa"/>
            <w:hideMark/>
          </w:tcPr>
          <w:p w14:paraId="774E2225" w14:textId="324272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Weekdays: 0000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0000</w:t>
            </w:r>
            <w:r w:rsidRPr="00791497">
              <w:rPr>
                <w:rFonts w:ascii="Arial" w:eastAsia="Times New Roman" w:hAnsi="Arial" w:cs="Arial"/>
                <w:color w:val="000000"/>
                <w:sz w:val="18"/>
                <w:szCs w:val="18"/>
                <w:lang w:eastAsia="en-NZ"/>
              </w:rPr>
              <w:br/>
              <w:t>Weekends: 0000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0000</w:t>
            </w:r>
          </w:p>
        </w:tc>
        <w:tc>
          <w:tcPr>
            <w:tcW w:w="2409" w:type="dxa"/>
            <w:hideMark/>
          </w:tcPr>
          <w:p w14:paraId="0B80D23E" w14:textId="14F7BF8D"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Weekdays: 0000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0000</w:t>
            </w:r>
            <w:r w:rsidRPr="00791497">
              <w:rPr>
                <w:rFonts w:ascii="Arial" w:eastAsia="Times New Roman" w:hAnsi="Arial" w:cs="Arial"/>
                <w:color w:val="000000"/>
                <w:sz w:val="18"/>
                <w:szCs w:val="18"/>
                <w:lang w:eastAsia="en-NZ"/>
              </w:rPr>
              <w:br/>
              <w:t>Weekends: 0000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0000</w:t>
            </w:r>
          </w:p>
        </w:tc>
        <w:tc>
          <w:tcPr>
            <w:tcW w:w="5021" w:type="dxa"/>
            <w:hideMark/>
          </w:tcPr>
          <w:p w14:paraId="680E3E1B" w14:textId="777777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791497">
              <w:rPr>
                <w:rFonts w:ascii="Arial" w:eastAsia="Times New Roman" w:hAnsi="Arial" w:cs="Arial"/>
                <w:sz w:val="18"/>
                <w:szCs w:val="18"/>
                <w:lang w:eastAsia="en-NZ"/>
              </w:rPr>
              <w:t xml:space="preserve">No change </w:t>
            </w:r>
          </w:p>
        </w:tc>
      </w:tr>
      <w:tr w:rsidR="004C3CC0" w:rsidRPr="00CA5B86" w14:paraId="173EEB8F"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FE47B4E" w14:textId="77777777" w:rsidR="004C3CC0" w:rsidRPr="00791497" w:rsidRDefault="004C3CC0">
            <w:pPr>
              <w:spacing w:before="120" w:after="12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South Island</w:t>
            </w:r>
          </w:p>
        </w:tc>
        <w:tc>
          <w:tcPr>
            <w:tcW w:w="1848" w:type="dxa"/>
            <w:hideMark/>
          </w:tcPr>
          <w:p w14:paraId="2B5B48D6" w14:textId="777777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Christchurch</w:t>
            </w:r>
          </w:p>
        </w:tc>
        <w:tc>
          <w:tcPr>
            <w:tcW w:w="2350" w:type="dxa"/>
            <w:hideMark/>
          </w:tcPr>
          <w:p w14:paraId="680609FD" w14:textId="5CE46F04"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2000</w:t>
            </w:r>
            <w:r w:rsidRPr="00791497">
              <w:rPr>
                <w:rFonts w:ascii="Arial" w:eastAsia="Times New Roman" w:hAnsi="Arial" w:cs="Arial"/>
                <w:color w:val="000000"/>
                <w:sz w:val="18"/>
                <w:szCs w:val="18"/>
                <w:lang w:eastAsia="en-NZ"/>
              </w:rPr>
              <w:br/>
              <w:t>Weekends: 0800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2000</w:t>
            </w:r>
          </w:p>
        </w:tc>
        <w:tc>
          <w:tcPr>
            <w:tcW w:w="2409" w:type="dxa"/>
            <w:hideMark/>
          </w:tcPr>
          <w:p w14:paraId="4ABA1D5B" w14:textId="551E741F"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2000</w:t>
            </w:r>
            <w:r w:rsidRPr="00791497">
              <w:rPr>
                <w:rFonts w:ascii="Arial" w:eastAsia="Times New Roman" w:hAnsi="Arial" w:cs="Arial"/>
                <w:color w:val="000000"/>
                <w:sz w:val="18"/>
                <w:szCs w:val="18"/>
                <w:lang w:eastAsia="en-NZ"/>
              </w:rPr>
              <w:br/>
              <w:t>Weekends: 0800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2000</w:t>
            </w:r>
          </w:p>
        </w:tc>
        <w:tc>
          <w:tcPr>
            <w:tcW w:w="5021" w:type="dxa"/>
            <w:hideMark/>
          </w:tcPr>
          <w:p w14:paraId="6104FBDB" w14:textId="777777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791497">
              <w:rPr>
                <w:rFonts w:ascii="Arial" w:eastAsia="Times New Roman" w:hAnsi="Arial" w:cs="Arial"/>
                <w:sz w:val="18"/>
                <w:szCs w:val="18"/>
                <w:lang w:eastAsia="en-NZ"/>
              </w:rPr>
              <w:t xml:space="preserve">No change </w:t>
            </w:r>
          </w:p>
        </w:tc>
      </w:tr>
      <w:tr w:rsidR="004C3CC0" w:rsidRPr="00CA5B86" w14:paraId="5AF71F93" w14:textId="77777777">
        <w:trPr>
          <w:trHeight w:val="698"/>
        </w:trPr>
        <w:tc>
          <w:tcPr>
            <w:cnfStyle w:val="001000000000" w:firstRow="0" w:lastRow="0" w:firstColumn="1" w:lastColumn="0" w:oddVBand="0" w:evenVBand="0" w:oddHBand="0" w:evenHBand="0" w:firstRowFirstColumn="0" w:firstRowLastColumn="0" w:lastRowFirstColumn="0" w:lastRowLastColumn="0"/>
            <w:tcW w:w="1413" w:type="dxa"/>
            <w:hideMark/>
          </w:tcPr>
          <w:p w14:paraId="63DF8F1C" w14:textId="77777777" w:rsidR="004C3CC0" w:rsidRPr="00791497" w:rsidRDefault="004C3CC0">
            <w:pPr>
              <w:spacing w:before="120" w:after="12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South Island</w:t>
            </w:r>
          </w:p>
        </w:tc>
        <w:tc>
          <w:tcPr>
            <w:tcW w:w="1848" w:type="dxa"/>
            <w:hideMark/>
          </w:tcPr>
          <w:p w14:paraId="12820DED" w14:textId="777777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Dunedin</w:t>
            </w:r>
          </w:p>
        </w:tc>
        <w:tc>
          <w:tcPr>
            <w:tcW w:w="2350" w:type="dxa"/>
            <w:hideMark/>
          </w:tcPr>
          <w:p w14:paraId="225CEE07" w14:textId="2C4A9406"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2200</w:t>
            </w:r>
            <w:r w:rsidRPr="00791497">
              <w:rPr>
                <w:rFonts w:ascii="Arial" w:eastAsia="Times New Roman" w:hAnsi="Arial" w:cs="Arial"/>
                <w:color w:val="000000"/>
                <w:sz w:val="18"/>
                <w:szCs w:val="18"/>
                <w:lang w:eastAsia="en-NZ"/>
              </w:rPr>
              <w:br/>
              <w:t>Weekends: 0800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2200</w:t>
            </w:r>
          </w:p>
        </w:tc>
        <w:tc>
          <w:tcPr>
            <w:tcW w:w="2409" w:type="dxa"/>
            <w:hideMark/>
          </w:tcPr>
          <w:p w14:paraId="62244D78" w14:textId="36486013"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791497">
              <w:rPr>
                <w:rFonts w:ascii="Arial" w:eastAsia="Times New Roman" w:hAnsi="Arial" w:cs="Arial"/>
                <w:color w:val="000000"/>
                <w:sz w:val="18"/>
                <w:szCs w:val="18"/>
                <w:lang w:eastAsia="en-NZ"/>
              </w:rPr>
              <w:t>Weekdays: 0000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0000</w:t>
            </w:r>
            <w:r w:rsidRPr="00791497">
              <w:rPr>
                <w:rFonts w:ascii="Arial" w:eastAsia="Times New Roman" w:hAnsi="Arial" w:cs="Arial"/>
                <w:color w:val="000000"/>
                <w:sz w:val="18"/>
                <w:szCs w:val="18"/>
                <w:lang w:eastAsia="en-NZ"/>
              </w:rPr>
              <w:br/>
              <w:t>Weekends: 0000</w:t>
            </w:r>
            <w:r w:rsidR="00393341">
              <w:rPr>
                <w:rFonts w:ascii="Arial" w:eastAsia="Times New Roman" w:hAnsi="Arial" w:cs="Arial"/>
                <w:color w:val="000000"/>
                <w:sz w:val="18"/>
                <w:szCs w:val="18"/>
                <w:lang w:eastAsia="en-NZ"/>
              </w:rPr>
              <w:t>-</w:t>
            </w:r>
            <w:r w:rsidRPr="00791497">
              <w:rPr>
                <w:rFonts w:ascii="Arial" w:eastAsia="Times New Roman" w:hAnsi="Arial" w:cs="Arial"/>
                <w:color w:val="000000"/>
                <w:sz w:val="18"/>
                <w:szCs w:val="18"/>
                <w:lang w:eastAsia="en-NZ"/>
              </w:rPr>
              <w:t>0000</w:t>
            </w:r>
          </w:p>
        </w:tc>
        <w:tc>
          <w:tcPr>
            <w:tcW w:w="5021" w:type="dxa"/>
            <w:hideMark/>
          </w:tcPr>
          <w:p w14:paraId="25BCE703" w14:textId="77777777" w:rsidR="004C3CC0" w:rsidRPr="00791497"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791497">
              <w:rPr>
                <w:rFonts w:ascii="Arial" w:eastAsia="Times New Roman" w:hAnsi="Arial" w:cs="Arial"/>
                <w:sz w:val="18"/>
                <w:szCs w:val="18"/>
                <w:lang w:eastAsia="en-NZ"/>
              </w:rPr>
              <w:t>Proposed increased access to be 24/7</w:t>
            </w:r>
          </w:p>
        </w:tc>
      </w:tr>
      <w:tr w:rsidR="004C3CC0" w:rsidRPr="00CA5B86" w14:paraId="60B6EC4A"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583412A"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2767BE4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Fairlie</w:t>
            </w:r>
          </w:p>
        </w:tc>
        <w:tc>
          <w:tcPr>
            <w:tcW w:w="2350" w:type="dxa"/>
            <w:hideMark/>
          </w:tcPr>
          <w:p w14:paraId="51FB7159" w14:textId="119A855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24/7</w:t>
            </w:r>
          </w:p>
        </w:tc>
        <w:tc>
          <w:tcPr>
            <w:tcW w:w="2409" w:type="dxa"/>
            <w:hideMark/>
          </w:tcPr>
          <w:p w14:paraId="36384F1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293E93C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3FE38C8"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493ADEB"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108404D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Golden Bay</w:t>
            </w:r>
          </w:p>
        </w:tc>
        <w:tc>
          <w:tcPr>
            <w:tcW w:w="2350" w:type="dxa"/>
            <w:hideMark/>
          </w:tcPr>
          <w:p w14:paraId="33B95D61" w14:textId="5D0DFFA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393341">
              <w:rPr>
                <w:rFonts w:ascii="Arial" w:eastAsia="Times New Roman" w:hAnsi="Arial" w:cs="Arial"/>
                <w:color w:val="000000"/>
                <w:sz w:val="18"/>
                <w:szCs w:val="18"/>
                <w:lang w:eastAsia="en-NZ"/>
              </w:rPr>
              <w:t>-</w:t>
            </w:r>
            <w:r w:rsidR="00791497">
              <w:rPr>
                <w:rFonts w:ascii="Arial" w:eastAsia="Times New Roman" w:hAnsi="Arial" w:cs="Arial"/>
                <w:color w:val="000000"/>
                <w:sz w:val="18"/>
                <w:szCs w:val="18"/>
                <w:lang w:eastAsia="en-NZ"/>
              </w:rPr>
              <w:t>19</w:t>
            </w:r>
            <w:r w:rsidRPr="00E47C8F">
              <w:rPr>
                <w:rFonts w:ascii="Arial" w:eastAsia="Times New Roman" w:hAnsi="Arial" w:cs="Arial"/>
                <w:color w:val="000000"/>
                <w:sz w:val="18"/>
                <w:szCs w:val="18"/>
                <w:lang w:eastAsia="en-NZ"/>
              </w:rPr>
              <w:t>30</w:t>
            </w:r>
            <w:r w:rsidRPr="00E47C8F">
              <w:rPr>
                <w:rFonts w:ascii="Arial" w:eastAsia="Times New Roman" w:hAnsi="Arial" w:cs="Arial"/>
                <w:color w:val="000000"/>
                <w:sz w:val="18"/>
                <w:szCs w:val="18"/>
                <w:lang w:eastAsia="en-NZ"/>
              </w:rPr>
              <w:br/>
              <w:t>Sat: 1000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1300</w:t>
            </w:r>
          </w:p>
          <w:p w14:paraId="6940267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PRIME 24/7</w:t>
            </w:r>
          </w:p>
        </w:tc>
        <w:tc>
          <w:tcPr>
            <w:tcW w:w="2409" w:type="dxa"/>
            <w:hideMark/>
          </w:tcPr>
          <w:p w14:paraId="5D1036A3" w14:textId="14DFB682"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w:t>
            </w:r>
            <w:r w:rsidR="00D96EE1">
              <w:rPr>
                <w:rFonts w:ascii="Arial" w:eastAsia="Times New Roman" w:hAnsi="Arial" w:cs="Arial"/>
                <w:color w:val="000000"/>
                <w:sz w:val="18"/>
                <w:szCs w:val="18"/>
                <w:lang w:eastAsia="en-NZ"/>
              </w:rPr>
              <w:t>8</w:t>
            </w:r>
            <w:r w:rsidRPr="00E47C8F">
              <w:rPr>
                <w:rFonts w:ascii="Arial" w:eastAsia="Times New Roman" w:hAnsi="Arial" w:cs="Arial"/>
                <w:color w:val="000000"/>
                <w:sz w:val="18"/>
                <w:szCs w:val="18"/>
                <w:lang w:eastAsia="en-NZ"/>
              </w:rPr>
              <w:t>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tc>
        <w:tc>
          <w:tcPr>
            <w:tcW w:w="5021" w:type="dxa"/>
            <w:hideMark/>
          </w:tcPr>
          <w:p w14:paraId="520CE6C7" w14:textId="7606F85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 in access</w:t>
            </w:r>
          </w:p>
        </w:tc>
      </w:tr>
      <w:tr w:rsidR="004C3CC0" w:rsidRPr="00CA5B86" w14:paraId="6DA14794"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AD53E5A"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41C5D98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Gore</w:t>
            </w:r>
          </w:p>
        </w:tc>
        <w:tc>
          <w:tcPr>
            <w:tcW w:w="2350" w:type="dxa"/>
            <w:hideMark/>
          </w:tcPr>
          <w:p w14:paraId="5E374A9D" w14:textId="6569629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p w14:paraId="0A364DD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Weekends: No Service</w:t>
            </w:r>
          </w:p>
        </w:tc>
        <w:tc>
          <w:tcPr>
            <w:tcW w:w="2409" w:type="dxa"/>
            <w:hideMark/>
          </w:tcPr>
          <w:p w14:paraId="60540A2A" w14:textId="008FD65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r w:rsidRPr="00E47C8F">
              <w:rPr>
                <w:rFonts w:ascii="Arial" w:eastAsia="Times New Roman" w:hAnsi="Arial" w:cs="Arial"/>
                <w:color w:val="000000"/>
                <w:sz w:val="18"/>
                <w:szCs w:val="18"/>
                <w:lang w:eastAsia="en-NZ"/>
              </w:rPr>
              <w:br/>
              <w:t>Weekends: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tc>
        <w:tc>
          <w:tcPr>
            <w:tcW w:w="5021" w:type="dxa"/>
            <w:hideMark/>
          </w:tcPr>
          <w:p w14:paraId="1316D2C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07141E43" w14:textId="77777777">
        <w:trPr>
          <w:trHeight w:val="280"/>
        </w:trPr>
        <w:tc>
          <w:tcPr>
            <w:cnfStyle w:val="001000000000" w:firstRow="0" w:lastRow="0" w:firstColumn="1" w:lastColumn="0" w:oddVBand="0" w:evenVBand="0" w:oddHBand="0" w:evenHBand="0" w:firstRowFirstColumn="0" w:firstRowLastColumn="0" w:lastRowFirstColumn="0" w:lastRowLastColumn="0"/>
            <w:tcW w:w="1413" w:type="dxa"/>
            <w:hideMark/>
          </w:tcPr>
          <w:p w14:paraId="5F43DB7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494686C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Greymouth</w:t>
            </w:r>
          </w:p>
        </w:tc>
        <w:tc>
          <w:tcPr>
            <w:tcW w:w="2350" w:type="dxa"/>
            <w:hideMark/>
          </w:tcPr>
          <w:p w14:paraId="31AE068B" w14:textId="291E0166"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p w14:paraId="7C3DD271" w14:textId="3FA3608D"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Weekends: No </w:t>
            </w:r>
            <w:r w:rsidR="00075CC2">
              <w:rPr>
                <w:rFonts w:ascii="Arial" w:eastAsia="Times New Roman" w:hAnsi="Arial" w:cs="Arial"/>
                <w:color w:val="000000"/>
                <w:sz w:val="18"/>
                <w:szCs w:val="18"/>
                <w:lang w:eastAsia="en-NZ"/>
              </w:rPr>
              <w:t>S</w:t>
            </w:r>
            <w:r w:rsidR="00075CC2" w:rsidRPr="00E47C8F">
              <w:rPr>
                <w:rFonts w:ascii="Arial" w:eastAsia="Times New Roman" w:hAnsi="Arial" w:cs="Arial"/>
                <w:color w:val="000000"/>
                <w:sz w:val="18"/>
                <w:szCs w:val="18"/>
                <w:lang w:eastAsia="en-NZ"/>
              </w:rPr>
              <w:t>ervice</w:t>
            </w:r>
          </w:p>
        </w:tc>
        <w:tc>
          <w:tcPr>
            <w:tcW w:w="2409" w:type="dxa"/>
            <w:hideMark/>
          </w:tcPr>
          <w:p w14:paraId="6ABF31F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43ED70FB" w14:textId="047111E6" w:rsidR="004C3CC0" w:rsidRPr="00E47C8F" w:rsidRDefault="006D340F">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 in access</w:t>
            </w:r>
          </w:p>
        </w:tc>
      </w:tr>
      <w:tr w:rsidR="004C3CC0" w:rsidRPr="00CA5B86" w14:paraId="0A21E5D7"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29D991F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1AC2396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Haast</w:t>
            </w:r>
          </w:p>
        </w:tc>
        <w:tc>
          <w:tcPr>
            <w:tcW w:w="2350" w:type="dxa"/>
            <w:hideMark/>
          </w:tcPr>
          <w:p w14:paraId="282006FF" w14:textId="7F287853"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1600</w:t>
            </w:r>
            <w:r w:rsidRPr="00E47C8F">
              <w:rPr>
                <w:rFonts w:ascii="Arial" w:eastAsia="Times New Roman" w:hAnsi="Arial" w:cs="Arial"/>
                <w:color w:val="000000"/>
                <w:sz w:val="18"/>
                <w:szCs w:val="18"/>
                <w:lang w:eastAsia="en-NZ"/>
              </w:rPr>
              <w:br/>
              <w:t>PRIME 24/7</w:t>
            </w:r>
          </w:p>
        </w:tc>
        <w:tc>
          <w:tcPr>
            <w:tcW w:w="2409" w:type="dxa"/>
            <w:hideMark/>
          </w:tcPr>
          <w:p w14:paraId="6FB9266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2D03E98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47D18510" w14:textId="77777777">
        <w:trPr>
          <w:trHeight w:val="796"/>
        </w:trPr>
        <w:tc>
          <w:tcPr>
            <w:cnfStyle w:val="001000000000" w:firstRow="0" w:lastRow="0" w:firstColumn="1" w:lastColumn="0" w:oddVBand="0" w:evenVBand="0" w:oddHBand="0" w:evenHBand="0" w:firstRowFirstColumn="0" w:firstRowLastColumn="0" w:lastRowFirstColumn="0" w:lastRowLastColumn="0"/>
            <w:tcW w:w="1413" w:type="dxa"/>
            <w:hideMark/>
          </w:tcPr>
          <w:p w14:paraId="517B12C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798BC2B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Hanmer Springs</w:t>
            </w:r>
          </w:p>
        </w:tc>
        <w:tc>
          <w:tcPr>
            <w:tcW w:w="2350" w:type="dxa"/>
            <w:hideMark/>
          </w:tcPr>
          <w:p w14:paraId="01BACF30" w14:textId="4E9CFE6D"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24/7</w:t>
            </w:r>
          </w:p>
        </w:tc>
        <w:tc>
          <w:tcPr>
            <w:tcW w:w="2409" w:type="dxa"/>
            <w:hideMark/>
          </w:tcPr>
          <w:p w14:paraId="76AB281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F2E21C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1212266D" w14:textId="77777777">
        <w:trPr>
          <w:trHeight w:val="560"/>
        </w:trPr>
        <w:tc>
          <w:tcPr>
            <w:cnfStyle w:val="001000000000" w:firstRow="0" w:lastRow="0" w:firstColumn="1" w:lastColumn="0" w:oddVBand="0" w:evenVBand="0" w:oddHBand="0" w:evenHBand="0" w:firstRowFirstColumn="0" w:firstRowLastColumn="0" w:lastRowFirstColumn="0" w:lastRowLastColumn="0"/>
            <w:tcW w:w="1413" w:type="dxa"/>
            <w:hideMark/>
          </w:tcPr>
          <w:p w14:paraId="4BEA8723"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7F4F18C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Invercargill</w:t>
            </w:r>
          </w:p>
        </w:tc>
        <w:tc>
          <w:tcPr>
            <w:tcW w:w="2350" w:type="dxa"/>
            <w:hideMark/>
          </w:tcPr>
          <w:p w14:paraId="1875E2E2" w14:textId="6530995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1800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2100</w:t>
            </w:r>
            <w:r w:rsidRPr="00E47C8F">
              <w:rPr>
                <w:rFonts w:ascii="Arial" w:eastAsia="Times New Roman" w:hAnsi="Arial" w:cs="Arial"/>
                <w:color w:val="000000"/>
                <w:sz w:val="18"/>
                <w:szCs w:val="18"/>
                <w:lang w:eastAsia="en-NZ"/>
              </w:rPr>
              <w:br/>
              <w:t>Weekends: 1200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1600</w:t>
            </w:r>
          </w:p>
        </w:tc>
        <w:tc>
          <w:tcPr>
            <w:tcW w:w="2409" w:type="dxa"/>
            <w:hideMark/>
          </w:tcPr>
          <w:p w14:paraId="7D8DBD4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0800-2100</w:t>
            </w:r>
            <w:r w:rsidRPr="00E47C8F">
              <w:rPr>
                <w:rFonts w:ascii="Arial" w:eastAsia="Times New Roman" w:hAnsi="Arial" w:cs="Arial"/>
                <w:color w:val="000000"/>
                <w:sz w:val="18"/>
                <w:szCs w:val="18"/>
                <w:lang w:eastAsia="en-NZ"/>
              </w:rPr>
              <w:br/>
              <w:t>Weekends: 0800-1700</w:t>
            </w:r>
          </w:p>
        </w:tc>
        <w:tc>
          <w:tcPr>
            <w:tcW w:w="5021" w:type="dxa"/>
            <w:hideMark/>
          </w:tcPr>
          <w:p w14:paraId="41A27FE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daytime hours </w:t>
            </w:r>
          </w:p>
        </w:tc>
      </w:tr>
      <w:tr w:rsidR="004C3CC0" w:rsidRPr="00CA5B86" w14:paraId="6B29E519"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D58E515"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South Island</w:t>
            </w:r>
          </w:p>
        </w:tc>
        <w:tc>
          <w:tcPr>
            <w:tcW w:w="1848" w:type="dxa"/>
            <w:hideMark/>
          </w:tcPr>
          <w:p w14:paraId="36594D64" w14:textId="1477BDFB" w:rsidR="004C3CC0" w:rsidRPr="00E47C8F" w:rsidRDefault="004601B3">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Kaik</w:t>
            </w:r>
            <w:r>
              <w:rPr>
                <w:rFonts w:ascii="Arial" w:eastAsia="Times New Roman" w:hAnsi="Arial" w:cs="Arial"/>
                <w:color w:val="000000"/>
                <w:sz w:val="18"/>
                <w:szCs w:val="18"/>
                <w:lang w:eastAsia="en-NZ"/>
              </w:rPr>
              <w:t>ō</w:t>
            </w:r>
            <w:r w:rsidRPr="00E47C8F">
              <w:rPr>
                <w:rFonts w:ascii="Arial" w:eastAsia="Times New Roman" w:hAnsi="Arial" w:cs="Arial"/>
                <w:color w:val="000000"/>
                <w:sz w:val="18"/>
                <w:szCs w:val="18"/>
                <w:lang w:eastAsia="en-NZ"/>
              </w:rPr>
              <w:t>ura</w:t>
            </w:r>
          </w:p>
        </w:tc>
        <w:tc>
          <w:tcPr>
            <w:tcW w:w="2350" w:type="dxa"/>
            <w:hideMark/>
          </w:tcPr>
          <w:p w14:paraId="1AFACB59" w14:textId="4E98B7B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Wed</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1800</w:t>
            </w:r>
            <w:r w:rsidRPr="00E47C8F">
              <w:rPr>
                <w:rFonts w:ascii="Arial" w:eastAsia="Times New Roman" w:hAnsi="Arial" w:cs="Arial"/>
                <w:color w:val="000000"/>
                <w:sz w:val="18"/>
                <w:szCs w:val="18"/>
                <w:lang w:eastAsia="en-NZ"/>
              </w:rPr>
              <w:br/>
              <w:t>Thu</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1800</w:t>
            </w:r>
            <w:r w:rsidRPr="00E47C8F">
              <w:rPr>
                <w:rFonts w:ascii="Arial" w:eastAsia="Times New Roman" w:hAnsi="Arial" w:cs="Arial"/>
                <w:color w:val="000000"/>
                <w:sz w:val="18"/>
                <w:szCs w:val="18"/>
                <w:lang w:eastAsia="en-NZ"/>
              </w:rPr>
              <w:br/>
              <w:t>Fri</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0800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1800 </w:t>
            </w:r>
            <w:r w:rsidRPr="00E47C8F">
              <w:rPr>
                <w:rFonts w:ascii="Arial" w:eastAsia="Times New Roman" w:hAnsi="Arial" w:cs="Arial"/>
                <w:color w:val="000000"/>
                <w:sz w:val="18"/>
                <w:szCs w:val="18"/>
                <w:lang w:eastAsia="en-NZ"/>
              </w:rPr>
              <w:br/>
              <w:t>Weekends: 103</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1200</w:t>
            </w:r>
            <w:r w:rsidRPr="00E47C8F">
              <w:rPr>
                <w:rFonts w:ascii="Arial" w:eastAsia="Times New Roman" w:hAnsi="Arial" w:cs="Arial"/>
                <w:color w:val="000000"/>
                <w:sz w:val="18"/>
                <w:szCs w:val="18"/>
                <w:lang w:eastAsia="en-NZ"/>
              </w:rPr>
              <w:br/>
              <w:t>PRIME 24/7</w:t>
            </w:r>
          </w:p>
        </w:tc>
        <w:tc>
          <w:tcPr>
            <w:tcW w:w="2409" w:type="dxa"/>
            <w:hideMark/>
          </w:tcPr>
          <w:p w14:paraId="2257DCE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FC1DC37"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7AE9285E"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4146D5F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558BFF9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Karamea</w:t>
            </w:r>
          </w:p>
        </w:tc>
        <w:tc>
          <w:tcPr>
            <w:tcW w:w="2350" w:type="dxa"/>
            <w:hideMark/>
          </w:tcPr>
          <w:p w14:paraId="76D8EB90" w14:textId="53CCFAB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1630</w:t>
            </w:r>
            <w:r w:rsidRPr="00E47C8F">
              <w:rPr>
                <w:rFonts w:ascii="Arial" w:eastAsia="Times New Roman" w:hAnsi="Arial" w:cs="Arial"/>
                <w:color w:val="000000"/>
                <w:sz w:val="18"/>
                <w:szCs w:val="18"/>
                <w:lang w:eastAsia="en-NZ"/>
              </w:rPr>
              <w:br/>
              <w:t>PRIME 24/7</w:t>
            </w:r>
          </w:p>
        </w:tc>
        <w:tc>
          <w:tcPr>
            <w:tcW w:w="2409" w:type="dxa"/>
            <w:hideMark/>
          </w:tcPr>
          <w:p w14:paraId="7AD1FDD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65048ED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B356B66"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DBEA2EB"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757D0C7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Kurow</w:t>
            </w:r>
          </w:p>
        </w:tc>
        <w:tc>
          <w:tcPr>
            <w:tcW w:w="2350" w:type="dxa"/>
            <w:hideMark/>
          </w:tcPr>
          <w:p w14:paraId="59548EDE" w14:textId="7D230D9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Thur</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Fri</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1300</w:t>
            </w:r>
            <w:r w:rsidRPr="00E47C8F">
              <w:rPr>
                <w:rFonts w:ascii="Arial" w:eastAsia="Times New Roman" w:hAnsi="Arial" w:cs="Arial"/>
                <w:color w:val="000000"/>
                <w:sz w:val="18"/>
                <w:szCs w:val="18"/>
                <w:lang w:eastAsia="en-NZ"/>
              </w:rPr>
              <w:br/>
              <w:t>PRIME 24/7</w:t>
            </w:r>
          </w:p>
        </w:tc>
        <w:tc>
          <w:tcPr>
            <w:tcW w:w="2409" w:type="dxa"/>
            <w:hideMark/>
          </w:tcPr>
          <w:p w14:paraId="1BF9BFE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5742DD6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0FFC3050" w14:textId="77777777">
        <w:trPr>
          <w:trHeight w:val="1400"/>
        </w:trPr>
        <w:tc>
          <w:tcPr>
            <w:cnfStyle w:val="001000000000" w:firstRow="0" w:lastRow="0" w:firstColumn="1" w:lastColumn="0" w:oddVBand="0" w:evenVBand="0" w:oddHBand="0" w:evenHBand="0" w:firstRowFirstColumn="0" w:firstRowLastColumn="0" w:lastRowFirstColumn="0" w:lastRowLastColumn="0"/>
            <w:tcW w:w="1413" w:type="dxa"/>
            <w:hideMark/>
          </w:tcPr>
          <w:p w14:paraId="0B6608DE"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646ED3D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Lawrence</w:t>
            </w:r>
          </w:p>
        </w:tc>
        <w:tc>
          <w:tcPr>
            <w:tcW w:w="2350" w:type="dxa"/>
            <w:hideMark/>
          </w:tcPr>
          <w:p w14:paraId="0AC19283" w14:textId="3D660572"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Wed: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1730</w:t>
            </w:r>
            <w:r w:rsidRPr="00E47C8F">
              <w:rPr>
                <w:rFonts w:ascii="Arial" w:eastAsia="Times New Roman" w:hAnsi="Arial" w:cs="Arial"/>
                <w:color w:val="000000"/>
                <w:sz w:val="18"/>
                <w:szCs w:val="18"/>
                <w:lang w:eastAsia="en-NZ"/>
              </w:rPr>
              <w:br/>
              <w:t>Thu: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1930</w:t>
            </w:r>
            <w:r w:rsidRPr="00E47C8F">
              <w:rPr>
                <w:rFonts w:ascii="Arial" w:eastAsia="Times New Roman" w:hAnsi="Arial" w:cs="Arial"/>
                <w:color w:val="000000"/>
                <w:sz w:val="18"/>
                <w:szCs w:val="18"/>
                <w:lang w:eastAsia="en-NZ"/>
              </w:rPr>
              <w:br/>
              <w:t>Fri: 0830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1730</w:t>
            </w:r>
            <w:r w:rsidRPr="00E47C8F">
              <w:rPr>
                <w:rFonts w:ascii="Arial" w:eastAsia="Times New Roman" w:hAnsi="Arial" w:cs="Arial"/>
                <w:color w:val="000000"/>
                <w:sz w:val="18"/>
                <w:szCs w:val="18"/>
                <w:lang w:eastAsia="en-NZ"/>
              </w:rPr>
              <w:br/>
              <w:t xml:space="preserve">PRIME Weekdays, daytime hours only </w:t>
            </w:r>
          </w:p>
        </w:tc>
        <w:tc>
          <w:tcPr>
            <w:tcW w:w="2409" w:type="dxa"/>
            <w:hideMark/>
          </w:tcPr>
          <w:p w14:paraId="3F1E4FE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08ED3AFA" w14:textId="442E8096"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Proposed increase in access</w:t>
            </w:r>
          </w:p>
        </w:tc>
      </w:tr>
      <w:tr w:rsidR="004C3CC0" w:rsidRPr="00CA5B86" w14:paraId="22F692F5"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58D615F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2815D20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Lumsden</w:t>
            </w:r>
          </w:p>
        </w:tc>
        <w:tc>
          <w:tcPr>
            <w:tcW w:w="2350" w:type="dxa"/>
            <w:hideMark/>
          </w:tcPr>
          <w:p w14:paraId="6827A8A4" w14:textId="254FF0E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393341">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24/7</w:t>
            </w:r>
          </w:p>
        </w:tc>
        <w:tc>
          <w:tcPr>
            <w:tcW w:w="2409" w:type="dxa"/>
            <w:hideMark/>
          </w:tcPr>
          <w:p w14:paraId="547D81B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6DE5C65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1927C13"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870800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3EEC107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Maniototo (Ranfurly)</w:t>
            </w:r>
          </w:p>
        </w:tc>
        <w:tc>
          <w:tcPr>
            <w:tcW w:w="2350" w:type="dxa"/>
            <w:hideMark/>
          </w:tcPr>
          <w:p w14:paraId="013F839D" w14:textId="071EB996"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Tue: 0900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1700 </w:t>
            </w:r>
            <w:r w:rsidRPr="00E47C8F">
              <w:rPr>
                <w:rFonts w:ascii="Arial" w:eastAsia="Times New Roman" w:hAnsi="Arial" w:cs="Arial"/>
                <w:color w:val="000000"/>
                <w:sz w:val="18"/>
                <w:szCs w:val="18"/>
                <w:lang w:eastAsia="en-NZ"/>
              </w:rPr>
              <w:br/>
              <w:t>Wed: 0900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1300 </w:t>
            </w:r>
            <w:r w:rsidRPr="00E47C8F">
              <w:rPr>
                <w:rFonts w:ascii="Arial" w:eastAsia="Times New Roman" w:hAnsi="Arial" w:cs="Arial"/>
                <w:color w:val="000000"/>
                <w:sz w:val="18"/>
                <w:szCs w:val="18"/>
                <w:lang w:eastAsia="en-NZ"/>
              </w:rPr>
              <w:br/>
              <w:t>Thu: 0900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Fri: 0900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1500 </w:t>
            </w:r>
            <w:r w:rsidRPr="00E47C8F">
              <w:rPr>
                <w:rFonts w:ascii="Arial" w:eastAsia="Times New Roman" w:hAnsi="Arial" w:cs="Arial"/>
                <w:color w:val="000000"/>
                <w:sz w:val="18"/>
                <w:szCs w:val="18"/>
                <w:lang w:eastAsia="en-NZ"/>
              </w:rPr>
              <w:br/>
              <w:t>Weekends: No Service</w:t>
            </w:r>
          </w:p>
          <w:p w14:paraId="7CA8D93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PRIME 24/7</w:t>
            </w:r>
          </w:p>
        </w:tc>
        <w:tc>
          <w:tcPr>
            <w:tcW w:w="2409" w:type="dxa"/>
            <w:hideMark/>
          </w:tcPr>
          <w:p w14:paraId="74A272F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7206A1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6367DBEF"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BAEB393"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782C03F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Motueka</w:t>
            </w:r>
          </w:p>
        </w:tc>
        <w:tc>
          <w:tcPr>
            <w:tcW w:w="2350" w:type="dxa"/>
            <w:hideMark/>
          </w:tcPr>
          <w:p w14:paraId="4BA0F46B" w14:textId="40C2564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available 24/7</w:t>
            </w:r>
          </w:p>
        </w:tc>
        <w:tc>
          <w:tcPr>
            <w:tcW w:w="2409" w:type="dxa"/>
            <w:hideMark/>
          </w:tcPr>
          <w:p w14:paraId="78CD970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0228699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623A0317"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226D595D"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580A00B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Murchison</w:t>
            </w:r>
          </w:p>
        </w:tc>
        <w:tc>
          <w:tcPr>
            <w:tcW w:w="2350" w:type="dxa"/>
            <w:hideMark/>
          </w:tcPr>
          <w:p w14:paraId="12CAC567" w14:textId="7A75CB9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24/7</w:t>
            </w:r>
          </w:p>
        </w:tc>
        <w:tc>
          <w:tcPr>
            <w:tcW w:w="2409" w:type="dxa"/>
            <w:hideMark/>
          </w:tcPr>
          <w:p w14:paraId="0803AE2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03BD3D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09D40104" w14:textId="77777777">
        <w:trPr>
          <w:trHeight w:val="699"/>
        </w:trPr>
        <w:tc>
          <w:tcPr>
            <w:cnfStyle w:val="001000000000" w:firstRow="0" w:lastRow="0" w:firstColumn="1" w:lastColumn="0" w:oddVBand="0" w:evenVBand="0" w:oddHBand="0" w:evenHBand="0" w:firstRowFirstColumn="0" w:firstRowLastColumn="0" w:lastRowFirstColumn="0" w:lastRowLastColumn="0"/>
            <w:tcW w:w="1413" w:type="dxa"/>
            <w:hideMark/>
          </w:tcPr>
          <w:p w14:paraId="66958775"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South Island</w:t>
            </w:r>
          </w:p>
        </w:tc>
        <w:tc>
          <w:tcPr>
            <w:tcW w:w="1848" w:type="dxa"/>
            <w:hideMark/>
          </w:tcPr>
          <w:p w14:paraId="117A883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Nelson</w:t>
            </w:r>
          </w:p>
        </w:tc>
        <w:tc>
          <w:tcPr>
            <w:tcW w:w="2350" w:type="dxa"/>
            <w:hideMark/>
          </w:tcPr>
          <w:p w14:paraId="24C98C37" w14:textId="7C51F82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2200</w:t>
            </w:r>
            <w:r w:rsidRPr="00E47C8F">
              <w:rPr>
                <w:rFonts w:ascii="Arial" w:eastAsia="Times New Roman" w:hAnsi="Arial" w:cs="Arial"/>
                <w:color w:val="000000"/>
                <w:sz w:val="18"/>
                <w:szCs w:val="18"/>
                <w:lang w:eastAsia="en-NZ"/>
              </w:rPr>
              <w:br/>
              <w:t>Weekends: 0800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2200</w:t>
            </w:r>
          </w:p>
        </w:tc>
        <w:tc>
          <w:tcPr>
            <w:tcW w:w="2409" w:type="dxa"/>
            <w:hideMark/>
          </w:tcPr>
          <w:p w14:paraId="6314DDB7" w14:textId="030D8990"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2200</w:t>
            </w:r>
            <w:r w:rsidRPr="00E47C8F">
              <w:rPr>
                <w:rFonts w:ascii="Arial" w:eastAsia="Times New Roman" w:hAnsi="Arial" w:cs="Arial"/>
                <w:color w:val="000000"/>
                <w:sz w:val="18"/>
                <w:szCs w:val="18"/>
                <w:lang w:eastAsia="en-NZ"/>
              </w:rPr>
              <w:br/>
              <w:t>Weekends: 0800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2200</w:t>
            </w:r>
          </w:p>
        </w:tc>
        <w:tc>
          <w:tcPr>
            <w:tcW w:w="5021" w:type="dxa"/>
            <w:hideMark/>
          </w:tcPr>
          <w:p w14:paraId="328A971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475B71F8"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2537A2E3"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6270AD4A"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Oamaru</w:t>
            </w:r>
          </w:p>
        </w:tc>
        <w:tc>
          <w:tcPr>
            <w:tcW w:w="2350" w:type="dxa"/>
            <w:hideMark/>
          </w:tcPr>
          <w:p w14:paraId="17B4CD05" w14:textId="3963182E"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p w14:paraId="0E2A0A3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Weekends: No Service</w:t>
            </w:r>
          </w:p>
        </w:tc>
        <w:tc>
          <w:tcPr>
            <w:tcW w:w="2409" w:type="dxa"/>
            <w:hideMark/>
          </w:tcPr>
          <w:p w14:paraId="7DD5B75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0830-2000</w:t>
            </w:r>
            <w:r w:rsidRPr="00E47C8F">
              <w:rPr>
                <w:rFonts w:ascii="Arial" w:eastAsia="Times New Roman" w:hAnsi="Arial" w:cs="Arial"/>
                <w:color w:val="000000"/>
                <w:sz w:val="18"/>
                <w:szCs w:val="18"/>
                <w:lang w:eastAsia="en-NZ"/>
              </w:rPr>
              <w:br/>
              <w:t>Weekends: 0900-1700</w:t>
            </w:r>
          </w:p>
        </w:tc>
        <w:tc>
          <w:tcPr>
            <w:tcW w:w="5021" w:type="dxa"/>
            <w:hideMark/>
          </w:tcPr>
          <w:p w14:paraId="0AE67D24"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67F689F0"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1A30112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410F121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Palmerston</w:t>
            </w:r>
          </w:p>
        </w:tc>
        <w:tc>
          <w:tcPr>
            <w:tcW w:w="2350" w:type="dxa"/>
            <w:hideMark/>
          </w:tcPr>
          <w:p w14:paraId="7A368932" w14:textId="29A35F6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p>
          <w:p w14:paraId="193A38E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Weekends: No Service</w:t>
            </w:r>
          </w:p>
        </w:tc>
        <w:tc>
          <w:tcPr>
            <w:tcW w:w="2409" w:type="dxa"/>
            <w:hideMark/>
          </w:tcPr>
          <w:p w14:paraId="69A4D10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72F2CEDB" w14:textId="4707D784"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35AA5FB9"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816A90E"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18607B5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Queenstown</w:t>
            </w:r>
          </w:p>
        </w:tc>
        <w:tc>
          <w:tcPr>
            <w:tcW w:w="2350" w:type="dxa"/>
            <w:hideMark/>
          </w:tcPr>
          <w:p w14:paraId="4869939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0900-2000</w:t>
            </w:r>
            <w:r w:rsidRPr="00E47C8F">
              <w:rPr>
                <w:rFonts w:ascii="Arial" w:eastAsia="Times New Roman" w:hAnsi="Arial" w:cs="Arial"/>
                <w:color w:val="000000"/>
                <w:sz w:val="18"/>
                <w:szCs w:val="18"/>
                <w:lang w:eastAsia="en-NZ"/>
              </w:rPr>
              <w:br/>
              <w:t>Weekends: 1000-1800</w:t>
            </w:r>
          </w:p>
        </w:tc>
        <w:tc>
          <w:tcPr>
            <w:tcW w:w="2409" w:type="dxa"/>
            <w:hideMark/>
          </w:tcPr>
          <w:p w14:paraId="1550353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0900-2000</w:t>
            </w:r>
            <w:r w:rsidRPr="00E47C8F">
              <w:rPr>
                <w:rFonts w:ascii="Arial" w:eastAsia="Times New Roman" w:hAnsi="Arial" w:cs="Arial"/>
                <w:color w:val="000000"/>
                <w:sz w:val="18"/>
                <w:szCs w:val="18"/>
                <w:lang w:eastAsia="en-NZ"/>
              </w:rPr>
              <w:br/>
              <w:t>Weekends: 1000-1800</w:t>
            </w:r>
          </w:p>
        </w:tc>
        <w:tc>
          <w:tcPr>
            <w:tcW w:w="5021" w:type="dxa"/>
            <w:hideMark/>
          </w:tcPr>
          <w:p w14:paraId="41174B2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No change </w:t>
            </w:r>
          </w:p>
        </w:tc>
      </w:tr>
      <w:tr w:rsidR="004C3CC0" w:rsidRPr="00CA5B86" w14:paraId="5D34C5F2"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427062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4824377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Roxburgh</w:t>
            </w:r>
          </w:p>
        </w:tc>
        <w:tc>
          <w:tcPr>
            <w:tcW w:w="2350" w:type="dxa"/>
            <w:hideMark/>
          </w:tcPr>
          <w:p w14:paraId="3070077A" w14:textId="525A62AA"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1730</w:t>
            </w:r>
            <w:r w:rsidRPr="00E47C8F">
              <w:rPr>
                <w:rFonts w:ascii="Arial" w:eastAsia="Times New Roman" w:hAnsi="Arial" w:cs="Arial"/>
                <w:color w:val="000000"/>
                <w:sz w:val="18"/>
                <w:szCs w:val="18"/>
                <w:lang w:eastAsia="en-NZ"/>
              </w:rPr>
              <w:br/>
              <w:t>PRIME 24/7</w:t>
            </w:r>
          </w:p>
        </w:tc>
        <w:tc>
          <w:tcPr>
            <w:tcW w:w="2409" w:type="dxa"/>
            <w:hideMark/>
          </w:tcPr>
          <w:p w14:paraId="54DB9ED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0869C84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33ECFD4"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4C9ACEA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69F77CB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Stewart Island</w:t>
            </w:r>
          </w:p>
        </w:tc>
        <w:tc>
          <w:tcPr>
            <w:tcW w:w="2350" w:type="dxa"/>
            <w:hideMark/>
          </w:tcPr>
          <w:p w14:paraId="567774D5" w14:textId="7087E23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Mon – Sun</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 xml:space="preserve"> 1000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1230</w:t>
            </w:r>
            <w:r w:rsidRPr="00E47C8F">
              <w:rPr>
                <w:rFonts w:ascii="Arial" w:eastAsia="Times New Roman" w:hAnsi="Arial" w:cs="Arial"/>
                <w:color w:val="000000"/>
                <w:sz w:val="18"/>
                <w:szCs w:val="18"/>
                <w:lang w:eastAsia="en-NZ"/>
              </w:rPr>
              <w:br/>
              <w:t>PRIME 24/7</w:t>
            </w:r>
          </w:p>
        </w:tc>
        <w:tc>
          <w:tcPr>
            <w:tcW w:w="2409" w:type="dxa"/>
            <w:hideMark/>
          </w:tcPr>
          <w:p w14:paraId="3FC9E3C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3F330475"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52C82967"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3BB7AAE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1023D37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Te Anau</w:t>
            </w:r>
          </w:p>
        </w:tc>
        <w:tc>
          <w:tcPr>
            <w:tcW w:w="2350" w:type="dxa"/>
            <w:hideMark/>
          </w:tcPr>
          <w:p w14:paraId="4974E9AE" w14:textId="46458882"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Saturday: 0900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1200</w:t>
            </w:r>
            <w:r w:rsidRPr="00E47C8F">
              <w:rPr>
                <w:rFonts w:ascii="Arial" w:eastAsia="Times New Roman" w:hAnsi="Arial" w:cs="Arial"/>
                <w:color w:val="000000"/>
                <w:sz w:val="18"/>
                <w:szCs w:val="18"/>
                <w:lang w:eastAsia="en-NZ"/>
              </w:rPr>
              <w:br/>
              <w:t>PRIME 24/7</w:t>
            </w:r>
          </w:p>
        </w:tc>
        <w:tc>
          <w:tcPr>
            <w:tcW w:w="2409" w:type="dxa"/>
            <w:hideMark/>
          </w:tcPr>
          <w:p w14:paraId="2535837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100479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145DEB39" w14:textId="77777777">
        <w:trPr>
          <w:trHeight w:val="560"/>
        </w:trPr>
        <w:tc>
          <w:tcPr>
            <w:cnfStyle w:val="001000000000" w:firstRow="0" w:lastRow="0" w:firstColumn="1" w:lastColumn="0" w:oddVBand="0" w:evenVBand="0" w:oddHBand="0" w:evenHBand="0" w:firstRowFirstColumn="0" w:firstRowLastColumn="0" w:lastRowFirstColumn="0" w:lastRowLastColumn="0"/>
            <w:tcW w:w="1413" w:type="dxa"/>
            <w:hideMark/>
          </w:tcPr>
          <w:p w14:paraId="63E92650"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026FB95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Timaru</w:t>
            </w:r>
          </w:p>
        </w:tc>
        <w:tc>
          <w:tcPr>
            <w:tcW w:w="2350" w:type="dxa"/>
            <w:hideMark/>
          </w:tcPr>
          <w:p w14:paraId="1326C049" w14:textId="7492CB4D"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1700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p w14:paraId="50AB7D66" w14:textId="3E8E2E4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Weekends: 0</w:t>
            </w:r>
            <w:r w:rsidRPr="00E47C8F">
              <w:rPr>
                <w:rFonts w:ascii="Arial" w:eastAsia="Times New Roman" w:hAnsi="Arial" w:cs="Arial"/>
                <w:color w:val="000000"/>
                <w:sz w:val="18"/>
                <w:szCs w:val="18"/>
                <w:lang w:eastAsia="en-NZ"/>
              </w:rPr>
              <w:br w:type="page"/>
              <w:t>800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2000</w:t>
            </w:r>
          </w:p>
        </w:tc>
        <w:tc>
          <w:tcPr>
            <w:tcW w:w="2409" w:type="dxa"/>
            <w:hideMark/>
          </w:tcPr>
          <w:p w14:paraId="5DF68A7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0800-2000</w:t>
            </w:r>
            <w:r w:rsidRPr="00E47C8F">
              <w:rPr>
                <w:rFonts w:ascii="Arial" w:eastAsia="Times New Roman" w:hAnsi="Arial" w:cs="Arial"/>
                <w:color w:val="000000"/>
                <w:sz w:val="18"/>
                <w:szCs w:val="18"/>
                <w:lang w:eastAsia="en-NZ"/>
              </w:rPr>
              <w:br w:type="page"/>
            </w:r>
          </w:p>
          <w:p w14:paraId="562B0452"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Weekends: 0800-2000</w:t>
            </w:r>
          </w:p>
        </w:tc>
        <w:tc>
          <w:tcPr>
            <w:tcW w:w="5021" w:type="dxa"/>
            <w:hideMark/>
          </w:tcPr>
          <w:p w14:paraId="4B5198C0"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daytime hours </w:t>
            </w:r>
          </w:p>
        </w:tc>
      </w:tr>
      <w:tr w:rsidR="004C3CC0" w:rsidRPr="00CA5B86" w14:paraId="3823BEAA"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7215ABA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4466ACC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Tuatapere</w:t>
            </w:r>
          </w:p>
        </w:tc>
        <w:tc>
          <w:tcPr>
            <w:tcW w:w="2350" w:type="dxa"/>
            <w:hideMark/>
          </w:tcPr>
          <w:p w14:paraId="31FF7EC0" w14:textId="6F922372"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24/7</w:t>
            </w:r>
          </w:p>
        </w:tc>
        <w:tc>
          <w:tcPr>
            <w:tcW w:w="2409" w:type="dxa"/>
            <w:hideMark/>
          </w:tcPr>
          <w:p w14:paraId="31AE5C8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0920532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690672DA"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4E564704"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5EEF345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Twizel</w:t>
            </w:r>
          </w:p>
        </w:tc>
        <w:tc>
          <w:tcPr>
            <w:tcW w:w="2350" w:type="dxa"/>
            <w:hideMark/>
          </w:tcPr>
          <w:p w14:paraId="19B7461F" w14:textId="5466BB75"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Weekdays: </w:t>
            </w:r>
            <w:r w:rsidR="0081059F">
              <w:rPr>
                <w:rFonts w:ascii="Arial" w:eastAsia="Times New Roman" w:hAnsi="Arial" w:cs="Arial"/>
                <w:color w:val="000000"/>
                <w:sz w:val="18"/>
                <w:szCs w:val="18"/>
                <w:lang w:eastAsia="en-NZ"/>
              </w:rPr>
              <w:t>0</w:t>
            </w:r>
            <w:r w:rsidRPr="00E47C8F">
              <w:rPr>
                <w:rFonts w:ascii="Arial" w:eastAsia="Times New Roman" w:hAnsi="Arial" w:cs="Arial"/>
                <w:color w:val="000000"/>
                <w:sz w:val="18"/>
                <w:szCs w:val="18"/>
                <w:lang w:eastAsia="en-NZ"/>
              </w:rPr>
              <w:t>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24/7</w:t>
            </w:r>
          </w:p>
        </w:tc>
        <w:tc>
          <w:tcPr>
            <w:tcW w:w="2409" w:type="dxa"/>
            <w:hideMark/>
          </w:tcPr>
          <w:p w14:paraId="2709D14E"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3EAF601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4324315"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3770F1E2"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lastRenderedPageBreak/>
              <w:t>South Island</w:t>
            </w:r>
          </w:p>
        </w:tc>
        <w:tc>
          <w:tcPr>
            <w:tcW w:w="1848" w:type="dxa"/>
            <w:hideMark/>
          </w:tcPr>
          <w:p w14:paraId="02FC3908"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Waikari</w:t>
            </w:r>
          </w:p>
        </w:tc>
        <w:tc>
          <w:tcPr>
            <w:tcW w:w="2350" w:type="dxa"/>
            <w:hideMark/>
          </w:tcPr>
          <w:p w14:paraId="212497CA" w14:textId="043258D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PRIME Weekdays, daytime hours only</w:t>
            </w:r>
          </w:p>
        </w:tc>
        <w:tc>
          <w:tcPr>
            <w:tcW w:w="2409" w:type="dxa"/>
            <w:hideMark/>
          </w:tcPr>
          <w:p w14:paraId="13DFD67D"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0D342313"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6C8C6C19"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3744326E"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4E4F6979"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Waimate</w:t>
            </w:r>
          </w:p>
        </w:tc>
        <w:tc>
          <w:tcPr>
            <w:tcW w:w="2350" w:type="dxa"/>
            <w:hideMark/>
          </w:tcPr>
          <w:p w14:paraId="578E13AF" w14:textId="438DC009"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1730</w:t>
            </w:r>
            <w:r w:rsidRPr="00E47C8F">
              <w:rPr>
                <w:rFonts w:ascii="Arial" w:eastAsia="Times New Roman" w:hAnsi="Arial" w:cs="Arial"/>
                <w:color w:val="000000"/>
                <w:sz w:val="18"/>
                <w:szCs w:val="18"/>
                <w:lang w:eastAsia="en-NZ"/>
              </w:rPr>
              <w:br/>
              <w:t xml:space="preserve">Weekends: No </w:t>
            </w:r>
            <w:r w:rsidR="004601B3">
              <w:rPr>
                <w:rFonts w:ascii="Arial" w:eastAsia="Times New Roman" w:hAnsi="Arial" w:cs="Arial"/>
                <w:color w:val="000000"/>
                <w:sz w:val="18"/>
                <w:szCs w:val="18"/>
                <w:lang w:eastAsia="en-NZ"/>
              </w:rPr>
              <w:t>s</w:t>
            </w:r>
            <w:r w:rsidR="004601B3" w:rsidRPr="00E47C8F">
              <w:rPr>
                <w:rFonts w:ascii="Arial" w:eastAsia="Times New Roman" w:hAnsi="Arial" w:cs="Arial"/>
                <w:color w:val="000000"/>
                <w:sz w:val="18"/>
                <w:szCs w:val="18"/>
                <w:lang w:eastAsia="en-NZ"/>
              </w:rPr>
              <w:t>ervice</w:t>
            </w:r>
            <w:r w:rsidRPr="00E47C8F">
              <w:rPr>
                <w:rFonts w:ascii="Arial" w:eastAsia="Times New Roman" w:hAnsi="Arial" w:cs="Arial"/>
                <w:color w:val="000000"/>
                <w:sz w:val="18"/>
                <w:szCs w:val="18"/>
                <w:lang w:eastAsia="en-NZ"/>
              </w:rPr>
              <w:br/>
              <w:t>PRIME 24/7</w:t>
            </w:r>
          </w:p>
        </w:tc>
        <w:tc>
          <w:tcPr>
            <w:tcW w:w="2409" w:type="dxa"/>
            <w:hideMark/>
          </w:tcPr>
          <w:p w14:paraId="0095FA6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14B4862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r w:rsidR="004C3CC0" w:rsidRPr="00CA5B86" w14:paraId="29223AEA"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621BFB2C"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667FA16C" w14:textId="300CE699" w:rsidR="004C3CC0" w:rsidRPr="00E47C8F" w:rsidRDefault="004601B3">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w:t>
            </w:r>
            <w:r>
              <w:rPr>
                <w:rFonts w:ascii="Arial" w:eastAsia="Times New Roman" w:hAnsi="Arial" w:cs="Arial"/>
                <w:color w:val="000000"/>
                <w:sz w:val="18"/>
                <w:szCs w:val="18"/>
                <w:lang w:eastAsia="en-NZ"/>
              </w:rPr>
              <w:t>ā</w:t>
            </w:r>
            <w:r w:rsidRPr="00E47C8F">
              <w:rPr>
                <w:rFonts w:ascii="Arial" w:eastAsia="Times New Roman" w:hAnsi="Arial" w:cs="Arial"/>
                <w:color w:val="000000"/>
                <w:sz w:val="18"/>
                <w:szCs w:val="18"/>
                <w:lang w:eastAsia="en-NZ"/>
              </w:rPr>
              <w:t>naka</w:t>
            </w:r>
          </w:p>
        </w:tc>
        <w:tc>
          <w:tcPr>
            <w:tcW w:w="2350" w:type="dxa"/>
            <w:hideMark/>
          </w:tcPr>
          <w:p w14:paraId="02023D11" w14:textId="592F771D" w:rsidR="00702081"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1800</w:t>
            </w:r>
            <w:r w:rsidR="00702081">
              <w:rPr>
                <w:rFonts w:ascii="Arial" w:eastAsia="Times New Roman" w:hAnsi="Arial" w:cs="Arial"/>
                <w:color w:val="000000"/>
                <w:sz w:val="18"/>
                <w:szCs w:val="18"/>
                <w:lang w:eastAsia="en-NZ"/>
              </w:rPr>
              <w:t xml:space="preserve">, </w:t>
            </w:r>
            <w:r w:rsidR="00C531C3">
              <w:rPr>
                <w:rFonts w:ascii="Arial" w:eastAsia="Times New Roman" w:hAnsi="Arial" w:cs="Arial"/>
                <w:color w:val="000000"/>
                <w:sz w:val="18"/>
                <w:szCs w:val="18"/>
                <w:lang w:eastAsia="en-NZ"/>
              </w:rPr>
              <w:t>&amp;</w:t>
            </w:r>
            <w:r w:rsidR="00702081">
              <w:rPr>
                <w:rFonts w:ascii="Arial" w:eastAsia="Times New Roman" w:hAnsi="Arial" w:cs="Arial"/>
                <w:color w:val="000000"/>
                <w:sz w:val="18"/>
                <w:szCs w:val="18"/>
                <w:lang w:eastAsia="en-NZ"/>
              </w:rPr>
              <w:t xml:space="preserve"> 1800-2300</w:t>
            </w:r>
          </w:p>
          <w:p w14:paraId="17E8921F" w14:textId="77777777" w:rsidR="00702081" w:rsidRDefault="00702081">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Weekends: 0900-1200 &amp; 1500-1800</w:t>
            </w:r>
          </w:p>
          <w:p w14:paraId="49608F4A" w14:textId="340514D2" w:rsidR="004C3CC0" w:rsidRPr="00E47C8F" w:rsidRDefault="00702081">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 overnight on-call and nurse-led service</w:t>
            </w:r>
            <w:r w:rsidR="004C3CC0" w:rsidRPr="00E47C8F">
              <w:rPr>
                <w:rFonts w:ascii="Arial" w:eastAsia="Times New Roman" w:hAnsi="Arial" w:cs="Arial"/>
                <w:color w:val="000000"/>
                <w:sz w:val="18"/>
                <w:szCs w:val="18"/>
                <w:lang w:eastAsia="en-NZ"/>
              </w:rPr>
              <w:br/>
              <w:t>PRIME 24/7</w:t>
            </w:r>
          </w:p>
        </w:tc>
        <w:tc>
          <w:tcPr>
            <w:tcW w:w="2409" w:type="dxa"/>
            <w:hideMark/>
          </w:tcPr>
          <w:p w14:paraId="1865E8AB"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 xml:space="preserve">Existing hours </w:t>
            </w:r>
          </w:p>
        </w:tc>
        <w:tc>
          <w:tcPr>
            <w:tcW w:w="5021" w:type="dxa"/>
            <w:hideMark/>
          </w:tcPr>
          <w:p w14:paraId="189BB959" w14:textId="45D72908"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1887526E" w14:textId="77777777">
        <w:trPr>
          <w:trHeight w:val="280"/>
        </w:trPr>
        <w:tc>
          <w:tcPr>
            <w:cnfStyle w:val="001000000000" w:firstRow="0" w:lastRow="0" w:firstColumn="1" w:lastColumn="0" w:oddVBand="0" w:evenVBand="0" w:oddHBand="0" w:evenHBand="0" w:firstRowFirstColumn="0" w:firstRowLastColumn="0" w:lastRowFirstColumn="0" w:lastRowLastColumn="0"/>
            <w:tcW w:w="1413" w:type="dxa"/>
            <w:hideMark/>
          </w:tcPr>
          <w:p w14:paraId="213AE399"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6B3A2E1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Westport</w:t>
            </w:r>
          </w:p>
        </w:tc>
        <w:tc>
          <w:tcPr>
            <w:tcW w:w="2350" w:type="dxa"/>
            <w:hideMark/>
          </w:tcPr>
          <w:p w14:paraId="3206E31A" w14:textId="6DA7896F"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0830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1700</w:t>
            </w:r>
            <w:r w:rsidRPr="00E47C8F">
              <w:rPr>
                <w:rFonts w:ascii="Arial" w:eastAsia="Times New Roman" w:hAnsi="Arial" w:cs="Arial"/>
                <w:color w:val="000000"/>
                <w:sz w:val="18"/>
                <w:szCs w:val="18"/>
                <w:lang w:eastAsia="en-NZ"/>
              </w:rPr>
              <w:br/>
              <w:t xml:space="preserve">Weekends: No </w:t>
            </w:r>
            <w:r w:rsidR="004601B3">
              <w:rPr>
                <w:rFonts w:ascii="Arial" w:eastAsia="Times New Roman" w:hAnsi="Arial" w:cs="Arial"/>
                <w:color w:val="000000"/>
                <w:sz w:val="18"/>
                <w:szCs w:val="18"/>
                <w:lang w:eastAsia="en-NZ"/>
              </w:rPr>
              <w:t>s</w:t>
            </w:r>
            <w:r w:rsidR="004601B3" w:rsidRPr="00E47C8F">
              <w:rPr>
                <w:rFonts w:ascii="Arial" w:eastAsia="Times New Roman" w:hAnsi="Arial" w:cs="Arial"/>
                <w:color w:val="000000"/>
                <w:sz w:val="18"/>
                <w:szCs w:val="18"/>
                <w:lang w:eastAsia="en-NZ"/>
              </w:rPr>
              <w:t>ervice</w:t>
            </w:r>
            <w:r w:rsidRPr="00E47C8F">
              <w:rPr>
                <w:rFonts w:ascii="Arial" w:eastAsia="Times New Roman" w:hAnsi="Arial" w:cs="Arial"/>
                <w:color w:val="000000"/>
                <w:sz w:val="18"/>
                <w:szCs w:val="18"/>
                <w:lang w:eastAsia="en-NZ"/>
              </w:rPr>
              <w:br/>
              <w:t>PRIME 24/7</w:t>
            </w:r>
          </w:p>
        </w:tc>
        <w:tc>
          <w:tcPr>
            <w:tcW w:w="2409" w:type="dxa"/>
            <w:hideMark/>
          </w:tcPr>
          <w:p w14:paraId="4D431F81"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231C8782" w14:textId="4954742C"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No change</w:t>
            </w:r>
          </w:p>
        </w:tc>
      </w:tr>
      <w:tr w:rsidR="004C3CC0" w:rsidRPr="00CA5B86" w14:paraId="032D9DCC" w14:textId="77777777">
        <w:trPr>
          <w:trHeight w:val="840"/>
        </w:trPr>
        <w:tc>
          <w:tcPr>
            <w:cnfStyle w:val="001000000000" w:firstRow="0" w:lastRow="0" w:firstColumn="1" w:lastColumn="0" w:oddVBand="0" w:evenVBand="0" w:oddHBand="0" w:evenHBand="0" w:firstRowFirstColumn="0" w:firstRowLastColumn="0" w:lastRowFirstColumn="0" w:lastRowLastColumn="0"/>
            <w:tcW w:w="1413" w:type="dxa"/>
            <w:hideMark/>
          </w:tcPr>
          <w:p w14:paraId="1A721563" w14:textId="77777777" w:rsidR="004C3CC0" w:rsidRPr="00E47C8F" w:rsidRDefault="004C3CC0">
            <w:pPr>
              <w:spacing w:before="120" w:after="12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South Island</w:t>
            </w:r>
          </w:p>
        </w:tc>
        <w:tc>
          <w:tcPr>
            <w:tcW w:w="1848" w:type="dxa"/>
            <w:hideMark/>
          </w:tcPr>
          <w:p w14:paraId="25AB3F1F"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Whataroa</w:t>
            </w:r>
          </w:p>
        </w:tc>
        <w:tc>
          <w:tcPr>
            <w:tcW w:w="2350" w:type="dxa"/>
            <w:hideMark/>
          </w:tcPr>
          <w:p w14:paraId="35A15F08" w14:textId="4F504DAD"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Weekdays: 0900</w:t>
            </w:r>
            <w:r w:rsidR="0055512B">
              <w:rPr>
                <w:rFonts w:ascii="Arial" w:eastAsia="Times New Roman" w:hAnsi="Arial" w:cs="Arial"/>
                <w:color w:val="000000"/>
                <w:sz w:val="18"/>
                <w:szCs w:val="18"/>
                <w:lang w:eastAsia="en-NZ"/>
              </w:rPr>
              <w:t>-</w:t>
            </w:r>
            <w:r w:rsidRPr="00E47C8F">
              <w:rPr>
                <w:rFonts w:ascii="Arial" w:eastAsia="Times New Roman" w:hAnsi="Arial" w:cs="Arial"/>
                <w:color w:val="000000"/>
                <w:sz w:val="18"/>
                <w:szCs w:val="18"/>
                <w:lang w:eastAsia="en-NZ"/>
              </w:rPr>
              <w:t>1600</w:t>
            </w:r>
            <w:r w:rsidRPr="00E47C8F">
              <w:rPr>
                <w:rFonts w:ascii="Arial" w:eastAsia="Times New Roman" w:hAnsi="Arial" w:cs="Arial"/>
                <w:color w:val="000000"/>
                <w:sz w:val="18"/>
                <w:szCs w:val="18"/>
                <w:lang w:eastAsia="en-NZ"/>
              </w:rPr>
              <w:br/>
              <w:t>PRIME 24/7</w:t>
            </w:r>
          </w:p>
        </w:tc>
        <w:tc>
          <w:tcPr>
            <w:tcW w:w="2409" w:type="dxa"/>
            <w:hideMark/>
          </w:tcPr>
          <w:p w14:paraId="0AC7766C"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NZ"/>
              </w:rPr>
            </w:pPr>
            <w:r w:rsidRPr="00E47C8F">
              <w:rPr>
                <w:rFonts w:ascii="Arial" w:eastAsia="Times New Roman" w:hAnsi="Arial" w:cs="Arial"/>
                <w:color w:val="000000"/>
                <w:sz w:val="18"/>
                <w:szCs w:val="18"/>
                <w:lang w:eastAsia="en-NZ"/>
              </w:rPr>
              <w:t>Existing hours + 24 hour on call</w:t>
            </w:r>
          </w:p>
        </w:tc>
        <w:tc>
          <w:tcPr>
            <w:tcW w:w="5021" w:type="dxa"/>
            <w:hideMark/>
          </w:tcPr>
          <w:p w14:paraId="2116CFC6" w14:textId="77777777" w:rsidR="004C3CC0" w:rsidRPr="00E47C8F" w:rsidRDefault="004C3CC0">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NZ"/>
              </w:rPr>
            </w:pPr>
            <w:r w:rsidRPr="00E47C8F">
              <w:rPr>
                <w:rFonts w:ascii="Arial" w:eastAsia="Times New Roman" w:hAnsi="Arial" w:cs="Arial"/>
                <w:sz w:val="18"/>
                <w:szCs w:val="18"/>
                <w:lang w:eastAsia="en-NZ"/>
              </w:rPr>
              <w:t xml:space="preserve">Proposed increase in access </w:t>
            </w:r>
          </w:p>
        </w:tc>
      </w:tr>
    </w:tbl>
    <w:p w14:paraId="7FCFCF79" w14:textId="77777777" w:rsidR="004C3CC0" w:rsidRDefault="004C3CC0" w:rsidP="00B770B1">
      <w:pPr>
        <w:spacing w:line="240" w:lineRule="auto"/>
      </w:pPr>
    </w:p>
    <w:sectPr w:rsidR="004C3CC0" w:rsidSect="005B00C6">
      <w:headerReference w:type="default" r:id="rId32"/>
      <w:pgSz w:w="16838" w:h="11906" w:orient="landscape"/>
      <w:pgMar w:top="1440"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67E97" w14:textId="77777777" w:rsidR="00261E52" w:rsidRDefault="00261E52" w:rsidP="000F667B">
      <w:pPr>
        <w:spacing w:before="0" w:line="240" w:lineRule="auto"/>
      </w:pPr>
      <w:r>
        <w:separator/>
      </w:r>
    </w:p>
    <w:p w14:paraId="10032666" w14:textId="77777777" w:rsidR="00261E52" w:rsidRDefault="00261E52"/>
  </w:endnote>
  <w:endnote w:type="continuationSeparator" w:id="0">
    <w:p w14:paraId="5B689302" w14:textId="77777777" w:rsidR="00261E52" w:rsidRDefault="00261E52" w:rsidP="000F667B">
      <w:pPr>
        <w:spacing w:before="0" w:line="240" w:lineRule="auto"/>
      </w:pPr>
      <w:r>
        <w:continuationSeparator/>
      </w:r>
    </w:p>
    <w:p w14:paraId="55DC97E8" w14:textId="77777777" w:rsidR="00261E52" w:rsidRDefault="00261E52"/>
  </w:endnote>
  <w:endnote w:type="continuationNotice" w:id="1">
    <w:p w14:paraId="7AA7D5A1" w14:textId="77777777" w:rsidR="00261E52" w:rsidRDefault="00261E5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ppins">
    <w:panose1 w:val="000005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Sans">
    <w:altName w:val="Calibri"/>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Poppins SemiBold">
    <w:panose1 w:val="00000700000000000000"/>
    <w:charset w:val="00"/>
    <w:family w:val="auto"/>
    <w:pitch w:val="variable"/>
    <w:sig w:usb0="00008007" w:usb1="00000000" w:usb2="00000000" w:usb3="00000000" w:csb0="00000093"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5357836"/>
      <w:docPartObj>
        <w:docPartGallery w:val="Page Numbers (Bottom of Page)"/>
        <w:docPartUnique/>
      </w:docPartObj>
    </w:sdtPr>
    <w:sdtEndPr>
      <w:rPr>
        <w:noProof/>
      </w:rPr>
    </w:sdtEndPr>
    <w:sdtContent>
      <w:p w14:paraId="64241556" w14:textId="45C44725" w:rsidR="00C30F9B" w:rsidRDefault="00C30F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E267D" w14:textId="77777777" w:rsidR="00261E52" w:rsidRDefault="00261E52" w:rsidP="000F667B">
      <w:pPr>
        <w:spacing w:before="0" w:line="240" w:lineRule="auto"/>
      </w:pPr>
      <w:r>
        <w:separator/>
      </w:r>
    </w:p>
    <w:p w14:paraId="1EC77AB4" w14:textId="77777777" w:rsidR="00261E52" w:rsidRDefault="00261E52"/>
  </w:footnote>
  <w:footnote w:type="continuationSeparator" w:id="0">
    <w:p w14:paraId="557F31E7" w14:textId="77777777" w:rsidR="00261E52" w:rsidRDefault="00261E52" w:rsidP="000F667B">
      <w:pPr>
        <w:spacing w:before="0" w:line="240" w:lineRule="auto"/>
      </w:pPr>
      <w:r>
        <w:continuationSeparator/>
      </w:r>
    </w:p>
    <w:p w14:paraId="0BAA3B52" w14:textId="77777777" w:rsidR="00261E52" w:rsidRDefault="00261E52"/>
  </w:footnote>
  <w:footnote w:type="continuationNotice" w:id="1">
    <w:p w14:paraId="035DA4FA" w14:textId="77777777" w:rsidR="00261E52" w:rsidRDefault="00261E52">
      <w:pPr>
        <w:spacing w:before="0" w:line="240" w:lineRule="auto"/>
      </w:pPr>
    </w:p>
  </w:footnote>
  <w:footnote w:id="2">
    <w:p w14:paraId="03CB79F2" w14:textId="77777777" w:rsidR="0082487E" w:rsidRPr="00963CF7" w:rsidRDefault="0082487E" w:rsidP="0082487E">
      <w:pPr>
        <w:pStyle w:val="FootnoteText"/>
        <w:rPr>
          <w:sz w:val="14"/>
          <w:szCs w:val="14"/>
        </w:rPr>
      </w:pPr>
      <w:r w:rsidRPr="00963CF7">
        <w:rPr>
          <w:rStyle w:val="FootnoteReference"/>
          <w:sz w:val="14"/>
          <w:szCs w:val="14"/>
        </w:rPr>
        <w:footnoteRef/>
      </w:r>
      <w:r w:rsidRPr="00963CF7">
        <w:rPr>
          <w:sz w:val="14"/>
          <w:szCs w:val="14"/>
        </w:rPr>
        <w:t xml:space="preserve"> </w:t>
      </w:r>
      <w:hyperlink r:id="rId1" w:history="1">
        <w:r w:rsidRPr="00963CF7">
          <w:rPr>
            <w:rStyle w:val="Hyperlink"/>
            <w:sz w:val="14"/>
            <w:szCs w:val="14"/>
          </w:rPr>
          <w:t>ACC_PAC-Snapshot-Report-2024.pdf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F645" w14:textId="12EA38DC" w:rsidR="00BB13C1" w:rsidRDefault="005E70B2" w:rsidP="00E62F7B">
    <w:pPr>
      <w:pStyle w:val="Header"/>
      <w:tabs>
        <w:tab w:val="clear" w:pos="4513"/>
        <w:tab w:val="clear" w:pos="9026"/>
        <w:tab w:val="center" w:pos="6946"/>
        <w:tab w:val="right" w:pos="13892"/>
      </w:tabs>
    </w:pPr>
    <w:r w:rsidRPr="003F06E9">
      <w:rPr>
        <w:rFonts w:ascii="Poppins" w:eastAsia="Roboto" w:hAnsi="Poppins" w:cs="Poppins"/>
        <w:b/>
        <w:noProof/>
        <w:kern w:val="22"/>
        <w:sz w:val="48"/>
        <w:szCs w:val="48"/>
        <w:lang w:eastAsia="en-NZ"/>
      </w:rPr>
      <w:drawing>
        <wp:anchor distT="0" distB="0" distL="114300" distR="114300" simplePos="0" relativeHeight="251656704" behindDoc="1" locked="0" layoutInCell="1" allowOverlap="1" wp14:anchorId="54583BD9" wp14:editId="720EB41A">
          <wp:simplePos x="0" y="0"/>
          <wp:positionH relativeFrom="page">
            <wp:posOffset>-260350</wp:posOffset>
          </wp:positionH>
          <wp:positionV relativeFrom="paragraph">
            <wp:posOffset>-469265</wp:posOffset>
          </wp:positionV>
          <wp:extent cx="7810500" cy="915035"/>
          <wp:effectExtent l="0" t="0" r="0" b="0"/>
          <wp:wrapNone/>
          <wp:docPr id="409430222" name="Picture 40943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10500" cy="9150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022F" w14:textId="3B31EEFA" w:rsidR="002C7B59" w:rsidRDefault="002C7B59" w:rsidP="00E62F7B">
    <w:pPr>
      <w:pStyle w:val="Header"/>
      <w:tabs>
        <w:tab w:val="clear" w:pos="4513"/>
        <w:tab w:val="clear" w:pos="9026"/>
        <w:tab w:val="center" w:pos="6946"/>
        <w:tab w:val="right" w:pos="13892"/>
      </w:tabs>
    </w:pPr>
    <w:r>
      <w:rPr>
        <w:noProof/>
      </w:rPr>
      <w:drawing>
        <wp:anchor distT="0" distB="0" distL="114300" distR="114300" simplePos="0" relativeHeight="251657728" behindDoc="1" locked="0" layoutInCell="1" allowOverlap="1" wp14:anchorId="03DA80E8" wp14:editId="225C0E70">
          <wp:simplePos x="0" y="0"/>
          <wp:positionH relativeFrom="page">
            <wp:posOffset>15663</wp:posOffset>
          </wp:positionH>
          <wp:positionV relativeFrom="page">
            <wp:posOffset>0</wp:posOffset>
          </wp:positionV>
          <wp:extent cx="10660674" cy="468000"/>
          <wp:effectExtent l="0" t="0" r="7620" b="8255"/>
          <wp:wrapNone/>
          <wp:docPr id="1035459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5940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0660674" cy="4680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dOUL2vBy" int2:invalidationBookmarkName="" int2:hashCode="U+ahiIHD5eu4rV" int2:id="YEUunEY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2EBF7A"/>
    <w:lvl w:ilvl="0">
      <w:start w:val="1"/>
      <w:numFmt w:val="bullet"/>
      <w:pStyle w:val="ListNumber5"/>
      <w:lvlText w:val="-"/>
      <w:lvlJc w:val="left"/>
      <w:pPr>
        <w:ind w:left="1492" w:hanging="360"/>
      </w:pPr>
      <w:rPr>
        <w:rFonts w:ascii="Courier New" w:hAnsi="Courier New" w:hint="default"/>
      </w:rPr>
    </w:lvl>
  </w:abstractNum>
  <w:abstractNum w:abstractNumId="1" w15:restartNumberingAfterBreak="0">
    <w:nsid w:val="FFFFFF7D"/>
    <w:multiLevelType w:val="singleLevel"/>
    <w:tmpl w:val="A3AC87BC"/>
    <w:lvl w:ilvl="0">
      <w:start w:val="1"/>
      <w:numFmt w:val="bullet"/>
      <w:pStyle w:val="ListNumber4"/>
      <w:lvlText w:val=""/>
      <w:lvlJc w:val="left"/>
      <w:pPr>
        <w:ind w:left="1636" w:hanging="360"/>
      </w:pPr>
      <w:rPr>
        <w:rFonts w:ascii="Symbol" w:hAnsi="Symbol" w:hint="default"/>
      </w:rPr>
    </w:lvl>
  </w:abstractNum>
  <w:abstractNum w:abstractNumId="2" w15:restartNumberingAfterBreak="0">
    <w:nsid w:val="FFFFFF7E"/>
    <w:multiLevelType w:val="singleLevel"/>
    <w:tmpl w:val="C576CEBE"/>
    <w:lvl w:ilvl="0">
      <w:start w:val="1"/>
      <w:numFmt w:val="lowerRoman"/>
      <w:pStyle w:val="ListNumber3"/>
      <w:lvlText w:val="%1."/>
      <w:lvlJc w:val="left"/>
      <w:pPr>
        <w:ind w:left="1211" w:hanging="360"/>
      </w:pPr>
      <w:rPr>
        <w:rFonts w:hint="default"/>
        <w:sz w:val="22"/>
      </w:rPr>
    </w:lvl>
  </w:abstractNum>
  <w:abstractNum w:abstractNumId="3" w15:restartNumberingAfterBreak="0">
    <w:nsid w:val="FFFFFF83"/>
    <w:multiLevelType w:val="singleLevel"/>
    <w:tmpl w:val="E702CBE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80618A4"/>
    <w:lvl w:ilvl="0">
      <w:start w:val="1"/>
      <w:numFmt w:val="decimal"/>
      <w:pStyle w:val="ListNumber"/>
      <w:lvlText w:val="%1."/>
      <w:lvlJc w:val="left"/>
      <w:pPr>
        <w:tabs>
          <w:tab w:val="num" w:pos="360"/>
        </w:tabs>
        <w:ind w:left="360" w:hanging="360"/>
      </w:pPr>
    </w:lvl>
  </w:abstractNum>
  <w:abstractNum w:abstractNumId="5" w15:restartNumberingAfterBreak="0">
    <w:nsid w:val="078D5485"/>
    <w:multiLevelType w:val="multilevel"/>
    <w:tmpl w:val="3C7CB7F4"/>
    <w:lvl w:ilvl="0">
      <w:start w:val="1"/>
      <w:numFmt w:val="bullet"/>
      <w:lvlText w:val=""/>
      <w:lvlJc w:val="left"/>
      <w:pPr>
        <w:ind w:left="425" w:hanging="425"/>
      </w:pPr>
      <w:rPr>
        <w:rFonts w:ascii="Symbol" w:hAnsi="Symbol"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rPr>
    </w:lvl>
    <w:lvl w:ilvl="5">
      <w:start w:val="1"/>
      <w:numFmt w:val="bullet"/>
      <w:lvlText w:val=""/>
      <w:lvlJc w:val="left"/>
      <w:pPr>
        <w:ind w:left="2550" w:hanging="425"/>
      </w:pPr>
      <w:rPr>
        <w:rFonts w:ascii="Symbol" w:hAnsi="Symbol" w:hint="default"/>
      </w:rPr>
    </w:lvl>
    <w:lvl w:ilvl="6">
      <w:start w:val="1"/>
      <w:numFmt w:val="bullet"/>
      <w:lvlText w:val="-"/>
      <w:lvlJc w:val="left"/>
      <w:pPr>
        <w:ind w:left="2975" w:hanging="425"/>
      </w:pPr>
      <w:rPr>
        <w:rFonts w:ascii="Calibri" w:hAnsi="Calibri"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Calibri" w:hAnsi="Calibri" w:hint="default"/>
      </w:rPr>
    </w:lvl>
  </w:abstractNum>
  <w:abstractNum w:abstractNumId="6" w15:restartNumberingAfterBreak="0">
    <w:nsid w:val="084F32C2"/>
    <w:multiLevelType w:val="hybridMultilevel"/>
    <w:tmpl w:val="FFFFFFFF"/>
    <w:lvl w:ilvl="0" w:tplc="6A20C144">
      <w:start w:val="1"/>
      <w:numFmt w:val="bullet"/>
      <w:lvlText w:val=""/>
      <w:lvlJc w:val="left"/>
      <w:pPr>
        <w:ind w:left="720" w:hanging="360"/>
      </w:pPr>
      <w:rPr>
        <w:rFonts w:ascii="Symbol" w:hAnsi="Symbol" w:hint="default"/>
      </w:rPr>
    </w:lvl>
    <w:lvl w:ilvl="1" w:tplc="FAC4C8DA">
      <w:start w:val="1"/>
      <w:numFmt w:val="bullet"/>
      <w:lvlText w:val="o"/>
      <w:lvlJc w:val="left"/>
      <w:pPr>
        <w:ind w:left="1440" w:hanging="360"/>
      </w:pPr>
      <w:rPr>
        <w:rFonts w:ascii="Courier New" w:hAnsi="Courier New" w:hint="default"/>
      </w:rPr>
    </w:lvl>
    <w:lvl w:ilvl="2" w:tplc="EE001162">
      <w:start w:val="1"/>
      <w:numFmt w:val="bullet"/>
      <w:lvlText w:val=""/>
      <w:lvlJc w:val="left"/>
      <w:pPr>
        <w:ind w:left="2160" w:hanging="360"/>
      </w:pPr>
      <w:rPr>
        <w:rFonts w:ascii="Wingdings" w:hAnsi="Wingdings" w:hint="default"/>
      </w:rPr>
    </w:lvl>
    <w:lvl w:ilvl="3" w:tplc="396EA574">
      <w:start w:val="1"/>
      <w:numFmt w:val="bullet"/>
      <w:lvlText w:val=""/>
      <w:lvlJc w:val="left"/>
      <w:pPr>
        <w:ind w:left="2880" w:hanging="360"/>
      </w:pPr>
      <w:rPr>
        <w:rFonts w:ascii="Symbol" w:hAnsi="Symbol" w:hint="default"/>
      </w:rPr>
    </w:lvl>
    <w:lvl w:ilvl="4" w:tplc="F8825DDE">
      <w:start w:val="1"/>
      <w:numFmt w:val="bullet"/>
      <w:lvlText w:val="o"/>
      <w:lvlJc w:val="left"/>
      <w:pPr>
        <w:ind w:left="3600" w:hanging="360"/>
      </w:pPr>
      <w:rPr>
        <w:rFonts w:ascii="Courier New" w:hAnsi="Courier New" w:hint="default"/>
      </w:rPr>
    </w:lvl>
    <w:lvl w:ilvl="5" w:tplc="622231BE">
      <w:start w:val="1"/>
      <w:numFmt w:val="bullet"/>
      <w:lvlText w:val=""/>
      <w:lvlJc w:val="left"/>
      <w:pPr>
        <w:ind w:left="4320" w:hanging="360"/>
      </w:pPr>
      <w:rPr>
        <w:rFonts w:ascii="Wingdings" w:hAnsi="Wingdings" w:hint="default"/>
      </w:rPr>
    </w:lvl>
    <w:lvl w:ilvl="6" w:tplc="CE147190">
      <w:start w:val="1"/>
      <w:numFmt w:val="bullet"/>
      <w:lvlText w:val=""/>
      <w:lvlJc w:val="left"/>
      <w:pPr>
        <w:ind w:left="5040" w:hanging="360"/>
      </w:pPr>
      <w:rPr>
        <w:rFonts w:ascii="Symbol" w:hAnsi="Symbol" w:hint="default"/>
      </w:rPr>
    </w:lvl>
    <w:lvl w:ilvl="7" w:tplc="1A64B690">
      <w:start w:val="1"/>
      <w:numFmt w:val="bullet"/>
      <w:lvlText w:val="o"/>
      <w:lvlJc w:val="left"/>
      <w:pPr>
        <w:ind w:left="5760" w:hanging="360"/>
      </w:pPr>
      <w:rPr>
        <w:rFonts w:ascii="Courier New" w:hAnsi="Courier New" w:hint="default"/>
      </w:rPr>
    </w:lvl>
    <w:lvl w:ilvl="8" w:tplc="4814ADF8">
      <w:start w:val="1"/>
      <w:numFmt w:val="bullet"/>
      <w:lvlText w:val=""/>
      <w:lvlJc w:val="left"/>
      <w:pPr>
        <w:ind w:left="6480" w:hanging="360"/>
      </w:pPr>
      <w:rPr>
        <w:rFonts w:ascii="Wingdings" w:hAnsi="Wingdings" w:hint="default"/>
      </w:rPr>
    </w:lvl>
  </w:abstractNum>
  <w:abstractNum w:abstractNumId="7" w15:restartNumberingAfterBreak="0">
    <w:nsid w:val="0DC2785B"/>
    <w:multiLevelType w:val="multilevel"/>
    <w:tmpl w:val="EA3CC176"/>
    <w:lvl w:ilvl="0">
      <w:start w:val="1"/>
      <w:numFmt w:val="decimal"/>
      <w:pStyle w:val="TableNumbers"/>
      <w:lvlText w:val="%1."/>
      <w:lvlJc w:val="left"/>
      <w:pPr>
        <w:ind w:left="284" w:hanging="284"/>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425" w:hanging="425"/>
      </w:pPr>
      <w:rPr>
        <w:rFonts w:hint="default"/>
      </w:rPr>
    </w:lvl>
    <w:lvl w:ilvl="3">
      <w:start w:val="1"/>
      <w:numFmt w:val="bullet"/>
      <w:lvlText w:val=""/>
      <w:lvlJc w:val="left"/>
      <w:pPr>
        <w:tabs>
          <w:tab w:val="num" w:pos="709"/>
        </w:tabs>
        <w:ind w:left="425" w:hanging="283"/>
      </w:pPr>
      <w:rPr>
        <w:rFonts w:ascii="Symbol" w:hAnsi="Symbol" w:hint="default"/>
      </w:rPr>
    </w:lvl>
    <w:lvl w:ilvl="4">
      <w:start w:val="1"/>
      <w:numFmt w:val="bullet"/>
      <w:lvlText w:val="-"/>
      <w:lvlJc w:val="left"/>
      <w:pPr>
        <w:ind w:left="425" w:hanging="283"/>
      </w:pPr>
      <w:rPr>
        <w:rFonts w:ascii="Calibri" w:hAnsi="Calibri" w:hint="default"/>
      </w:rPr>
    </w:lvl>
    <w:lvl w:ilvl="5">
      <w:start w:val="1"/>
      <w:numFmt w:val="bullet"/>
      <w:lvlText w:val=""/>
      <w:lvlJc w:val="left"/>
      <w:pPr>
        <w:ind w:left="425" w:hanging="283"/>
      </w:pPr>
      <w:rPr>
        <w:rFonts w:ascii="Symbol" w:hAnsi="Symbol" w:hint="default"/>
      </w:rPr>
    </w:lvl>
    <w:lvl w:ilvl="6">
      <w:start w:val="1"/>
      <w:numFmt w:val="bullet"/>
      <w:lvlText w:val="-"/>
      <w:lvlJc w:val="left"/>
      <w:pPr>
        <w:ind w:left="425" w:hanging="283"/>
      </w:pPr>
      <w:rPr>
        <w:rFonts w:ascii="Calibri" w:hAnsi="Calibri" w:hint="default"/>
      </w:rPr>
    </w:lvl>
    <w:lvl w:ilvl="7">
      <w:start w:val="1"/>
      <w:numFmt w:val="bullet"/>
      <w:lvlText w:val=""/>
      <w:lvlJc w:val="left"/>
      <w:pPr>
        <w:ind w:left="425" w:hanging="283"/>
      </w:pPr>
      <w:rPr>
        <w:rFonts w:ascii="Symbol" w:hAnsi="Symbol" w:hint="default"/>
      </w:rPr>
    </w:lvl>
    <w:lvl w:ilvl="8">
      <w:start w:val="1"/>
      <w:numFmt w:val="bullet"/>
      <w:lvlText w:val="-"/>
      <w:lvlJc w:val="left"/>
      <w:pPr>
        <w:ind w:left="425" w:hanging="283"/>
      </w:pPr>
      <w:rPr>
        <w:rFonts w:ascii="Calibri" w:hAnsi="Calibri" w:hint="default"/>
      </w:rPr>
    </w:lvl>
  </w:abstractNum>
  <w:abstractNum w:abstractNumId="8" w15:restartNumberingAfterBreak="0">
    <w:nsid w:val="0F3E2148"/>
    <w:multiLevelType w:val="multilevel"/>
    <w:tmpl w:val="FFFFFFFF"/>
    <w:lvl w:ilvl="0">
      <w:start w:val="1"/>
      <w:numFmt w:val="decimal"/>
      <w:lvlText w:val="%1."/>
      <w:lvlJc w:val="left"/>
      <w:pPr>
        <w:ind w:left="567" w:hanging="425"/>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9" w15:restartNumberingAfterBreak="0">
    <w:nsid w:val="13A00B7A"/>
    <w:multiLevelType w:val="multilevel"/>
    <w:tmpl w:val="25D25A46"/>
    <w:lvl w:ilvl="0">
      <w:start w:val="1"/>
      <w:numFmt w:val="decimal"/>
      <w:pStyle w:val="ListParagraph"/>
      <w:lvlText w:val="%1."/>
      <w:lvlJc w:val="left"/>
      <w:pPr>
        <w:ind w:left="567" w:hanging="425"/>
      </w:pPr>
      <w:rPr>
        <w:rFonts w:ascii="Arial" w:hAnsi="Arial" w:cs="Arial" w:hint="default"/>
        <w:i w:val="0"/>
        <w:iCs w:val="0"/>
      </w:rPr>
    </w:lvl>
    <w:lvl w:ilvl="1">
      <w:start w:val="1"/>
      <w:numFmt w:val="bullet"/>
      <w:lvlText w:val=""/>
      <w:lvlJc w:val="left"/>
      <w:pPr>
        <w:ind w:left="785" w:hanging="360"/>
      </w:pPr>
      <w:rPr>
        <w:rFonts w:ascii="Symbol" w:hAnsi="Symbol" w:hint="default"/>
      </w:rPr>
    </w:lvl>
    <w:lvl w:ilvl="2">
      <w:start w:val="1"/>
      <w:numFmt w:val="lowerRoman"/>
      <w:lvlText w:val="%3)"/>
      <w:lvlJc w:val="left"/>
      <w:pPr>
        <w:ind w:left="1275" w:hanging="425"/>
      </w:pPr>
      <w:rPr>
        <w:rFont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rPr>
    </w:lvl>
    <w:lvl w:ilvl="5">
      <w:start w:val="1"/>
      <w:numFmt w:val="bullet"/>
      <w:lvlText w:val=""/>
      <w:lvlJc w:val="left"/>
      <w:pPr>
        <w:ind w:left="2550" w:hanging="425"/>
      </w:pPr>
      <w:rPr>
        <w:rFonts w:ascii="Symbol" w:hAnsi="Symbol" w:hint="default"/>
      </w:rPr>
    </w:lvl>
    <w:lvl w:ilvl="6">
      <w:start w:val="1"/>
      <w:numFmt w:val="bullet"/>
      <w:lvlText w:val="-"/>
      <w:lvlJc w:val="left"/>
      <w:pPr>
        <w:ind w:left="2975" w:hanging="425"/>
      </w:pPr>
      <w:rPr>
        <w:rFonts w:ascii="Calibri" w:hAnsi="Calibri"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Calibri" w:hAnsi="Calibri" w:hint="default"/>
      </w:rPr>
    </w:lvl>
  </w:abstractNum>
  <w:abstractNum w:abstractNumId="10" w15:restartNumberingAfterBreak="0">
    <w:nsid w:val="151B5485"/>
    <w:multiLevelType w:val="multilevel"/>
    <w:tmpl w:val="863AF11A"/>
    <w:lvl w:ilvl="0">
      <w:start w:val="1"/>
      <w:numFmt w:val="bullet"/>
      <w:lvlText w:val=""/>
      <w:lvlJc w:val="left"/>
      <w:pPr>
        <w:ind w:left="425" w:hanging="425"/>
      </w:pPr>
      <w:rPr>
        <w:rFonts w:ascii="Symbol" w:hAnsi="Symbol" w:hint="default"/>
        <w:i w:val="0"/>
        <w:iCs w:val="0"/>
      </w:rPr>
    </w:lvl>
    <w:lvl w:ilvl="1">
      <w:start w:val="1"/>
      <w:numFmt w:val="bullet"/>
      <w:lvlText w:val=""/>
      <w:lvlJc w:val="left"/>
      <w:pPr>
        <w:ind w:left="785" w:hanging="360"/>
      </w:pPr>
      <w:rPr>
        <w:rFonts w:ascii="Symbol" w:hAnsi="Symbol" w:hint="default"/>
      </w:rPr>
    </w:lvl>
    <w:lvl w:ilvl="2">
      <w:start w:val="1"/>
      <w:numFmt w:val="lowerRoman"/>
      <w:lvlText w:val="%3)"/>
      <w:lvlJc w:val="left"/>
      <w:pPr>
        <w:ind w:left="1275" w:hanging="425"/>
      </w:pPr>
      <w:rPr>
        <w:rFont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rPr>
    </w:lvl>
    <w:lvl w:ilvl="5">
      <w:start w:val="1"/>
      <w:numFmt w:val="bullet"/>
      <w:lvlText w:val=""/>
      <w:lvlJc w:val="left"/>
      <w:pPr>
        <w:ind w:left="2550" w:hanging="425"/>
      </w:pPr>
      <w:rPr>
        <w:rFonts w:ascii="Symbol" w:hAnsi="Symbol" w:hint="default"/>
      </w:rPr>
    </w:lvl>
    <w:lvl w:ilvl="6">
      <w:start w:val="1"/>
      <w:numFmt w:val="bullet"/>
      <w:lvlText w:val="-"/>
      <w:lvlJc w:val="left"/>
      <w:pPr>
        <w:ind w:left="2975" w:hanging="425"/>
      </w:pPr>
      <w:rPr>
        <w:rFonts w:ascii="Calibri" w:hAnsi="Calibri"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Calibri" w:hAnsi="Calibri" w:hint="default"/>
      </w:rPr>
    </w:lvl>
  </w:abstractNum>
  <w:abstractNum w:abstractNumId="11" w15:restartNumberingAfterBreak="0">
    <w:nsid w:val="15313D31"/>
    <w:multiLevelType w:val="multilevel"/>
    <w:tmpl w:val="953EF658"/>
    <w:lvl w:ilvl="0">
      <w:start w:val="1"/>
      <w:numFmt w:val="bullet"/>
      <w:lvlText w:val=""/>
      <w:lvlJc w:val="left"/>
      <w:pPr>
        <w:ind w:left="1145" w:hanging="425"/>
      </w:pPr>
      <w:rPr>
        <w:rFonts w:ascii="Symbol" w:hAnsi="Symbol" w:hint="default"/>
      </w:rPr>
    </w:lvl>
    <w:lvl w:ilvl="1">
      <w:start w:val="1"/>
      <w:numFmt w:val="bullet"/>
      <w:lvlText w:val=""/>
      <w:lvlJc w:val="left"/>
      <w:pPr>
        <w:ind w:left="1505" w:hanging="360"/>
      </w:pPr>
      <w:rPr>
        <w:rFonts w:ascii="Symbol" w:hAnsi="Symbol" w:hint="default"/>
      </w:rPr>
    </w:lvl>
    <w:lvl w:ilvl="2">
      <w:start w:val="1"/>
      <w:numFmt w:val="lowerRoman"/>
      <w:lvlText w:val="%3)"/>
      <w:lvlJc w:val="left"/>
      <w:pPr>
        <w:ind w:left="1995" w:hanging="425"/>
      </w:pPr>
      <w:rPr>
        <w:rFonts w:hint="default"/>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rPr>
    </w:lvl>
    <w:lvl w:ilvl="5">
      <w:start w:val="1"/>
      <w:numFmt w:val="bullet"/>
      <w:lvlText w:val=""/>
      <w:lvlJc w:val="left"/>
      <w:pPr>
        <w:ind w:left="3270" w:hanging="425"/>
      </w:pPr>
      <w:rPr>
        <w:rFonts w:ascii="Symbol" w:hAnsi="Symbol" w:hint="default"/>
      </w:rPr>
    </w:lvl>
    <w:lvl w:ilvl="6">
      <w:start w:val="1"/>
      <w:numFmt w:val="bullet"/>
      <w:lvlText w:val="-"/>
      <w:lvlJc w:val="left"/>
      <w:pPr>
        <w:ind w:left="3695" w:hanging="425"/>
      </w:pPr>
      <w:rPr>
        <w:rFonts w:ascii="Calibri" w:hAnsi="Calibri" w:hint="default"/>
      </w:rPr>
    </w:lvl>
    <w:lvl w:ilvl="7">
      <w:start w:val="1"/>
      <w:numFmt w:val="bullet"/>
      <w:lvlText w:val=""/>
      <w:lvlJc w:val="left"/>
      <w:pPr>
        <w:ind w:left="4120" w:hanging="425"/>
      </w:pPr>
      <w:rPr>
        <w:rFonts w:ascii="Symbol" w:hAnsi="Symbol" w:hint="default"/>
      </w:rPr>
    </w:lvl>
    <w:lvl w:ilvl="8">
      <w:start w:val="1"/>
      <w:numFmt w:val="bullet"/>
      <w:lvlText w:val="-"/>
      <w:lvlJc w:val="left"/>
      <w:pPr>
        <w:ind w:left="4545" w:hanging="425"/>
      </w:pPr>
      <w:rPr>
        <w:rFonts w:ascii="Calibri" w:hAnsi="Calibri" w:hint="default"/>
      </w:rPr>
    </w:lvl>
  </w:abstractNum>
  <w:abstractNum w:abstractNumId="12" w15:restartNumberingAfterBreak="0">
    <w:nsid w:val="1CF92135"/>
    <w:multiLevelType w:val="hybridMultilevel"/>
    <w:tmpl w:val="2564C7A6"/>
    <w:lvl w:ilvl="0" w:tplc="FFFFFFFF">
      <w:start w:val="1"/>
      <w:numFmt w:val="decimal"/>
      <w:lvlText w:val="%1."/>
      <w:lvlJc w:val="left"/>
      <w:pPr>
        <w:ind w:left="720" w:hanging="360"/>
      </w:pPr>
      <w:rPr>
        <w:rFonts w:hint="default"/>
      </w:rPr>
    </w:lvl>
    <w:lvl w:ilvl="1" w:tplc="14090001">
      <w:start w:val="1"/>
      <w:numFmt w:val="bullet"/>
      <w:lvlText w:val=""/>
      <w:lvlJc w:val="left"/>
      <w:pPr>
        <w:ind w:left="11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2154C2"/>
    <w:multiLevelType w:val="hybridMultilevel"/>
    <w:tmpl w:val="C096CD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7603DD1"/>
    <w:multiLevelType w:val="multilevel"/>
    <w:tmpl w:val="CFEAD0E2"/>
    <w:lvl w:ilvl="0">
      <w:start w:val="1"/>
      <w:numFmt w:val="decimal"/>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rPr>
    </w:lvl>
    <w:lvl w:ilvl="5">
      <w:start w:val="1"/>
      <w:numFmt w:val="bullet"/>
      <w:lvlText w:val=""/>
      <w:lvlJc w:val="left"/>
      <w:pPr>
        <w:ind w:left="2550" w:hanging="425"/>
      </w:pPr>
      <w:rPr>
        <w:rFonts w:ascii="Symbol" w:hAnsi="Symbol" w:hint="default"/>
      </w:rPr>
    </w:lvl>
    <w:lvl w:ilvl="6">
      <w:start w:val="1"/>
      <w:numFmt w:val="bullet"/>
      <w:lvlText w:val="-"/>
      <w:lvlJc w:val="left"/>
      <w:pPr>
        <w:ind w:left="2975" w:hanging="425"/>
      </w:pPr>
      <w:rPr>
        <w:rFonts w:ascii="Calibri" w:hAnsi="Calibri"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Calibri" w:hAnsi="Calibri" w:hint="default"/>
      </w:rPr>
    </w:lvl>
  </w:abstractNum>
  <w:abstractNum w:abstractNumId="15" w15:restartNumberingAfterBreak="0">
    <w:nsid w:val="285D314B"/>
    <w:multiLevelType w:val="hybridMultilevel"/>
    <w:tmpl w:val="873C6B9A"/>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16" w15:restartNumberingAfterBreak="0">
    <w:nsid w:val="291C512C"/>
    <w:multiLevelType w:val="hybridMultilevel"/>
    <w:tmpl w:val="63AAE34E"/>
    <w:lvl w:ilvl="0" w:tplc="FFFFFFFF">
      <w:start w:val="1"/>
      <w:numFmt w:val="bullet"/>
      <w:lvlText w:val=""/>
      <w:lvlJc w:val="left"/>
      <w:pPr>
        <w:ind w:left="720" w:hanging="360"/>
      </w:pPr>
      <w:rPr>
        <w:rFonts w:ascii="Symbol" w:hAnsi="Symbol" w:hint="default"/>
      </w:rPr>
    </w:lvl>
    <w:lvl w:ilvl="1" w:tplc="1409000F">
      <w:start w:val="1"/>
      <w:numFmt w:val="decimal"/>
      <w:lvlText w:val="%2."/>
      <w:lvlJc w:val="left"/>
      <w:pPr>
        <w:ind w:left="1440" w:hanging="360"/>
      </w:pPr>
    </w:lvl>
    <w:lvl w:ilvl="2" w:tplc="D68EA434">
      <w:start w:val="2"/>
      <w:numFmt w:val="upp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C3012E"/>
    <w:multiLevelType w:val="hybridMultilevel"/>
    <w:tmpl w:val="F5CAD1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1584B6E"/>
    <w:multiLevelType w:val="hybridMultilevel"/>
    <w:tmpl w:val="1C846432"/>
    <w:lvl w:ilvl="0" w:tplc="476EA9EC">
      <w:start w:val="1"/>
      <w:numFmt w:val="bullet"/>
      <w:lvlText w:val="-"/>
      <w:lvlJc w:val="left"/>
      <w:pPr>
        <w:tabs>
          <w:tab w:val="num" w:pos="720"/>
        </w:tabs>
        <w:ind w:left="720" w:hanging="360"/>
      </w:pPr>
      <w:rPr>
        <w:rFonts w:ascii="Times New Roman" w:hAnsi="Times New Roman" w:hint="default"/>
      </w:rPr>
    </w:lvl>
    <w:lvl w:ilvl="1" w:tplc="36B644DC" w:tentative="1">
      <w:start w:val="1"/>
      <w:numFmt w:val="bullet"/>
      <w:lvlText w:val="-"/>
      <w:lvlJc w:val="left"/>
      <w:pPr>
        <w:tabs>
          <w:tab w:val="num" w:pos="1440"/>
        </w:tabs>
        <w:ind w:left="1440" w:hanging="360"/>
      </w:pPr>
      <w:rPr>
        <w:rFonts w:ascii="Times New Roman" w:hAnsi="Times New Roman" w:hint="default"/>
      </w:rPr>
    </w:lvl>
    <w:lvl w:ilvl="2" w:tplc="0062F4D8" w:tentative="1">
      <w:start w:val="1"/>
      <w:numFmt w:val="bullet"/>
      <w:lvlText w:val="-"/>
      <w:lvlJc w:val="left"/>
      <w:pPr>
        <w:tabs>
          <w:tab w:val="num" w:pos="2160"/>
        </w:tabs>
        <w:ind w:left="2160" w:hanging="360"/>
      </w:pPr>
      <w:rPr>
        <w:rFonts w:ascii="Times New Roman" w:hAnsi="Times New Roman" w:hint="default"/>
      </w:rPr>
    </w:lvl>
    <w:lvl w:ilvl="3" w:tplc="A63A685A" w:tentative="1">
      <w:start w:val="1"/>
      <w:numFmt w:val="bullet"/>
      <w:lvlText w:val="-"/>
      <w:lvlJc w:val="left"/>
      <w:pPr>
        <w:tabs>
          <w:tab w:val="num" w:pos="2880"/>
        </w:tabs>
        <w:ind w:left="2880" w:hanging="360"/>
      </w:pPr>
      <w:rPr>
        <w:rFonts w:ascii="Times New Roman" w:hAnsi="Times New Roman" w:hint="default"/>
      </w:rPr>
    </w:lvl>
    <w:lvl w:ilvl="4" w:tplc="A6B60DB4" w:tentative="1">
      <w:start w:val="1"/>
      <w:numFmt w:val="bullet"/>
      <w:lvlText w:val="-"/>
      <w:lvlJc w:val="left"/>
      <w:pPr>
        <w:tabs>
          <w:tab w:val="num" w:pos="3600"/>
        </w:tabs>
        <w:ind w:left="3600" w:hanging="360"/>
      </w:pPr>
      <w:rPr>
        <w:rFonts w:ascii="Times New Roman" w:hAnsi="Times New Roman" w:hint="default"/>
      </w:rPr>
    </w:lvl>
    <w:lvl w:ilvl="5" w:tplc="F40036A6" w:tentative="1">
      <w:start w:val="1"/>
      <w:numFmt w:val="bullet"/>
      <w:lvlText w:val="-"/>
      <w:lvlJc w:val="left"/>
      <w:pPr>
        <w:tabs>
          <w:tab w:val="num" w:pos="4320"/>
        </w:tabs>
        <w:ind w:left="4320" w:hanging="360"/>
      </w:pPr>
      <w:rPr>
        <w:rFonts w:ascii="Times New Roman" w:hAnsi="Times New Roman" w:hint="default"/>
      </w:rPr>
    </w:lvl>
    <w:lvl w:ilvl="6" w:tplc="EF124D9E" w:tentative="1">
      <w:start w:val="1"/>
      <w:numFmt w:val="bullet"/>
      <w:lvlText w:val="-"/>
      <w:lvlJc w:val="left"/>
      <w:pPr>
        <w:tabs>
          <w:tab w:val="num" w:pos="5040"/>
        </w:tabs>
        <w:ind w:left="5040" w:hanging="360"/>
      </w:pPr>
      <w:rPr>
        <w:rFonts w:ascii="Times New Roman" w:hAnsi="Times New Roman" w:hint="default"/>
      </w:rPr>
    </w:lvl>
    <w:lvl w:ilvl="7" w:tplc="2F5E7E06" w:tentative="1">
      <w:start w:val="1"/>
      <w:numFmt w:val="bullet"/>
      <w:lvlText w:val="-"/>
      <w:lvlJc w:val="left"/>
      <w:pPr>
        <w:tabs>
          <w:tab w:val="num" w:pos="5760"/>
        </w:tabs>
        <w:ind w:left="5760" w:hanging="360"/>
      </w:pPr>
      <w:rPr>
        <w:rFonts w:ascii="Times New Roman" w:hAnsi="Times New Roman" w:hint="default"/>
      </w:rPr>
    </w:lvl>
    <w:lvl w:ilvl="8" w:tplc="451C91C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2674FCF"/>
    <w:multiLevelType w:val="hybridMultilevel"/>
    <w:tmpl w:val="0AA6F17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20" w15:restartNumberingAfterBreak="0">
    <w:nsid w:val="32D674B7"/>
    <w:multiLevelType w:val="hybridMultilevel"/>
    <w:tmpl w:val="C61A7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4265D87"/>
    <w:multiLevelType w:val="hybridMultilevel"/>
    <w:tmpl w:val="3112038A"/>
    <w:lvl w:ilvl="0" w:tplc="CAE44AC8">
      <w:start w:val="1"/>
      <w:numFmt w:val="decimal"/>
      <w:lvlText w:val="%1."/>
      <w:lvlJc w:val="left"/>
      <w:pPr>
        <w:ind w:left="786" w:hanging="360"/>
      </w:pPr>
      <w:rPr>
        <w:rFonts w:asciiTheme="minorHAnsi" w:hAnsiTheme="minorHAnsi" w:cstheme="minorHAnsi" w:hint="default"/>
        <w:b w:val="0"/>
        <w:bCs w:val="0"/>
        <w:i w:val="0"/>
        <w:iCs/>
        <w:color w:val="auto"/>
        <w:sz w:val="24"/>
        <w:szCs w:val="24"/>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367A150F"/>
    <w:multiLevelType w:val="hybridMultilevel"/>
    <w:tmpl w:val="FA10D346"/>
    <w:lvl w:ilvl="0" w:tplc="14090019">
      <w:start w:val="1"/>
      <w:numFmt w:val="lowerLetter"/>
      <w:lvlText w:val="%1."/>
      <w:lvlJc w:val="left"/>
      <w:pPr>
        <w:ind w:left="36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901B67"/>
    <w:multiLevelType w:val="hybridMultilevel"/>
    <w:tmpl w:val="DD7A3B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A6E506B"/>
    <w:multiLevelType w:val="multilevel"/>
    <w:tmpl w:val="B42476B8"/>
    <w:lvl w:ilvl="0">
      <w:start w:val="1"/>
      <w:numFmt w:val="bullet"/>
      <w:pStyle w:val="MinutesBullets"/>
      <w:lvlText w:val=""/>
      <w:lvlJc w:val="left"/>
      <w:pPr>
        <w:ind w:left="360" w:hanging="360"/>
      </w:pPr>
      <w:rPr>
        <w:rFonts w:ascii="Symbol" w:hAnsi="Symbol" w:hint="default"/>
      </w:rPr>
    </w:lvl>
    <w:lvl w:ilvl="1">
      <w:start w:val="1"/>
      <w:numFmt w:val="bullet"/>
      <w:pStyle w:val="MinutesSub-bullets"/>
      <w:lvlText w:val="-"/>
      <w:lvlJc w:val="left"/>
      <w:pPr>
        <w:ind w:left="425" w:firstLine="0"/>
      </w:pPr>
      <w:rPr>
        <w:rFonts w:ascii="Courier New" w:hAnsi="Courier New" w:hint="default"/>
      </w:rPr>
    </w:lvl>
    <w:lvl w:ilvl="2">
      <w:start w:val="1"/>
      <w:numFmt w:val="bullet"/>
      <w:lvlText w:val=""/>
      <w:lvlJc w:val="left"/>
      <w:pPr>
        <w:ind w:left="850" w:firstLine="0"/>
      </w:pPr>
      <w:rPr>
        <w:rFonts w:ascii="Wingdings" w:hAnsi="Wingdings" w:hint="default"/>
      </w:rPr>
    </w:lvl>
    <w:lvl w:ilvl="3">
      <w:start w:val="1"/>
      <w:numFmt w:val="bullet"/>
      <w:lvlText w:val=""/>
      <w:lvlJc w:val="left"/>
      <w:pPr>
        <w:ind w:left="1275" w:firstLine="0"/>
      </w:pPr>
      <w:rPr>
        <w:rFonts w:ascii="Symbol" w:hAnsi="Symbol" w:hint="default"/>
      </w:rPr>
    </w:lvl>
    <w:lvl w:ilvl="4">
      <w:start w:val="1"/>
      <w:numFmt w:val="bullet"/>
      <w:lvlText w:val="-"/>
      <w:lvlJc w:val="left"/>
      <w:pPr>
        <w:ind w:left="1700" w:firstLine="0"/>
      </w:pPr>
      <w:rPr>
        <w:rFonts w:ascii="Courier New" w:hAnsi="Courier New" w:hint="default"/>
      </w:rPr>
    </w:lvl>
    <w:lvl w:ilvl="5">
      <w:start w:val="1"/>
      <w:numFmt w:val="bullet"/>
      <w:lvlText w:val=""/>
      <w:lvlJc w:val="left"/>
      <w:pPr>
        <w:ind w:left="2125" w:firstLine="0"/>
      </w:pPr>
      <w:rPr>
        <w:rFonts w:ascii="Wingdings" w:hAnsi="Wingdings" w:hint="default"/>
      </w:rPr>
    </w:lvl>
    <w:lvl w:ilvl="6">
      <w:start w:val="1"/>
      <w:numFmt w:val="bullet"/>
      <w:lvlText w:val=""/>
      <w:lvlJc w:val="left"/>
      <w:pPr>
        <w:ind w:left="2550" w:firstLine="0"/>
      </w:pPr>
      <w:rPr>
        <w:rFonts w:ascii="Symbol" w:hAnsi="Symbol" w:hint="default"/>
      </w:rPr>
    </w:lvl>
    <w:lvl w:ilvl="7">
      <w:start w:val="1"/>
      <w:numFmt w:val="bullet"/>
      <w:lvlText w:val="-"/>
      <w:lvlJc w:val="left"/>
      <w:pPr>
        <w:ind w:left="2975" w:firstLine="0"/>
      </w:pPr>
      <w:rPr>
        <w:rFonts w:ascii="Courier New" w:hAnsi="Courier New" w:hint="default"/>
      </w:rPr>
    </w:lvl>
    <w:lvl w:ilvl="8">
      <w:start w:val="1"/>
      <w:numFmt w:val="bullet"/>
      <w:lvlText w:val=""/>
      <w:lvlJc w:val="left"/>
      <w:pPr>
        <w:ind w:left="3400" w:firstLine="0"/>
      </w:pPr>
      <w:rPr>
        <w:rFonts w:ascii="Wingdings" w:hAnsi="Wingdings" w:hint="default"/>
      </w:rPr>
    </w:lvl>
  </w:abstractNum>
  <w:abstractNum w:abstractNumId="25" w15:restartNumberingAfterBreak="0">
    <w:nsid w:val="3C7D3516"/>
    <w:multiLevelType w:val="hybridMultilevel"/>
    <w:tmpl w:val="4C46822A"/>
    <w:lvl w:ilvl="0" w:tplc="FFFFFFFF">
      <w:start w:val="1"/>
      <w:numFmt w:val="bullet"/>
      <w:pStyle w:val="Numberedbullets"/>
      <w:lvlText w:val=""/>
      <w:lvlJc w:val="left"/>
      <w:pPr>
        <w:tabs>
          <w:tab w:val="num" w:pos="360"/>
        </w:tabs>
      </w:pPr>
      <w:rPr>
        <w:rFonts w:ascii="Symbol" w:hAnsi="Symbol" w:hint="default"/>
      </w:rPr>
    </w:lvl>
    <w:lvl w:ilvl="1" w:tplc="FFFFFFFF">
      <w:start w:val="1"/>
      <w:numFmt w:val="lowerLetter"/>
      <w:pStyle w:val="Letteredbullet"/>
      <w:lvlText w:val="%2)"/>
      <w:lvlJc w:val="left"/>
      <w:pPr>
        <w:ind w:left="3567" w:hanging="360"/>
      </w:pPr>
    </w:lvl>
    <w:lvl w:ilvl="2" w:tplc="FFFFFFFF">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6" w15:restartNumberingAfterBreak="0">
    <w:nsid w:val="3F916513"/>
    <w:multiLevelType w:val="hybridMultilevel"/>
    <w:tmpl w:val="5694C85A"/>
    <w:lvl w:ilvl="0" w:tplc="14090001">
      <w:start w:val="1"/>
      <w:numFmt w:val="bullet"/>
      <w:lvlText w:val=""/>
      <w:lvlJc w:val="left"/>
      <w:pPr>
        <w:ind w:left="1221" w:hanging="360"/>
      </w:pPr>
      <w:rPr>
        <w:rFonts w:ascii="Symbol" w:hAnsi="Symbol" w:hint="default"/>
      </w:rPr>
    </w:lvl>
    <w:lvl w:ilvl="1" w:tplc="14090003" w:tentative="1">
      <w:start w:val="1"/>
      <w:numFmt w:val="bullet"/>
      <w:lvlText w:val="o"/>
      <w:lvlJc w:val="left"/>
      <w:pPr>
        <w:ind w:left="1941" w:hanging="360"/>
      </w:pPr>
      <w:rPr>
        <w:rFonts w:ascii="Courier New" w:hAnsi="Courier New" w:cs="Courier New" w:hint="default"/>
      </w:rPr>
    </w:lvl>
    <w:lvl w:ilvl="2" w:tplc="14090005" w:tentative="1">
      <w:start w:val="1"/>
      <w:numFmt w:val="bullet"/>
      <w:lvlText w:val=""/>
      <w:lvlJc w:val="left"/>
      <w:pPr>
        <w:ind w:left="2661" w:hanging="360"/>
      </w:pPr>
      <w:rPr>
        <w:rFonts w:ascii="Wingdings" w:hAnsi="Wingdings" w:hint="default"/>
      </w:rPr>
    </w:lvl>
    <w:lvl w:ilvl="3" w:tplc="14090001" w:tentative="1">
      <w:start w:val="1"/>
      <w:numFmt w:val="bullet"/>
      <w:lvlText w:val=""/>
      <w:lvlJc w:val="left"/>
      <w:pPr>
        <w:ind w:left="3381" w:hanging="360"/>
      </w:pPr>
      <w:rPr>
        <w:rFonts w:ascii="Symbol" w:hAnsi="Symbol" w:hint="default"/>
      </w:rPr>
    </w:lvl>
    <w:lvl w:ilvl="4" w:tplc="14090003" w:tentative="1">
      <w:start w:val="1"/>
      <w:numFmt w:val="bullet"/>
      <w:lvlText w:val="o"/>
      <w:lvlJc w:val="left"/>
      <w:pPr>
        <w:ind w:left="4101" w:hanging="360"/>
      </w:pPr>
      <w:rPr>
        <w:rFonts w:ascii="Courier New" w:hAnsi="Courier New" w:cs="Courier New" w:hint="default"/>
      </w:rPr>
    </w:lvl>
    <w:lvl w:ilvl="5" w:tplc="14090005" w:tentative="1">
      <w:start w:val="1"/>
      <w:numFmt w:val="bullet"/>
      <w:lvlText w:val=""/>
      <w:lvlJc w:val="left"/>
      <w:pPr>
        <w:ind w:left="4821" w:hanging="360"/>
      </w:pPr>
      <w:rPr>
        <w:rFonts w:ascii="Wingdings" w:hAnsi="Wingdings" w:hint="default"/>
      </w:rPr>
    </w:lvl>
    <w:lvl w:ilvl="6" w:tplc="14090001" w:tentative="1">
      <w:start w:val="1"/>
      <w:numFmt w:val="bullet"/>
      <w:lvlText w:val=""/>
      <w:lvlJc w:val="left"/>
      <w:pPr>
        <w:ind w:left="5541" w:hanging="360"/>
      </w:pPr>
      <w:rPr>
        <w:rFonts w:ascii="Symbol" w:hAnsi="Symbol" w:hint="default"/>
      </w:rPr>
    </w:lvl>
    <w:lvl w:ilvl="7" w:tplc="14090003" w:tentative="1">
      <w:start w:val="1"/>
      <w:numFmt w:val="bullet"/>
      <w:lvlText w:val="o"/>
      <w:lvlJc w:val="left"/>
      <w:pPr>
        <w:ind w:left="6261" w:hanging="360"/>
      </w:pPr>
      <w:rPr>
        <w:rFonts w:ascii="Courier New" w:hAnsi="Courier New" w:cs="Courier New" w:hint="default"/>
      </w:rPr>
    </w:lvl>
    <w:lvl w:ilvl="8" w:tplc="14090005" w:tentative="1">
      <w:start w:val="1"/>
      <w:numFmt w:val="bullet"/>
      <w:lvlText w:val=""/>
      <w:lvlJc w:val="left"/>
      <w:pPr>
        <w:ind w:left="6981" w:hanging="360"/>
      </w:pPr>
      <w:rPr>
        <w:rFonts w:ascii="Wingdings" w:hAnsi="Wingdings" w:hint="default"/>
      </w:rPr>
    </w:lvl>
  </w:abstractNum>
  <w:abstractNum w:abstractNumId="27" w15:restartNumberingAfterBreak="0">
    <w:nsid w:val="40A11532"/>
    <w:multiLevelType w:val="hybridMultilevel"/>
    <w:tmpl w:val="A63277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89125A1"/>
    <w:multiLevelType w:val="multilevel"/>
    <w:tmpl w:val="42E81A9C"/>
    <w:lvl w:ilvl="0">
      <w:start w:val="1"/>
      <w:numFmt w:val="decimal"/>
      <w:lvlText w:val="%1."/>
      <w:lvlJc w:val="left"/>
      <w:pPr>
        <w:ind w:left="425" w:hanging="425"/>
      </w:pPr>
      <w:rPr>
        <w:rFonts w:hint="default"/>
      </w:rPr>
    </w:lvl>
    <w:lvl w:ilvl="1">
      <w:start w:val="1"/>
      <w:numFmt w:val="bullet"/>
      <w:lvlText w:val=""/>
      <w:lvlJc w:val="left"/>
      <w:pPr>
        <w:ind w:left="785" w:hanging="360"/>
      </w:pPr>
      <w:rPr>
        <w:rFonts w:ascii="Symbol" w:hAnsi="Symbol" w:hint="default"/>
      </w:rPr>
    </w:lvl>
    <w:lvl w:ilvl="2">
      <w:start w:val="1"/>
      <w:numFmt w:val="lowerRoman"/>
      <w:lvlText w:val="%3)"/>
      <w:lvlJc w:val="left"/>
      <w:pPr>
        <w:ind w:left="1275" w:hanging="425"/>
      </w:pPr>
      <w:rPr>
        <w:rFont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rPr>
    </w:lvl>
    <w:lvl w:ilvl="5">
      <w:start w:val="1"/>
      <w:numFmt w:val="bullet"/>
      <w:lvlText w:val=""/>
      <w:lvlJc w:val="left"/>
      <w:pPr>
        <w:ind w:left="2550" w:hanging="425"/>
      </w:pPr>
      <w:rPr>
        <w:rFonts w:ascii="Symbol" w:hAnsi="Symbol" w:hint="default"/>
      </w:rPr>
    </w:lvl>
    <w:lvl w:ilvl="6">
      <w:start w:val="1"/>
      <w:numFmt w:val="bullet"/>
      <w:lvlText w:val="-"/>
      <w:lvlJc w:val="left"/>
      <w:pPr>
        <w:ind w:left="2975" w:hanging="425"/>
      </w:pPr>
      <w:rPr>
        <w:rFonts w:ascii="Calibri" w:hAnsi="Calibri"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Calibri" w:hAnsi="Calibri" w:hint="default"/>
      </w:rPr>
    </w:lvl>
  </w:abstractNum>
  <w:abstractNum w:abstractNumId="29" w15:restartNumberingAfterBreak="0">
    <w:nsid w:val="4BAD7189"/>
    <w:multiLevelType w:val="multilevel"/>
    <w:tmpl w:val="3C7CB7F4"/>
    <w:lvl w:ilvl="0">
      <w:start w:val="1"/>
      <w:numFmt w:val="bullet"/>
      <w:lvlText w:val=""/>
      <w:lvlJc w:val="left"/>
      <w:pPr>
        <w:ind w:left="850" w:hanging="425"/>
      </w:pPr>
      <w:rPr>
        <w:rFonts w:ascii="Symbol" w:hAnsi="Symbol" w:hint="default"/>
      </w:rPr>
    </w:lvl>
    <w:lvl w:ilvl="1">
      <w:start w:val="1"/>
      <w:numFmt w:val="lowerLetter"/>
      <w:lvlText w:val="%2)"/>
      <w:lvlJc w:val="left"/>
      <w:pPr>
        <w:ind w:left="1275" w:hanging="425"/>
      </w:pPr>
      <w:rPr>
        <w:rFonts w:hint="default"/>
      </w:rPr>
    </w:lvl>
    <w:lvl w:ilvl="2">
      <w:start w:val="1"/>
      <w:numFmt w:val="lowerRoman"/>
      <w:lvlText w:val="%3)"/>
      <w:lvlJc w:val="left"/>
      <w:pPr>
        <w:ind w:left="1700" w:hanging="425"/>
      </w:pPr>
      <w:rPr>
        <w:rFonts w:hint="default"/>
      </w:rPr>
    </w:lvl>
    <w:lvl w:ilvl="3">
      <w:start w:val="1"/>
      <w:numFmt w:val="bullet"/>
      <w:lvlText w:val=""/>
      <w:lvlJc w:val="left"/>
      <w:pPr>
        <w:ind w:left="2125" w:hanging="425"/>
      </w:pPr>
      <w:rPr>
        <w:rFonts w:ascii="Symbol" w:hAnsi="Symbol" w:hint="default"/>
      </w:rPr>
    </w:lvl>
    <w:lvl w:ilvl="4">
      <w:start w:val="1"/>
      <w:numFmt w:val="bullet"/>
      <w:lvlText w:val="-"/>
      <w:lvlJc w:val="left"/>
      <w:pPr>
        <w:ind w:left="2550" w:hanging="425"/>
      </w:pPr>
      <w:rPr>
        <w:rFonts w:ascii="Calibri" w:hAnsi="Calibri" w:hint="default"/>
      </w:rPr>
    </w:lvl>
    <w:lvl w:ilvl="5">
      <w:start w:val="1"/>
      <w:numFmt w:val="bullet"/>
      <w:lvlText w:val=""/>
      <w:lvlJc w:val="left"/>
      <w:pPr>
        <w:ind w:left="2975" w:hanging="425"/>
      </w:pPr>
      <w:rPr>
        <w:rFonts w:ascii="Symbol" w:hAnsi="Symbol" w:hint="default"/>
      </w:rPr>
    </w:lvl>
    <w:lvl w:ilvl="6">
      <w:start w:val="1"/>
      <w:numFmt w:val="bullet"/>
      <w:lvlText w:val="-"/>
      <w:lvlJc w:val="left"/>
      <w:pPr>
        <w:ind w:left="3400" w:hanging="425"/>
      </w:pPr>
      <w:rPr>
        <w:rFonts w:ascii="Calibri" w:hAnsi="Calibri" w:hint="default"/>
      </w:rPr>
    </w:lvl>
    <w:lvl w:ilvl="7">
      <w:start w:val="1"/>
      <w:numFmt w:val="bullet"/>
      <w:lvlText w:val=""/>
      <w:lvlJc w:val="left"/>
      <w:pPr>
        <w:ind w:left="3825" w:hanging="425"/>
      </w:pPr>
      <w:rPr>
        <w:rFonts w:ascii="Symbol" w:hAnsi="Symbol" w:hint="default"/>
      </w:rPr>
    </w:lvl>
    <w:lvl w:ilvl="8">
      <w:start w:val="1"/>
      <w:numFmt w:val="bullet"/>
      <w:lvlText w:val="-"/>
      <w:lvlJc w:val="left"/>
      <w:pPr>
        <w:ind w:left="4250" w:hanging="425"/>
      </w:pPr>
      <w:rPr>
        <w:rFonts w:ascii="Calibri" w:hAnsi="Calibri" w:hint="default"/>
      </w:rPr>
    </w:lvl>
  </w:abstractNum>
  <w:abstractNum w:abstractNumId="30" w15:restartNumberingAfterBreak="0">
    <w:nsid w:val="4BF52F66"/>
    <w:multiLevelType w:val="multilevel"/>
    <w:tmpl w:val="5A9201CC"/>
    <w:styleLink w:val="Style1"/>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rPr>
    </w:lvl>
    <w:lvl w:ilvl="5">
      <w:start w:val="1"/>
      <w:numFmt w:val="bullet"/>
      <w:lvlText w:val=""/>
      <w:lvlJc w:val="left"/>
      <w:pPr>
        <w:ind w:left="2550" w:hanging="425"/>
      </w:pPr>
      <w:rPr>
        <w:rFonts w:ascii="Symbol" w:hAnsi="Symbol" w:hint="default"/>
      </w:rPr>
    </w:lvl>
    <w:lvl w:ilvl="6">
      <w:start w:val="1"/>
      <w:numFmt w:val="bullet"/>
      <w:lvlText w:val="-"/>
      <w:lvlJc w:val="left"/>
      <w:pPr>
        <w:ind w:left="2975" w:hanging="425"/>
      </w:pPr>
      <w:rPr>
        <w:rFonts w:ascii="Calibri" w:hAnsi="Calibri"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Calibri" w:hAnsi="Calibri" w:hint="default"/>
      </w:rPr>
    </w:lvl>
  </w:abstractNum>
  <w:abstractNum w:abstractNumId="31" w15:restartNumberingAfterBreak="0">
    <w:nsid w:val="54EE763C"/>
    <w:multiLevelType w:val="hybridMultilevel"/>
    <w:tmpl w:val="4ACE1B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51A0676"/>
    <w:multiLevelType w:val="hybridMultilevel"/>
    <w:tmpl w:val="7120563E"/>
    <w:lvl w:ilvl="0" w:tplc="2F82045E">
      <w:start w:val="1"/>
      <w:numFmt w:val="bullet"/>
      <w:pStyle w:val="TableBullets"/>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56850AD"/>
    <w:multiLevelType w:val="multilevel"/>
    <w:tmpl w:val="06F06FA2"/>
    <w:lvl w:ilvl="0">
      <w:start w:val="1"/>
      <w:numFmt w:val="bullet"/>
      <w:lvlText w:val=""/>
      <w:lvlJc w:val="left"/>
      <w:pPr>
        <w:ind w:left="785" w:hanging="425"/>
      </w:pPr>
      <w:rPr>
        <w:rFonts w:ascii="Symbol" w:hAnsi="Symbol" w:hint="default"/>
      </w:rPr>
    </w:lvl>
    <w:lvl w:ilvl="1">
      <w:start w:val="1"/>
      <w:numFmt w:val="lowerLetter"/>
      <w:lvlText w:val="%2)"/>
      <w:lvlJc w:val="left"/>
      <w:pPr>
        <w:ind w:left="1210" w:hanging="425"/>
      </w:pPr>
      <w:rPr>
        <w:rFonts w:hint="default"/>
      </w:rPr>
    </w:lvl>
    <w:lvl w:ilvl="2">
      <w:start w:val="1"/>
      <w:numFmt w:val="lowerRoman"/>
      <w:lvlText w:val="%3)"/>
      <w:lvlJc w:val="left"/>
      <w:pPr>
        <w:ind w:left="1635" w:hanging="425"/>
      </w:pPr>
      <w:rPr>
        <w:rFont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Calibri" w:hAnsi="Calibri" w:hint="default"/>
      </w:rPr>
    </w:lvl>
    <w:lvl w:ilvl="5">
      <w:start w:val="1"/>
      <w:numFmt w:val="bullet"/>
      <w:lvlText w:val=""/>
      <w:lvlJc w:val="left"/>
      <w:pPr>
        <w:ind w:left="2910" w:hanging="425"/>
      </w:pPr>
      <w:rPr>
        <w:rFonts w:ascii="Symbol" w:hAnsi="Symbol" w:hint="default"/>
      </w:rPr>
    </w:lvl>
    <w:lvl w:ilvl="6">
      <w:start w:val="1"/>
      <w:numFmt w:val="bullet"/>
      <w:lvlText w:val="-"/>
      <w:lvlJc w:val="left"/>
      <w:pPr>
        <w:ind w:left="3335" w:hanging="425"/>
      </w:pPr>
      <w:rPr>
        <w:rFonts w:ascii="Calibri" w:hAnsi="Calibri" w:hint="default"/>
      </w:rPr>
    </w:lvl>
    <w:lvl w:ilvl="7">
      <w:start w:val="1"/>
      <w:numFmt w:val="bullet"/>
      <w:lvlText w:val=""/>
      <w:lvlJc w:val="left"/>
      <w:pPr>
        <w:ind w:left="3760" w:hanging="425"/>
      </w:pPr>
      <w:rPr>
        <w:rFonts w:ascii="Symbol" w:hAnsi="Symbol" w:hint="default"/>
      </w:rPr>
    </w:lvl>
    <w:lvl w:ilvl="8">
      <w:start w:val="1"/>
      <w:numFmt w:val="bullet"/>
      <w:lvlText w:val="-"/>
      <w:lvlJc w:val="left"/>
      <w:pPr>
        <w:ind w:left="4185" w:hanging="425"/>
      </w:pPr>
      <w:rPr>
        <w:rFonts w:ascii="Calibri" w:hAnsi="Calibri" w:hint="default"/>
      </w:rPr>
    </w:lvl>
  </w:abstractNum>
  <w:abstractNum w:abstractNumId="34" w15:restartNumberingAfterBreak="0">
    <w:nsid w:val="58156432"/>
    <w:multiLevelType w:val="hybridMultilevel"/>
    <w:tmpl w:val="4F584CBA"/>
    <w:lvl w:ilvl="0" w:tplc="14090003">
      <w:start w:val="1"/>
      <w:numFmt w:val="bullet"/>
      <w:lvlText w:val="o"/>
      <w:lvlJc w:val="left"/>
      <w:pPr>
        <w:ind w:left="1145" w:hanging="360"/>
      </w:pPr>
      <w:rPr>
        <w:rFonts w:ascii="Courier New" w:hAnsi="Courier New" w:cs="Courier New" w:hint="default"/>
      </w:rPr>
    </w:lvl>
    <w:lvl w:ilvl="1" w:tplc="FFFFFFFF">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35" w15:restartNumberingAfterBreak="0">
    <w:nsid w:val="58F4638B"/>
    <w:multiLevelType w:val="hybridMultilevel"/>
    <w:tmpl w:val="06B6C49E"/>
    <w:lvl w:ilvl="0" w:tplc="D4869DB8">
      <w:start w:val="1"/>
      <w:numFmt w:val="bullet"/>
      <w:lvlText w:val="-"/>
      <w:lvlJc w:val="left"/>
      <w:pPr>
        <w:ind w:left="720" w:hanging="360"/>
      </w:pPr>
      <w:rPr>
        <w:rFonts w:ascii="Aptos" w:eastAsiaTheme="minorHAnsi" w:hAnsi="Aptos"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6" w15:restartNumberingAfterBreak="0">
    <w:nsid w:val="5CBBB2FF"/>
    <w:multiLevelType w:val="hybridMultilevel"/>
    <w:tmpl w:val="FFFFFFFF"/>
    <w:lvl w:ilvl="0" w:tplc="5D90C77C">
      <w:start w:val="1"/>
      <w:numFmt w:val="bullet"/>
      <w:lvlText w:val=""/>
      <w:lvlJc w:val="left"/>
      <w:pPr>
        <w:ind w:left="1080" w:hanging="360"/>
      </w:pPr>
      <w:rPr>
        <w:rFonts w:ascii="Symbol" w:hAnsi="Symbol" w:hint="default"/>
      </w:rPr>
    </w:lvl>
    <w:lvl w:ilvl="1" w:tplc="7CA42FB2">
      <w:start w:val="1"/>
      <w:numFmt w:val="bullet"/>
      <w:lvlText w:val="o"/>
      <w:lvlJc w:val="left"/>
      <w:pPr>
        <w:ind w:left="1440" w:hanging="360"/>
      </w:pPr>
      <w:rPr>
        <w:rFonts w:ascii="Courier New" w:hAnsi="Courier New" w:hint="default"/>
      </w:rPr>
    </w:lvl>
    <w:lvl w:ilvl="2" w:tplc="42E4749E">
      <w:start w:val="1"/>
      <w:numFmt w:val="bullet"/>
      <w:lvlText w:val=""/>
      <w:lvlJc w:val="left"/>
      <w:pPr>
        <w:ind w:left="2160" w:hanging="360"/>
      </w:pPr>
      <w:rPr>
        <w:rFonts w:ascii="Wingdings" w:hAnsi="Wingdings" w:hint="default"/>
      </w:rPr>
    </w:lvl>
    <w:lvl w:ilvl="3" w:tplc="2E90BCBE">
      <w:start w:val="1"/>
      <w:numFmt w:val="bullet"/>
      <w:lvlText w:val=""/>
      <w:lvlJc w:val="left"/>
      <w:pPr>
        <w:ind w:left="2880" w:hanging="360"/>
      </w:pPr>
      <w:rPr>
        <w:rFonts w:ascii="Symbol" w:hAnsi="Symbol" w:hint="default"/>
      </w:rPr>
    </w:lvl>
    <w:lvl w:ilvl="4" w:tplc="706E98C4">
      <w:start w:val="1"/>
      <w:numFmt w:val="bullet"/>
      <w:lvlText w:val="o"/>
      <w:lvlJc w:val="left"/>
      <w:pPr>
        <w:ind w:left="3600" w:hanging="360"/>
      </w:pPr>
      <w:rPr>
        <w:rFonts w:ascii="Courier New" w:hAnsi="Courier New" w:hint="default"/>
      </w:rPr>
    </w:lvl>
    <w:lvl w:ilvl="5" w:tplc="452C352C">
      <w:start w:val="1"/>
      <w:numFmt w:val="bullet"/>
      <w:lvlText w:val=""/>
      <w:lvlJc w:val="left"/>
      <w:pPr>
        <w:ind w:left="4320" w:hanging="360"/>
      </w:pPr>
      <w:rPr>
        <w:rFonts w:ascii="Wingdings" w:hAnsi="Wingdings" w:hint="default"/>
      </w:rPr>
    </w:lvl>
    <w:lvl w:ilvl="6" w:tplc="33EC3AD0">
      <w:start w:val="1"/>
      <w:numFmt w:val="bullet"/>
      <w:lvlText w:val=""/>
      <w:lvlJc w:val="left"/>
      <w:pPr>
        <w:ind w:left="5040" w:hanging="360"/>
      </w:pPr>
      <w:rPr>
        <w:rFonts w:ascii="Symbol" w:hAnsi="Symbol" w:hint="default"/>
      </w:rPr>
    </w:lvl>
    <w:lvl w:ilvl="7" w:tplc="8CA4D99E">
      <w:start w:val="1"/>
      <w:numFmt w:val="bullet"/>
      <w:lvlText w:val="o"/>
      <w:lvlJc w:val="left"/>
      <w:pPr>
        <w:ind w:left="5760" w:hanging="360"/>
      </w:pPr>
      <w:rPr>
        <w:rFonts w:ascii="Courier New" w:hAnsi="Courier New" w:hint="default"/>
      </w:rPr>
    </w:lvl>
    <w:lvl w:ilvl="8" w:tplc="39F287EE">
      <w:start w:val="1"/>
      <w:numFmt w:val="bullet"/>
      <w:lvlText w:val=""/>
      <w:lvlJc w:val="left"/>
      <w:pPr>
        <w:ind w:left="6480" w:hanging="360"/>
      </w:pPr>
      <w:rPr>
        <w:rFonts w:ascii="Wingdings" w:hAnsi="Wingdings" w:hint="default"/>
      </w:rPr>
    </w:lvl>
  </w:abstractNum>
  <w:abstractNum w:abstractNumId="37" w15:restartNumberingAfterBreak="0">
    <w:nsid w:val="5EF244B1"/>
    <w:multiLevelType w:val="hybridMultilevel"/>
    <w:tmpl w:val="F55A40CE"/>
    <w:lvl w:ilvl="0" w:tplc="EE086340">
      <w:start w:val="24"/>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5584089"/>
    <w:multiLevelType w:val="multilevel"/>
    <w:tmpl w:val="953EF658"/>
    <w:lvl w:ilvl="0">
      <w:start w:val="1"/>
      <w:numFmt w:val="bullet"/>
      <w:lvlText w:val=""/>
      <w:lvlJc w:val="left"/>
      <w:pPr>
        <w:ind w:left="1145" w:hanging="425"/>
      </w:pPr>
      <w:rPr>
        <w:rFonts w:ascii="Symbol" w:hAnsi="Symbol" w:hint="default"/>
      </w:rPr>
    </w:lvl>
    <w:lvl w:ilvl="1">
      <w:start w:val="1"/>
      <w:numFmt w:val="bullet"/>
      <w:lvlText w:val=""/>
      <w:lvlJc w:val="left"/>
      <w:pPr>
        <w:ind w:left="1505" w:hanging="360"/>
      </w:pPr>
      <w:rPr>
        <w:rFonts w:ascii="Symbol" w:hAnsi="Symbol" w:hint="default"/>
      </w:rPr>
    </w:lvl>
    <w:lvl w:ilvl="2">
      <w:start w:val="1"/>
      <w:numFmt w:val="lowerRoman"/>
      <w:lvlText w:val="%3)"/>
      <w:lvlJc w:val="left"/>
      <w:pPr>
        <w:ind w:left="1995" w:hanging="425"/>
      </w:pPr>
      <w:rPr>
        <w:rFonts w:hint="default"/>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rPr>
    </w:lvl>
    <w:lvl w:ilvl="5">
      <w:start w:val="1"/>
      <w:numFmt w:val="bullet"/>
      <w:lvlText w:val=""/>
      <w:lvlJc w:val="left"/>
      <w:pPr>
        <w:ind w:left="3270" w:hanging="425"/>
      </w:pPr>
      <w:rPr>
        <w:rFonts w:ascii="Symbol" w:hAnsi="Symbol" w:hint="default"/>
      </w:rPr>
    </w:lvl>
    <w:lvl w:ilvl="6">
      <w:start w:val="1"/>
      <w:numFmt w:val="bullet"/>
      <w:lvlText w:val="-"/>
      <w:lvlJc w:val="left"/>
      <w:pPr>
        <w:ind w:left="3695" w:hanging="425"/>
      </w:pPr>
      <w:rPr>
        <w:rFonts w:ascii="Calibri" w:hAnsi="Calibri" w:hint="default"/>
      </w:rPr>
    </w:lvl>
    <w:lvl w:ilvl="7">
      <w:start w:val="1"/>
      <w:numFmt w:val="bullet"/>
      <w:lvlText w:val=""/>
      <w:lvlJc w:val="left"/>
      <w:pPr>
        <w:ind w:left="4120" w:hanging="425"/>
      </w:pPr>
      <w:rPr>
        <w:rFonts w:ascii="Symbol" w:hAnsi="Symbol" w:hint="default"/>
      </w:rPr>
    </w:lvl>
    <w:lvl w:ilvl="8">
      <w:start w:val="1"/>
      <w:numFmt w:val="bullet"/>
      <w:lvlText w:val="-"/>
      <w:lvlJc w:val="left"/>
      <w:pPr>
        <w:ind w:left="4545" w:hanging="425"/>
      </w:pPr>
      <w:rPr>
        <w:rFonts w:ascii="Calibri" w:hAnsi="Calibri" w:hint="default"/>
      </w:rPr>
    </w:lvl>
  </w:abstractNum>
  <w:abstractNum w:abstractNumId="39" w15:restartNumberingAfterBreak="0">
    <w:nsid w:val="6BB842D0"/>
    <w:multiLevelType w:val="hybridMultilevel"/>
    <w:tmpl w:val="B74683A0"/>
    <w:lvl w:ilvl="0" w:tplc="01C2E918">
      <w:start w:val="1"/>
      <w:numFmt w:val="decimal"/>
      <w:lvlText w:val="%1."/>
      <w:lvlJc w:val="left"/>
      <w:pPr>
        <w:tabs>
          <w:tab w:val="num" w:pos="720"/>
        </w:tabs>
        <w:ind w:left="720" w:hanging="360"/>
      </w:pPr>
    </w:lvl>
    <w:lvl w:ilvl="1" w:tplc="CEE254AA" w:tentative="1">
      <w:start w:val="1"/>
      <w:numFmt w:val="decimal"/>
      <w:lvlText w:val="%2."/>
      <w:lvlJc w:val="left"/>
      <w:pPr>
        <w:tabs>
          <w:tab w:val="num" w:pos="1440"/>
        </w:tabs>
        <w:ind w:left="1440" w:hanging="360"/>
      </w:pPr>
    </w:lvl>
    <w:lvl w:ilvl="2" w:tplc="85521554" w:tentative="1">
      <w:start w:val="1"/>
      <w:numFmt w:val="decimal"/>
      <w:lvlText w:val="%3."/>
      <w:lvlJc w:val="left"/>
      <w:pPr>
        <w:tabs>
          <w:tab w:val="num" w:pos="2160"/>
        </w:tabs>
        <w:ind w:left="2160" w:hanging="360"/>
      </w:pPr>
    </w:lvl>
    <w:lvl w:ilvl="3" w:tplc="B9F45602" w:tentative="1">
      <w:start w:val="1"/>
      <w:numFmt w:val="decimal"/>
      <w:lvlText w:val="%4."/>
      <w:lvlJc w:val="left"/>
      <w:pPr>
        <w:tabs>
          <w:tab w:val="num" w:pos="2880"/>
        </w:tabs>
        <w:ind w:left="2880" w:hanging="360"/>
      </w:pPr>
    </w:lvl>
    <w:lvl w:ilvl="4" w:tplc="E7B81A98" w:tentative="1">
      <w:start w:val="1"/>
      <w:numFmt w:val="decimal"/>
      <w:lvlText w:val="%5."/>
      <w:lvlJc w:val="left"/>
      <w:pPr>
        <w:tabs>
          <w:tab w:val="num" w:pos="3600"/>
        </w:tabs>
        <w:ind w:left="3600" w:hanging="360"/>
      </w:pPr>
    </w:lvl>
    <w:lvl w:ilvl="5" w:tplc="A306A77A" w:tentative="1">
      <w:start w:val="1"/>
      <w:numFmt w:val="decimal"/>
      <w:lvlText w:val="%6."/>
      <w:lvlJc w:val="left"/>
      <w:pPr>
        <w:tabs>
          <w:tab w:val="num" w:pos="4320"/>
        </w:tabs>
        <w:ind w:left="4320" w:hanging="360"/>
      </w:pPr>
    </w:lvl>
    <w:lvl w:ilvl="6" w:tplc="7C683D1C" w:tentative="1">
      <w:start w:val="1"/>
      <w:numFmt w:val="decimal"/>
      <w:lvlText w:val="%7."/>
      <w:lvlJc w:val="left"/>
      <w:pPr>
        <w:tabs>
          <w:tab w:val="num" w:pos="5040"/>
        </w:tabs>
        <w:ind w:left="5040" w:hanging="360"/>
      </w:pPr>
    </w:lvl>
    <w:lvl w:ilvl="7" w:tplc="BC7EC728" w:tentative="1">
      <w:start w:val="1"/>
      <w:numFmt w:val="decimal"/>
      <w:lvlText w:val="%8."/>
      <w:lvlJc w:val="left"/>
      <w:pPr>
        <w:tabs>
          <w:tab w:val="num" w:pos="5760"/>
        </w:tabs>
        <w:ind w:left="5760" w:hanging="360"/>
      </w:pPr>
    </w:lvl>
    <w:lvl w:ilvl="8" w:tplc="00007B44" w:tentative="1">
      <w:start w:val="1"/>
      <w:numFmt w:val="decimal"/>
      <w:lvlText w:val="%9."/>
      <w:lvlJc w:val="left"/>
      <w:pPr>
        <w:tabs>
          <w:tab w:val="num" w:pos="6480"/>
        </w:tabs>
        <w:ind w:left="6480" w:hanging="360"/>
      </w:pPr>
    </w:lvl>
  </w:abstractNum>
  <w:abstractNum w:abstractNumId="40" w15:restartNumberingAfterBreak="0">
    <w:nsid w:val="70BD204F"/>
    <w:multiLevelType w:val="hybridMultilevel"/>
    <w:tmpl w:val="FFFFFFFF"/>
    <w:lvl w:ilvl="0" w:tplc="2820AB2C">
      <w:start w:val="1"/>
      <w:numFmt w:val="bullet"/>
      <w:lvlText w:val=""/>
      <w:lvlJc w:val="left"/>
      <w:pPr>
        <w:ind w:left="720" w:hanging="360"/>
      </w:pPr>
      <w:rPr>
        <w:rFonts w:ascii="Symbol" w:hAnsi="Symbol" w:hint="default"/>
      </w:rPr>
    </w:lvl>
    <w:lvl w:ilvl="1" w:tplc="69204A22">
      <w:start w:val="1"/>
      <w:numFmt w:val="bullet"/>
      <w:lvlText w:val="o"/>
      <w:lvlJc w:val="left"/>
      <w:pPr>
        <w:ind w:left="1440" w:hanging="360"/>
      </w:pPr>
      <w:rPr>
        <w:rFonts w:ascii="Courier New" w:hAnsi="Courier New" w:hint="default"/>
      </w:rPr>
    </w:lvl>
    <w:lvl w:ilvl="2" w:tplc="7876D5BC">
      <w:start w:val="1"/>
      <w:numFmt w:val="bullet"/>
      <w:lvlText w:val=""/>
      <w:lvlJc w:val="left"/>
      <w:pPr>
        <w:ind w:left="2160" w:hanging="360"/>
      </w:pPr>
      <w:rPr>
        <w:rFonts w:ascii="Wingdings" w:hAnsi="Wingdings" w:hint="default"/>
      </w:rPr>
    </w:lvl>
    <w:lvl w:ilvl="3" w:tplc="3F74D666">
      <w:start w:val="1"/>
      <w:numFmt w:val="bullet"/>
      <w:lvlText w:val=""/>
      <w:lvlJc w:val="left"/>
      <w:pPr>
        <w:ind w:left="2880" w:hanging="360"/>
      </w:pPr>
      <w:rPr>
        <w:rFonts w:ascii="Symbol" w:hAnsi="Symbol" w:hint="default"/>
      </w:rPr>
    </w:lvl>
    <w:lvl w:ilvl="4" w:tplc="C2166C08">
      <w:start w:val="1"/>
      <w:numFmt w:val="bullet"/>
      <w:lvlText w:val="o"/>
      <w:lvlJc w:val="left"/>
      <w:pPr>
        <w:ind w:left="3600" w:hanging="360"/>
      </w:pPr>
      <w:rPr>
        <w:rFonts w:ascii="Courier New" w:hAnsi="Courier New" w:hint="default"/>
      </w:rPr>
    </w:lvl>
    <w:lvl w:ilvl="5" w:tplc="D7985E6E">
      <w:start w:val="1"/>
      <w:numFmt w:val="bullet"/>
      <w:lvlText w:val=""/>
      <w:lvlJc w:val="left"/>
      <w:pPr>
        <w:ind w:left="4320" w:hanging="360"/>
      </w:pPr>
      <w:rPr>
        <w:rFonts w:ascii="Wingdings" w:hAnsi="Wingdings" w:hint="default"/>
      </w:rPr>
    </w:lvl>
    <w:lvl w:ilvl="6" w:tplc="3EF0D71A">
      <w:start w:val="1"/>
      <w:numFmt w:val="bullet"/>
      <w:lvlText w:val=""/>
      <w:lvlJc w:val="left"/>
      <w:pPr>
        <w:ind w:left="5040" w:hanging="360"/>
      </w:pPr>
      <w:rPr>
        <w:rFonts w:ascii="Symbol" w:hAnsi="Symbol" w:hint="default"/>
      </w:rPr>
    </w:lvl>
    <w:lvl w:ilvl="7" w:tplc="B53082CA">
      <w:start w:val="1"/>
      <w:numFmt w:val="bullet"/>
      <w:lvlText w:val="o"/>
      <w:lvlJc w:val="left"/>
      <w:pPr>
        <w:ind w:left="5760" w:hanging="360"/>
      </w:pPr>
      <w:rPr>
        <w:rFonts w:ascii="Courier New" w:hAnsi="Courier New" w:hint="default"/>
      </w:rPr>
    </w:lvl>
    <w:lvl w:ilvl="8" w:tplc="EB166434">
      <w:start w:val="1"/>
      <w:numFmt w:val="bullet"/>
      <w:lvlText w:val=""/>
      <w:lvlJc w:val="left"/>
      <w:pPr>
        <w:ind w:left="6480" w:hanging="360"/>
      </w:pPr>
      <w:rPr>
        <w:rFonts w:ascii="Wingdings" w:hAnsi="Wingdings" w:hint="default"/>
      </w:rPr>
    </w:lvl>
  </w:abstractNum>
  <w:abstractNum w:abstractNumId="41" w15:restartNumberingAfterBreak="0">
    <w:nsid w:val="717D2606"/>
    <w:multiLevelType w:val="hybridMultilevel"/>
    <w:tmpl w:val="FD82E82C"/>
    <w:lvl w:ilvl="0" w:tplc="81B0BFCA">
      <w:start w:val="1"/>
      <w:numFmt w:val="bullet"/>
      <w:lvlText w:val="•"/>
      <w:lvlJc w:val="left"/>
      <w:pPr>
        <w:tabs>
          <w:tab w:val="num" w:pos="720"/>
        </w:tabs>
        <w:ind w:left="720" w:hanging="360"/>
      </w:pPr>
      <w:rPr>
        <w:rFonts w:ascii="Arial" w:hAnsi="Arial" w:hint="default"/>
      </w:rPr>
    </w:lvl>
    <w:lvl w:ilvl="1" w:tplc="3E9E7E62">
      <w:start w:val="1"/>
      <w:numFmt w:val="decimal"/>
      <w:lvlText w:val="%2."/>
      <w:lvlJc w:val="left"/>
      <w:pPr>
        <w:tabs>
          <w:tab w:val="num" w:pos="1440"/>
        </w:tabs>
        <w:ind w:left="1440" w:hanging="360"/>
      </w:pPr>
    </w:lvl>
    <w:lvl w:ilvl="2" w:tplc="16C6FC50" w:tentative="1">
      <w:start w:val="1"/>
      <w:numFmt w:val="bullet"/>
      <w:lvlText w:val="•"/>
      <w:lvlJc w:val="left"/>
      <w:pPr>
        <w:tabs>
          <w:tab w:val="num" w:pos="2160"/>
        </w:tabs>
        <w:ind w:left="2160" w:hanging="360"/>
      </w:pPr>
      <w:rPr>
        <w:rFonts w:ascii="Arial" w:hAnsi="Arial" w:hint="default"/>
      </w:rPr>
    </w:lvl>
    <w:lvl w:ilvl="3" w:tplc="38D21B56" w:tentative="1">
      <w:start w:val="1"/>
      <w:numFmt w:val="bullet"/>
      <w:lvlText w:val="•"/>
      <w:lvlJc w:val="left"/>
      <w:pPr>
        <w:tabs>
          <w:tab w:val="num" w:pos="2880"/>
        </w:tabs>
        <w:ind w:left="2880" w:hanging="360"/>
      </w:pPr>
      <w:rPr>
        <w:rFonts w:ascii="Arial" w:hAnsi="Arial" w:hint="default"/>
      </w:rPr>
    </w:lvl>
    <w:lvl w:ilvl="4" w:tplc="3A4A7BD4" w:tentative="1">
      <w:start w:val="1"/>
      <w:numFmt w:val="bullet"/>
      <w:lvlText w:val="•"/>
      <w:lvlJc w:val="left"/>
      <w:pPr>
        <w:tabs>
          <w:tab w:val="num" w:pos="3600"/>
        </w:tabs>
        <w:ind w:left="3600" w:hanging="360"/>
      </w:pPr>
      <w:rPr>
        <w:rFonts w:ascii="Arial" w:hAnsi="Arial" w:hint="default"/>
      </w:rPr>
    </w:lvl>
    <w:lvl w:ilvl="5" w:tplc="D9FE6146" w:tentative="1">
      <w:start w:val="1"/>
      <w:numFmt w:val="bullet"/>
      <w:lvlText w:val="•"/>
      <w:lvlJc w:val="left"/>
      <w:pPr>
        <w:tabs>
          <w:tab w:val="num" w:pos="4320"/>
        </w:tabs>
        <w:ind w:left="4320" w:hanging="360"/>
      </w:pPr>
      <w:rPr>
        <w:rFonts w:ascii="Arial" w:hAnsi="Arial" w:hint="default"/>
      </w:rPr>
    </w:lvl>
    <w:lvl w:ilvl="6" w:tplc="1820F2AC" w:tentative="1">
      <w:start w:val="1"/>
      <w:numFmt w:val="bullet"/>
      <w:lvlText w:val="•"/>
      <w:lvlJc w:val="left"/>
      <w:pPr>
        <w:tabs>
          <w:tab w:val="num" w:pos="5040"/>
        </w:tabs>
        <w:ind w:left="5040" w:hanging="360"/>
      </w:pPr>
      <w:rPr>
        <w:rFonts w:ascii="Arial" w:hAnsi="Arial" w:hint="default"/>
      </w:rPr>
    </w:lvl>
    <w:lvl w:ilvl="7" w:tplc="3258C9E4" w:tentative="1">
      <w:start w:val="1"/>
      <w:numFmt w:val="bullet"/>
      <w:lvlText w:val="•"/>
      <w:lvlJc w:val="left"/>
      <w:pPr>
        <w:tabs>
          <w:tab w:val="num" w:pos="5760"/>
        </w:tabs>
        <w:ind w:left="5760" w:hanging="360"/>
      </w:pPr>
      <w:rPr>
        <w:rFonts w:ascii="Arial" w:hAnsi="Arial" w:hint="default"/>
      </w:rPr>
    </w:lvl>
    <w:lvl w:ilvl="8" w:tplc="B93A610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951E08"/>
    <w:multiLevelType w:val="multilevel"/>
    <w:tmpl w:val="49C221B8"/>
    <w:styleLink w:val="Paper"/>
    <w:lvl w:ilvl="0">
      <w:start w:val="1"/>
      <w:numFmt w:val="decimal"/>
      <w:lvlText w:val="%1."/>
      <w:lvlJc w:val="left"/>
      <w:pPr>
        <w:ind w:left="425" w:hanging="425"/>
      </w:pPr>
      <w:rPr>
        <w:rFonts w:asciiTheme="minorHAnsi" w:hAnsiTheme="minorHAnsi" w:hint="default"/>
        <w:sz w:val="22"/>
      </w:rPr>
    </w:lvl>
    <w:lvl w:ilvl="1">
      <w:start w:val="1"/>
      <w:numFmt w:val="lowerLetter"/>
      <w:lvlText w:val="%2)"/>
      <w:lvlJc w:val="left"/>
      <w:pPr>
        <w:ind w:left="850" w:hanging="425"/>
      </w:pPr>
      <w:rPr>
        <w:rFonts w:asciiTheme="minorHAnsi" w:hAnsiTheme="minorHAnsi" w:hint="default"/>
        <w:sz w:val="22"/>
      </w:rPr>
    </w:lvl>
    <w:lvl w:ilvl="2">
      <w:start w:val="1"/>
      <w:numFmt w:val="lowerRoman"/>
      <w:lvlText w:val="%3)"/>
      <w:lvlJc w:val="left"/>
      <w:pPr>
        <w:ind w:left="1275" w:hanging="425"/>
      </w:pPr>
      <w:rPr>
        <w:rFonts w:asciiTheme="minorHAnsi" w:hAnsiTheme="minorHAnsi" w:hint="default"/>
        <w:sz w:val="22"/>
      </w:rPr>
    </w:lvl>
    <w:lvl w:ilvl="3">
      <w:start w:val="1"/>
      <w:numFmt w:val="bullet"/>
      <w:lvlText w:val=""/>
      <w:lvlJc w:val="left"/>
      <w:pPr>
        <w:ind w:left="1700" w:hanging="425"/>
      </w:pPr>
      <w:rPr>
        <w:rFonts w:ascii="Symbol" w:hAnsi="Symbol" w:hint="default"/>
        <w:sz w:val="22"/>
      </w:rPr>
    </w:lvl>
    <w:lvl w:ilvl="4">
      <w:start w:val="1"/>
      <w:numFmt w:val="bullet"/>
      <w:lvlText w:val=""/>
      <w:lvlJc w:val="left"/>
      <w:pPr>
        <w:ind w:left="2125" w:hanging="425"/>
      </w:pPr>
      <w:rPr>
        <w:rFonts w:ascii="Symbol" w:hAnsi="Symbol" w:hint="default"/>
        <w:sz w:val="22"/>
      </w:rPr>
    </w:lvl>
    <w:lvl w:ilvl="5">
      <w:start w:val="1"/>
      <w:numFmt w:val="bullet"/>
      <w:lvlText w:val=""/>
      <w:lvlJc w:val="left"/>
      <w:pPr>
        <w:ind w:left="2550" w:hanging="425"/>
      </w:pPr>
      <w:rPr>
        <w:rFonts w:ascii="Symbol" w:hAnsi="Symbol" w:hint="default"/>
        <w:sz w:val="22"/>
      </w:rPr>
    </w:lvl>
    <w:lvl w:ilvl="6">
      <w:start w:val="1"/>
      <w:numFmt w:val="bullet"/>
      <w:lvlText w:val=""/>
      <w:lvlJc w:val="left"/>
      <w:pPr>
        <w:ind w:left="2975" w:hanging="425"/>
      </w:pPr>
      <w:rPr>
        <w:rFonts w:ascii="Symbol" w:hAnsi="Symbol" w:hint="default"/>
        <w:sz w:val="22"/>
      </w:rPr>
    </w:lvl>
    <w:lvl w:ilvl="7">
      <w:start w:val="1"/>
      <w:numFmt w:val="bullet"/>
      <w:lvlText w:val=""/>
      <w:lvlJc w:val="left"/>
      <w:pPr>
        <w:ind w:left="3400" w:hanging="425"/>
      </w:pPr>
      <w:rPr>
        <w:rFonts w:ascii="Symbol" w:hAnsi="Symbol" w:hint="default"/>
        <w:sz w:val="22"/>
      </w:rPr>
    </w:lvl>
    <w:lvl w:ilvl="8">
      <w:start w:val="1"/>
      <w:numFmt w:val="bullet"/>
      <w:lvlText w:val=""/>
      <w:lvlJc w:val="left"/>
      <w:pPr>
        <w:ind w:left="3825" w:hanging="425"/>
      </w:pPr>
      <w:rPr>
        <w:rFonts w:ascii="Symbol" w:hAnsi="Symbol" w:hint="default"/>
        <w:sz w:val="22"/>
      </w:rPr>
    </w:lvl>
  </w:abstractNum>
  <w:abstractNum w:abstractNumId="43" w15:restartNumberingAfterBreak="0">
    <w:nsid w:val="76CD605C"/>
    <w:multiLevelType w:val="multilevel"/>
    <w:tmpl w:val="66D20EF0"/>
    <w:lvl w:ilvl="0">
      <w:start w:val="1"/>
      <w:numFmt w:val="decimal"/>
      <w:lvlText w:val="%1."/>
      <w:lvlJc w:val="left"/>
      <w:pPr>
        <w:ind w:left="425" w:hanging="425"/>
      </w:pPr>
      <w:rPr>
        <w:rFonts w:hint="default"/>
      </w:rPr>
    </w:lvl>
    <w:lvl w:ilvl="1">
      <w:start w:val="1"/>
      <w:numFmt w:val="bullet"/>
      <w:lvlText w:val=""/>
      <w:lvlJc w:val="left"/>
      <w:pPr>
        <w:ind w:left="785" w:hanging="360"/>
      </w:pPr>
      <w:rPr>
        <w:rFonts w:ascii="Symbol" w:hAnsi="Symbol" w:hint="default"/>
      </w:rPr>
    </w:lvl>
    <w:lvl w:ilvl="2">
      <w:start w:val="1"/>
      <w:numFmt w:val="lowerRoman"/>
      <w:lvlText w:val="%3)"/>
      <w:lvlJc w:val="left"/>
      <w:pPr>
        <w:ind w:left="1275" w:hanging="425"/>
      </w:pPr>
      <w:rPr>
        <w:rFont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rPr>
    </w:lvl>
    <w:lvl w:ilvl="5">
      <w:start w:val="1"/>
      <w:numFmt w:val="bullet"/>
      <w:lvlText w:val=""/>
      <w:lvlJc w:val="left"/>
      <w:pPr>
        <w:ind w:left="2550" w:hanging="425"/>
      </w:pPr>
      <w:rPr>
        <w:rFonts w:ascii="Symbol" w:hAnsi="Symbol" w:hint="default"/>
      </w:rPr>
    </w:lvl>
    <w:lvl w:ilvl="6">
      <w:start w:val="1"/>
      <w:numFmt w:val="bullet"/>
      <w:lvlText w:val="-"/>
      <w:lvlJc w:val="left"/>
      <w:pPr>
        <w:ind w:left="2975" w:hanging="425"/>
      </w:pPr>
      <w:rPr>
        <w:rFonts w:ascii="Calibri" w:hAnsi="Calibri"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Calibri" w:hAnsi="Calibri" w:hint="default"/>
      </w:rPr>
    </w:lvl>
  </w:abstractNum>
  <w:abstractNum w:abstractNumId="44" w15:restartNumberingAfterBreak="0">
    <w:nsid w:val="77A84432"/>
    <w:multiLevelType w:val="multilevel"/>
    <w:tmpl w:val="953EF658"/>
    <w:lvl w:ilvl="0">
      <w:start w:val="1"/>
      <w:numFmt w:val="bullet"/>
      <w:lvlText w:val=""/>
      <w:lvlJc w:val="left"/>
      <w:pPr>
        <w:ind w:left="1145" w:hanging="425"/>
      </w:pPr>
      <w:rPr>
        <w:rFonts w:ascii="Symbol" w:hAnsi="Symbol" w:hint="default"/>
      </w:rPr>
    </w:lvl>
    <w:lvl w:ilvl="1">
      <w:start w:val="1"/>
      <w:numFmt w:val="bullet"/>
      <w:lvlText w:val=""/>
      <w:lvlJc w:val="left"/>
      <w:pPr>
        <w:ind w:left="1505" w:hanging="360"/>
      </w:pPr>
      <w:rPr>
        <w:rFonts w:ascii="Symbol" w:hAnsi="Symbol" w:hint="default"/>
      </w:rPr>
    </w:lvl>
    <w:lvl w:ilvl="2">
      <w:start w:val="1"/>
      <w:numFmt w:val="lowerRoman"/>
      <w:lvlText w:val="%3)"/>
      <w:lvlJc w:val="left"/>
      <w:pPr>
        <w:ind w:left="1995" w:hanging="425"/>
      </w:pPr>
      <w:rPr>
        <w:rFonts w:hint="default"/>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rPr>
    </w:lvl>
    <w:lvl w:ilvl="5">
      <w:start w:val="1"/>
      <w:numFmt w:val="bullet"/>
      <w:lvlText w:val=""/>
      <w:lvlJc w:val="left"/>
      <w:pPr>
        <w:ind w:left="3270" w:hanging="425"/>
      </w:pPr>
      <w:rPr>
        <w:rFonts w:ascii="Symbol" w:hAnsi="Symbol" w:hint="default"/>
      </w:rPr>
    </w:lvl>
    <w:lvl w:ilvl="6">
      <w:start w:val="1"/>
      <w:numFmt w:val="bullet"/>
      <w:lvlText w:val="-"/>
      <w:lvlJc w:val="left"/>
      <w:pPr>
        <w:ind w:left="3695" w:hanging="425"/>
      </w:pPr>
      <w:rPr>
        <w:rFonts w:ascii="Calibri" w:hAnsi="Calibri" w:hint="default"/>
      </w:rPr>
    </w:lvl>
    <w:lvl w:ilvl="7">
      <w:start w:val="1"/>
      <w:numFmt w:val="bullet"/>
      <w:lvlText w:val=""/>
      <w:lvlJc w:val="left"/>
      <w:pPr>
        <w:ind w:left="4120" w:hanging="425"/>
      </w:pPr>
      <w:rPr>
        <w:rFonts w:ascii="Symbol" w:hAnsi="Symbol" w:hint="default"/>
      </w:rPr>
    </w:lvl>
    <w:lvl w:ilvl="8">
      <w:start w:val="1"/>
      <w:numFmt w:val="bullet"/>
      <w:lvlText w:val="-"/>
      <w:lvlJc w:val="left"/>
      <w:pPr>
        <w:ind w:left="4545" w:hanging="425"/>
      </w:pPr>
      <w:rPr>
        <w:rFonts w:ascii="Calibri" w:hAnsi="Calibri" w:hint="default"/>
      </w:rPr>
    </w:lvl>
  </w:abstractNum>
  <w:abstractNum w:abstractNumId="45" w15:restartNumberingAfterBreak="0">
    <w:nsid w:val="786C29C0"/>
    <w:multiLevelType w:val="hybridMultilevel"/>
    <w:tmpl w:val="CA5E03E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6" w15:restartNumberingAfterBreak="0">
    <w:nsid w:val="78FD4C56"/>
    <w:multiLevelType w:val="multilevel"/>
    <w:tmpl w:val="8A046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4063C7"/>
    <w:multiLevelType w:val="multilevel"/>
    <w:tmpl w:val="07280392"/>
    <w:lvl w:ilvl="0">
      <w:start w:val="1"/>
      <w:numFmt w:val="bullet"/>
      <w:lvlText w:val=""/>
      <w:lvlJc w:val="left"/>
      <w:pPr>
        <w:ind w:left="425" w:hanging="425"/>
      </w:pPr>
      <w:rPr>
        <w:rFonts w:ascii="Symbol" w:hAnsi="Symbol" w:hint="default"/>
      </w:rPr>
    </w:lvl>
    <w:lvl w:ilvl="1">
      <w:start w:val="1"/>
      <w:numFmt w:val="bullet"/>
      <w:lvlText w:val=""/>
      <w:lvlJc w:val="left"/>
      <w:pPr>
        <w:ind w:left="785" w:hanging="360"/>
      </w:pPr>
      <w:rPr>
        <w:rFonts w:ascii="Symbol" w:hAnsi="Symbol" w:hint="default"/>
      </w:rPr>
    </w:lvl>
    <w:lvl w:ilvl="2">
      <w:start w:val="1"/>
      <w:numFmt w:val="lowerRoman"/>
      <w:lvlText w:val="%3)"/>
      <w:lvlJc w:val="left"/>
      <w:pPr>
        <w:ind w:left="1275" w:hanging="425"/>
      </w:pPr>
      <w:rPr>
        <w:rFont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rPr>
    </w:lvl>
    <w:lvl w:ilvl="5">
      <w:start w:val="1"/>
      <w:numFmt w:val="bullet"/>
      <w:lvlText w:val=""/>
      <w:lvlJc w:val="left"/>
      <w:pPr>
        <w:ind w:left="2550" w:hanging="425"/>
      </w:pPr>
      <w:rPr>
        <w:rFonts w:ascii="Symbol" w:hAnsi="Symbol" w:hint="default"/>
      </w:rPr>
    </w:lvl>
    <w:lvl w:ilvl="6">
      <w:start w:val="1"/>
      <w:numFmt w:val="bullet"/>
      <w:lvlText w:val="-"/>
      <w:lvlJc w:val="left"/>
      <w:pPr>
        <w:ind w:left="2975" w:hanging="425"/>
      </w:pPr>
      <w:rPr>
        <w:rFonts w:ascii="Calibri" w:hAnsi="Calibri"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Calibri" w:hAnsi="Calibri" w:hint="default"/>
      </w:rPr>
    </w:lvl>
  </w:abstractNum>
  <w:abstractNum w:abstractNumId="48" w15:restartNumberingAfterBreak="0">
    <w:nsid w:val="79476C4A"/>
    <w:multiLevelType w:val="hybridMultilevel"/>
    <w:tmpl w:val="38CE947A"/>
    <w:lvl w:ilvl="0" w:tplc="7E8410AC">
      <w:start w:val="1"/>
      <w:numFmt w:val="bullet"/>
      <w:lvlText w:val="•"/>
      <w:lvlJc w:val="left"/>
      <w:pPr>
        <w:tabs>
          <w:tab w:val="num" w:pos="720"/>
        </w:tabs>
        <w:ind w:left="720" w:hanging="360"/>
      </w:pPr>
      <w:rPr>
        <w:rFonts w:ascii="Arial" w:hAnsi="Arial" w:hint="default"/>
      </w:rPr>
    </w:lvl>
    <w:lvl w:ilvl="1" w:tplc="D8BAEDD6" w:tentative="1">
      <w:start w:val="1"/>
      <w:numFmt w:val="bullet"/>
      <w:lvlText w:val="•"/>
      <w:lvlJc w:val="left"/>
      <w:pPr>
        <w:tabs>
          <w:tab w:val="num" w:pos="1440"/>
        </w:tabs>
        <w:ind w:left="1440" w:hanging="360"/>
      </w:pPr>
      <w:rPr>
        <w:rFonts w:ascii="Arial" w:hAnsi="Arial" w:hint="default"/>
      </w:rPr>
    </w:lvl>
    <w:lvl w:ilvl="2" w:tplc="DDB860C8" w:tentative="1">
      <w:start w:val="1"/>
      <w:numFmt w:val="bullet"/>
      <w:lvlText w:val="•"/>
      <w:lvlJc w:val="left"/>
      <w:pPr>
        <w:tabs>
          <w:tab w:val="num" w:pos="2160"/>
        </w:tabs>
        <w:ind w:left="2160" w:hanging="360"/>
      </w:pPr>
      <w:rPr>
        <w:rFonts w:ascii="Arial" w:hAnsi="Arial" w:hint="default"/>
      </w:rPr>
    </w:lvl>
    <w:lvl w:ilvl="3" w:tplc="3774EDAC" w:tentative="1">
      <w:start w:val="1"/>
      <w:numFmt w:val="bullet"/>
      <w:lvlText w:val="•"/>
      <w:lvlJc w:val="left"/>
      <w:pPr>
        <w:tabs>
          <w:tab w:val="num" w:pos="2880"/>
        </w:tabs>
        <w:ind w:left="2880" w:hanging="360"/>
      </w:pPr>
      <w:rPr>
        <w:rFonts w:ascii="Arial" w:hAnsi="Arial" w:hint="default"/>
      </w:rPr>
    </w:lvl>
    <w:lvl w:ilvl="4" w:tplc="A4F4D6C6" w:tentative="1">
      <w:start w:val="1"/>
      <w:numFmt w:val="bullet"/>
      <w:lvlText w:val="•"/>
      <w:lvlJc w:val="left"/>
      <w:pPr>
        <w:tabs>
          <w:tab w:val="num" w:pos="3600"/>
        </w:tabs>
        <w:ind w:left="3600" w:hanging="360"/>
      </w:pPr>
      <w:rPr>
        <w:rFonts w:ascii="Arial" w:hAnsi="Arial" w:hint="default"/>
      </w:rPr>
    </w:lvl>
    <w:lvl w:ilvl="5" w:tplc="2CA402E8" w:tentative="1">
      <w:start w:val="1"/>
      <w:numFmt w:val="bullet"/>
      <w:lvlText w:val="•"/>
      <w:lvlJc w:val="left"/>
      <w:pPr>
        <w:tabs>
          <w:tab w:val="num" w:pos="4320"/>
        </w:tabs>
        <w:ind w:left="4320" w:hanging="360"/>
      </w:pPr>
      <w:rPr>
        <w:rFonts w:ascii="Arial" w:hAnsi="Arial" w:hint="default"/>
      </w:rPr>
    </w:lvl>
    <w:lvl w:ilvl="6" w:tplc="E5FE06F2" w:tentative="1">
      <w:start w:val="1"/>
      <w:numFmt w:val="bullet"/>
      <w:lvlText w:val="•"/>
      <w:lvlJc w:val="left"/>
      <w:pPr>
        <w:tabs>
          <w:tab w:val="num" w:pos="5040"/>
        </w:tabs>
        <w:ind w:left="5040" w:hanging="360"/>
      </w:pPr>
      <w:rPr>
        <w:rFonts w:ascii="Arial" w:hAnsi="Arial" w:hint="default"/>
      </w:rPr>
    </w:lvl>
    <w:lvl w:ilvl="7" w:tplc="EFF64084" w:tentative="1">
      <w:start w:val="1"/>
      <w:numFmt w:val="bullet"/>
      <w:lvlText w:val="•"/>
      <w:lvlJc w:val="left"/>
      <w:pPr>
        <w:tabs>
          <w:tab w:val="num" w:pos="5760"/>
        </w:tabs>
        <w:ind w:left="5760" w:hanging="360"/>
      </w:pPr>
      <w:rPr>
        <w:rFonts w:ascii="Arial" w:hAnsi="Arial" w:hint="default"/>
      </w:rPr>
    </w:lvl>
    <w:lvl w:ilvl="8" w:tplc="82D0DE6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9532B8C"/>
    <w:multiLevelType w:val="hybridMultilevel"/>
    <w:tmpl w:val="0D2221C0"/>
    <w:lvl w:ilvl="0" w:tplc="9F9E1ED4">
      <w:numFmt w:val="bullet"/>
      <w:lvlText w:val="-"/>
      <w:lvlJc w:val="left"/>
      <w:pPr>
        <w:ind w:left="2520" w:hanging="360"/>
      </w:pPr>
      <w:rPr>
        <w:rFonts w:ascii="Calibri" w:eastAsiaTheme="minorHAnsi" w:hAnsi="Calibri" w:cs="Calibri"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50" w15:restartNumberingAfterBreak="0">
    <w:nsid w:val="79DD97B9"/>
    <w:multiLevelType w:val="hybridMultilevel"/>
    <w:tmpl w:val="FFFFFFFF"/>
    <w:lvl w:ilvl="0" w:tplc="5F00123E">
      <w:start w:val="1"/>
      <w:numFmt w:val="bullet"/>
      <w:lvlText w:val=""/>
      <w:lvlJc w:val="left"/>
      <w:pPr>
        <w:ind w:left="720" w:hanging="360"/>
      </w:pPr>
      <w:rPr>
        <w:rFonts w:ascii="Symbol" w:hAnsi="Symbol" w:hint="default"/>
      </w:rPr>
    </w:lvl>
    <w:lvl w:ilvl="1" w:tplc="3ACE641C">
      <w:start w:val="1"/>
      <w:numFmt w:val="bullet"/>
      <w:lvlText w:val="o"/>
      <w:lvlJc w:val="left"/>
      <w:pPr>
        <w:ind w:left="1440" w:hanging="360"/>
      </w:pPr>
      <w:rPr>
        <w:rFonts w:ascii="Symbol" w:hAnsi="Symbol" w:hint="default"/>
      </w:rPr>
    </w:lvl>
    <w:lvl w:ilvl="2" w:tplc="0ACCB168">
      <w:start w:val="1"/>
      <w:numFmt w:val="bullet"/>
      <w:lvlText w:val=""/>
      <w:lvlJc w:val="left"/>
      <w:pPr>
        <w:ind w:left="2160" w:hanging="360"/>
      </w:pPr>
      <w:rPr>
        <w:rFonts w:ascii="Wingdings" w:hAnsi="Wingdings" w:hint="default"/>
      </w:rPr>
    </w:lvl>
    <w:lvl w:ilvl="3" w:tplc="54E662F0">
      <w:start w:val="1"/>
      <w:numFmt w:val="bullet"/>
      <w:lvlText w:val=""/>
      <w:lvlJc w:val="left"/>
      <w:pPr>
        <w:ind w:left="2880" w:hanging="360"/>
      </w:pPr>
      <w:rPr>
        <w:rFonts w:ascii="Symbol" w:hAnsi="Symbol" w:hint="default"/>
      </w:rPr>
    </w:lvl>
    <w:lvl w:ilvl="4" w:tplc="0CF69CE2">
      <w:start w:val="1"/>
      <w:numFmt w:val="bullet"/>
      <w:lvlText w:val="o"/>
      <w:lvlJc w:val="left"/>
      <w:pPr>
        <w:ind w:left="3600" w:hanging="360"/>
      </w:pPr>
      <w:rPr>
        <w:rFonts w:ascii="Courier New" w:hAnsi="Courier New" w:hint="default"/>
      </w:rPr>
    </w:lvl>
    <w:lvl w:ilvl="5" w:tplc="2CC037EC">
      <w:start w:val="1"/>
      <w:numFmt w:val="bullet"/>
      <w:lvlText w:val=""/>
      <w:lvlJc w:val="left"/>
      <w:pPr>
        <w:ind w:left="4320" w:hanging="360"/>
      </w:pPr>
      <w:rPr>
        <w:rFonts w:ascii="Wingdings" w:hAnsi="Wingdings" w:hint="default"/>
      </w:rPr>
    </w:lvl>
    <w:lvl w:ilvl="6" w:tplc="EA52E504">
      <w:start w:val="1"/>
      <w:numFmt w:val="bullet"/>
      <w:lvlText w:val=""/>
      <w:lvlJc w:val="left"/>
      <w:pPr>
        <w:ind w:left="5040" w:hanging="360"/>
      </w:pPr>
      <w:rPr>
        <w:rFonts w:ascii="Symbol" w:hAnsi="Symbol" w:hint="default"/>
      </w:rPr>
    </w:lvl>
    <w:lvl w:ilvl="7" w:tplc="851A98DA">
      <w:start w:val="1"/>
      <w:numFmt w:val="bullet"/>
      <w:lvlText w:val="o"/>
      <w:lvlJc w:val="left"/>
      <w:pPr>
        <w:ind w:left="5760" w:hanging="360"/>
      </w:pPr>
      <w:rPr>
        <w:rFonts w:ascii="Courier New" w:hAnsi="Courier New" w:hint="default"/>
      </w:rPr>
    </w:lvl>
    <w:lvl w:ilvl="8" w:tplc="5CCC7F00">
      <w:start w:val="1"/>
      <w:numFmt w:val="bullet"/>
      <w:lvlText w:val=""/>
      <w:lvlJc w:val="left"/>
      <w:pPr>
        <w:ind w:left="6480" w:hanging="360"/>
      </w:pPr>
      <w:rPr>
        <w:rFonts w:ascii="Wingdings" w:hAnsi="Wingdings" w:hint="default"/>
      </w:rPr>
    </w:lvl>
  </w:abstractNum>
  <w:abstractNum w:abstractNumId="51" w15:restartNumberingAfterBreak="0">
    <w:nsid w:val="7A986635"/>
    <w:multiLevelType w:val="multilevel"/>
    <w:tmpl w:val="E77078DC"/>
    <w:lvl w:ilvl="0">
      <w:start w:val="1"/>
      <w:numFmt w:val="bullet"/>
      <w:lvlText w:val="o"/>
      <w:lvlJc w:val="left"/>
      <w:pPr>
        <w:ind w:left="1145" w:hanging="425"/>
      </w:pPr>
      <w:rPr>
        <w:rFonts w:ascii="Courier New" w:hAnsi="Courier New" w:cs="Courier New" w:hint="default"/>
      </w:rPr>
    </w:lvl>
    <w:lvl w:ilvl="1">
      <w:start w:val="1"/>
      <w:numFmt w:val="bullet"/>
      <w:lvlText w:val=""/>
      <w:lvlJc w:val="left"/>
      <w:pPr>
        <w:ind w:left="1505" w:hanging="360"/>
      </w:pPr>
      <w:rPr>
        <w:rFonts w:ascii="Symbol" w:hAnsi="Symbol" w:hint="default"/>
      </w:rPr>
    </w:lvl>
    <w:lvl w:ilvl="2">
      <w:start w:val="1"/>
      <w:numFmt w:val="lowerRoman"/>
      <w:lvlText w:val="%3)"/>
      <w:lvlJc w:val="left"/>
      <w:pPr>
        <w:ind w:left="1995" w:hanging="425"/>
      </w:pPr>
      <w:rPr>
        <w:rFonts w:hint="default"/>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rPr>
    </w:lvl>
    <w:lvl w:ilvl="5">
      <w:start w:val="1"/>
      <w:numFmt w:val="bullet"/>
      <w:lvlText w:val=""/>
      <w:lvlJc w:val="left"/>
      <w:pPr>
        <w:ind w:left="3270" w:hanging="425"/>
      </w:pPr>
      <w:rPr>
        <w:rFonts w:ascii="Symbol" w:hAnsi="Symbol" w:hint="default"/>
      </w:rPr>
    </w:lvl>
    <w:lvl w:ilvl="6">
      <w:start w:val="1"/>
      <w:numFmt w:val="bullet"/>
      <w:lvlText w:val="-"/>
      <w:lvlJc w:val="left"/>
      <w:pPr>
        <w:ind w:left="3695" w:hanging="425"/>
      </w:pPr>
      <w:rPr>
        <w:rFonts w:ascii="Calibri" w:hAnsi="Calibri" w:hint="default"/>
      </w:rPr>
    </w:lvl>
    <w:lvl w:ilvl="7">
      <w:start w:val="1"/>
      <w:numFmt w:val="bullet"/>
      <w:lvlText w:val=""/>
      <w:lvlJc w:val="left"/>
      <w:pPr>
        <w:ind w:left="4120" w:hanging="425"/>
      </w:pPr>
      <w:rPr>
        <w:rFonts w:ascii="Symbol" w:hAnsi="Symbol" w:hint="default"/>
      </w:rPr>
    </w:lvl>
    <w:lvl w:ilvl="8">
      <w:start w:val="1"/>
      <w:numFmt w:val="bullet"/>
      <w:lvlText w:val="-"/>
      <w:lvlJc w:val="left"/>
      <w:pPr>
        <w:ind w:left="4545" w:hanging="425"/>
      </w:pPr>
      <w:rPr>
        <w:rFonts w:ascii="Calibri" w:hAnsi="Calibri" w:hint="default"/>
      </w:rPr>
    </w:lvl>
  </w:abstractNum>
  <w:abstractNum w:abstractNumId="52" w15:restartNumberingAfterBreak="0">
    <w:nsid w:val="7BCD312A"/>
    <w:multiLevelType w:val="hybridMultilevel"/>
    <w:tmpl w:val="CF3480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670644292">
    <w:abstractNumId w:val="42"/>
  </w:num>
  <w:num w:numId="2" w16cid:durableId="1277103457">
    <w:abstractNumId w:val="4"/>
  </w:num>
  <w:num w:numId="3" w16cid:durableId="1349021179">
    <w:abstractNumId w:val="3"/>
  </w:num>
  <w:num w:numId="4" w16cid:durableId="310449032">
    <w:abstractNumId w:val="14"/>
  </w:num>
  <w:num w:numId="5" w16cid:durableId="52002216">
    <w:abstractNumId w:val="30"/>
  </w:num>
  <w:num w:numId="6" w16cid:durableId="1829201014">
    <w:abstractNumId w:val="2"/>
  </w:num>
  <w:num w:numId="7" w16cid:durableId="1814055466">
    <w:abstractNumId w:val="1"/>
  </w:num>
  <w:num w:numId="8" w16cid:durableId="1023170765">
    <w:abstractNumId w:val="0"/>
  </w:num>
  <w:num w:numId="9" w16cid:durableId="1161510540">
    <w:abstractNumId w:val="9"/>
  </w:num>
  <w:num w:numId="10" w16cid:durableId="2073771461">
    <w:abstractNumId w:val="24"/>
  </w:num>
  <w:num w:numId="11" w16cid:durableId="978150322">
    <w:abstractNumId w:val="7"/>
  </w:num>
  <w:num w:numId="12" w16cid:durableId="807405580">
    <w:abstractNumId w:val="32"/>
  </w:num>
  <w:num w:numId="13" w16cid:durableId="1714039771">
    <w:abstractNumId w:val="25"/>
  </w:num>
  <w:num w:numId="14" w16cid:durableId="1442725425">
    <w:abstractNumId w:val="15"/>
  </w:num>
  <w:num w:numId="15" w16cid:durableId="1795363327">
    <w:abstractNumId w:val="29"/>
  </w:num>
  <w:num w:numId="16" w16cid:durableId="488641977">
    <w:abstractNumId w:val="5"/>
  </w:num>
  <w:num w:numId="17" w16cid:durableId="1411779551">
    <w:abstractNumId w:val="28"/>
  </w:num>
  <w:num w:numId="18" w16cid:durableId="91584914">
    <w:abstractNumId w:val="43"/>
  </w:num>
  <w:num w:numId="19" w16cid:durableId="347101188">
    <w:abstractNumId w:val="35"/>
  </w:num>
  <w:num w:numId="20" w16cid:durableId="755244546">
    <w:abstractNumId w:val="47"/>
  </w:num>
  <w:num w:numId="21" w16cid:durableId="999574784">
    <w:abstractNumId w:val="20"/>
  </w:num>
  <w:num w:numId="22" w16cid:durableId="1153177056">
    <w:abstractNumId w:val="31"/>
  </w:num>
  <w:num w:numId="23" w16cid:durableId="963970834">
    <w:abstractNumId w:val="51"/>
  </w:num>
  <w:num w:numId="24" w16cid:durableId="2017342632">
    <w:abstractNumId w:val="44"/>
  </w:num>
  <w:num w:numId="25" w16cid:durableId="1771967839">
    <w:abstractNumId w:val="13"/>
  </w:num>
  <w:num w:numId="26" w16cid:durableId="1117604793">
    <w:abstractNumId w:val="17"/>
  </w:num>
  <w:num w:numId="27" w16cid:durableId="1466656048">
    <w:abstractNumId w:val="23"/>
  </w:num>
  <w:num w:numId="28" w16cid:durableId="1445072706">
    <w:abstractNumId w:val="45"/>
  </w:num>
  <w:num w:numId="29" w16cid:durableId="354625235">
    <w:abstractNumId w:val="34"/>
  </w:num>
  <w:num w:numId="30" w16cid:durableId="1253709534">
    <w:abstractNumId w:val="48"/>
  </w:num>
  <w:num w:numId="31" w16cid:durableId="2032976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9831534">
    <w:abstractNumId w:val="38"/>
  </w:num>
  <w:num w:numId="33" w16cid:durableId="1666936395">
    <w:abstractNumId w:val="11"/>
  </w:num>
  <w:num w:numId="34" w16cid:durableId="103304324">
    <w:abstractNumId w:val="21"/>
  </w:num>
  <w:num w:numId="35" w16cid:durableId="427702202">
    <w:abstractNumId w:val="12"/>
  </w:num>
  <w:num w:numId="36" w16cid:durableId="1936279461">
    <w:abstractNumId w:val="26"/>
  </w:num>
  <w:num w:numId="37" w16cid:durableId="2041515379">
    <w:abstractNumId w:val="18"/>
  </w:num>
  <w:num w:numId="38" w16cid:durableId="131095978">
    <w:abstractNumId w:val="41"/>
  </w:num>
  <w:num w:numId="39" w16cid:durableId="995765019">
    <w:abstractNumId w:val="16"/>
  </w:num>
  <w:num w:numId="40" w16cid:durableId="552666411">
    <w:abstractNumId w:val="22"/>
  </w:num>
  <w:num w:numId="41" w16cid:durableId="1072198348">
    <w:abstractNumId w:val="33"/>
  </w:num>
  <w:num w:numId="42" w16cid:durableId="1539783797">
    <w:abstractNumId w:val="19"/>
  </w:num>
  <w:num w:numId="43" w16cid:durableId="1174762722">
    <w:abstractNumId w:val="49"/>
  </w:num>
  <w:num w:numId="44" w16cid:durableId="1666318336">
    <w:abstractNumId w:val="40"/>
  </w:num>
  <w:num w:numId="45" w16cid:durableId="1778522191">
    <w:abstractNumId w:val="36"/>
  </w:num>
  <w:num w:numId="46" w16cid:durableId="124011338">
    <w:abstractNumId w:val="6"/>
  </w:num>
  <w:num w:numId="47" w16cid:durableId="1795370390">
    <w:abstractNumId w:val="50"/>
  </w:num>
  <w:num w:numId="48" w16cid:durableId="1133981130">
    <w:abstractNumId w:val="39"/>
  </w:num>
  <w:num w:numId="49" w16cid:durableId="1113522830">
    <w:abstractNumId w:val="10"/>
  </w:num>
  <w:num w:numId="50" w16cid:durableId="1537698023">
    <w:abstractNumId w:val="8"/>
  </w:num>
  <w:num w:numId="51" w16cid:durableId="1873303912">
    <w:abstractNumId w:val="9"/>
  </w:num>
  <w:num w:numId="52" w16cid:durableId="1199275757">
    <w:abstractNumId w:val="9"/>
  </w:num>
  <w:num w:numId="53" w16cid:durableId="2011984577">
    <w:abstractNumId w:val="9"/>
  </w:num>
  <w:num w:numId="54" w16cid:durableId="1370763211">
    <w:abstractNumId w:val="52"/>
  </w:num>
  <w:num w:numId="55" w16cid:durableId="770904477">
    <w:abstractNumId w:val="37"/>
  </w:num>
  <w:num w:numId="56" w16cid:durableId="482280442">
    <w:abstractNumId w:val="46"/>
  </w:num>
  <w:num w:numId="57" w16cid:durableId="905994646">
    <w:abstractNumId w:val="9"/>
  </w:num>
  <w:num w:numId="58" w16cid:durableId="109250738">
    <w:abstractNumId w:val="27"/>
  </w:num>
  <w:num w:numId="59" w16cid:durableId="516309478">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8EB"/>
    <w:rsid w:val="00000305"/>
    <w:rsid w:val="00000361"/>
    <w:rsid w:val="0000070C"/>
    <w:rsid w:val="00000C38"/>
    <w:rsid w:val="00000CCE"/>
    <w:rsid w:val="00001213"/>
    <w:rsid w:val="00001980"/>
    <w:rsid w:val="00001BE2"/>
    <w:rsid w:val="0000227B"/>
    <w:rsid w:val="0000232A"/>
    <w:rsid w:val="000028CF"/>
    <w:rsid w:val="00002B9A"/>
    <w:rsid w:val="000030D5"/>
    <w:rsid w:val="00003835"/>
    <w:rsid w:val="00004EBF"/>
    <w:rsid w:val="00004EFE"/>
    <w:rsid w:val="00005539"/>
    <w:rsid w:val="000055C5"/>
    <w:rsid w:val="00005A59"/>
    <w:rsid w:val="00005A67"/>
    <w:rsid w:val="00005ADC"/>
    <w:rsid w:val="00006B01"/>
    <w:rsid w:val="00007F35"/>
    <w:rsid w:val="00010044"/>
    <w:rsid w:val="00010136"/>
    <w:rsid w:val="00010B93"/>
    <w:rsid w:val="00010D2B"/>
    <w:rsid w:val="000112F2"/>
    <w:rsid w:val="0001193E"/>
    <w:rsid w:val="00011BB3"/>
    <w:rsid w:val="00011E4B"/>
    <w:rsid w:val="00012794"/>
    <w:rsid w:val="00012FBE"/>
    <w:rsid w:val="0001304B"/>
    <w:rsid w:val="000130C8"/>
    <w:rsid w:val="0001327E"/>
    <w:rsid w:val="00013348"/>
    <w:rsid w:val="0001374B"/>
    <w:rsid w:val="000142C8"/>
    <w:rsid w:val="00014E40"/>
    <w:rsid w:val="000151D1"/>
    <w:rsid w:val="0001546A"/>
    <w:rsid w:val="00015796"/>
    <w:rsid w:val="00015821"/>
    <w:rsid w:val="00015FBF"/>
    <w:rsid w:val="00016041"/>
    <w:rsid w:val="0001617E"/>
    <w:rsid w:val="00016AAD"/>
    <w:rsid w:val="00016D3C"/>
    <w:rsid w:val="00016DC6"/>
    <w:rsid w:val="0001783C"/>
    <w:rsid w:val="000200BF"/>
    <w:rsid w:val="0002030C"/>
    <w:rsid w:val="00020847"/>
    <w:rsid w:val="000208AE"/>
    <w:rsid w:val="00021125"/>
    <w:rsid w:val="00021210"/>
    <w:rsid w:val="00021661"/>
    <w:rsid w:val="000219F9"/>
    <w:rsid w:val="00021ED5"/>
    <w:rsid w:val="00021F0E"/>
    <w:rsid w:val="00022A5F"/>
    <w:rsid w:val="00022B7D"/>
    <w:rsid w:val="00022E59"/>
    <w:rsid w:val="00023442"/>
    <w:rsid w:val="000235B7"/>
    <w:rsid w:val="000236FF"/>
    <w:rsid w:val="00023869"/>
    <w:rsid w:val="00023DAE"/>
    <w:rsid w:val="00023F7C"/>
    <w:rsid w:val="00024517"/>
    <w:rsid w:val="00024D2F"/>
    <w:rsid w:val="00024FF9"/>
    <w:rsid w:val="0002519E"/>
    <w:rsid w:val="0002550F"/>
    <w:rsid w:val="00026026"/>
    <w:rsid w:val="00030BC1"/>
    <w:rsid w:val="000319C1"/>
    <w:rsid w:val="000319F4"/>
    <w:rsid w:val="000328DF"/>
    <w:rsid w:val="0003290A"/>
    <w:rsid w:val="000329BE"/>
    <w:rsid w:val="00032A75"/>
    <w:rsid w:val="00032B26"/>
    <w:rsid w:val="00033D2C"/>
    <w:rsid w:val="000347DF"/>
    <w:rsid w:val="00034A65"/>
    <w:rsid w:val="00034BDC"/>
    <w:rsid w:val="0003510D"/>
    <w:rsid w:val="000366EB"/>
    <w:rsid w:val="000368B6"/>
    <w:rsid w:val="000369A7"/>
    <w:rsid w:val="00036C05"/>
    <w:rsid w:val="0003743F"/>
    <w:rsid w:val="00037549"/>
    <w:rsid w:val="000376CD"/>
    <w:rsid w:val="000376EE"/>
    <w:rsid w:val="00037850"/>
    <w:rsid w:val="00037D8C"/>
    <w:rsid w:val="00040447"/>
    <w:rsid w:val="00040826"/>
    <w:rsid w:val="00040CF2"/>
    <w:rsid w:val="00040F15"/>
    <w:rsid w:val="00041187"/>
    <w:rsid w:val="000419DB"/>
    <w:rsid w:val="00043384"/>
    <w:rsid w:val="00043E2C"/>
    <w:rsid w:val="000445D1"/>
    <w:rsid w:val="00044C35"/>
    <w:rsid w:val="00044CD9"/>
    <w:rsid w:val="00044D3D"/>
    <w:rsid w:val="00045078"/>
    <w:rsid w:val="000453E2"/>
    <w:rsid w:val="00045FF9"/>
    <w:rsid w:val="000463AD"/>
    <w:rsid w:val="00046AE7"/>
    <w:rsid w:val="00046CCD"/>
    <w:rsid w:val="00047139"/>
    <w:rsid w:val="00047204"/>
    <w:rsid w:val="000473E0"/>
    <w:rsid w:val="000475E9"/>
    <w:rsid w:val="00047AFA"/>
    <w:rsid w:val="0005098D"/>
    <w:rsid w:val="00050D07"/>
    <w:rsid w:val="00050D4D"/>
    <w:rsid w:val="000510C1"/>
    <w:rsid w:val="00051E79"/>
    <w:rsid w:val="00052015"/>
    <w:rsid w:val="0005223E"/>
    <w:rsid w:val="00052914"/>
    <w:rsid w:val="00052F50"/>
    <w:rsid w:val="00053198"/>
    <w:rsid w:val="000531F0"/>
    <w:rsid w:val="00053218"/>
    <w:rsid w:val="000532E7"/>
    <w:rsid w:val="0005336B"/>
    <w:rsid w:val="00053C9F"/>
    <w:rsid w:val="00054617"/>
    <w:rsid w:val="00054A42"/>
    <w:rsid w:val="00054CFC"/>
    <w:rsid w:val="00054F9E"/>
    <w:rsid w:val="00054FB7"/>
    <w:rsid w:val="00055170"/>
    <w:rsid w:val="0005544A"/>
    <w:rsid w:val="00055513"/>
    <w:rsid w:val="000555A1"/>
    <w:rsid w:val="00055610"/>
    <w:rsid w:val="00055874"/>
    <w:rsid w:val="00055A66"/>
    <w:rsid w:val="00055AB9"/>
    <w:rsid w:val="00055C99"/>
    <w:rsid w:val="00056059"/>
    <w:rsid w:val="000569E1"/>
    <w:rsid w:val="00056B90"/>
    <w:rsid w:val="0005761E"/>
    <w:rsid w:val="000578F3"/>
    <w:rsid w:val="000600A9"/>
    <w:rsid w:val="00061533"/>
    <w:rsid w:val="0006153E"/>
    <w:rsid w:val="000615CA"/>
    <w:rsid w:val="00062027"/>
    <w:rsid w:val="00062645"/>
    <w:rsid w:val="000630D9"/>
    <w:rsid w:val="000633F1"/>
    <w:rsid w:val="00063574"/>
    <w:rsid w:val="00063D1D"/>
    <w:rsid w:val="00063FCE"/>
    <w:rsid w:val="0006411D"/>
    <w:rsid w:val="000644A5"/>
    <w:rsid w:val="0006517D"/>
    <w:rsid w:val="000652EF"/>
    <w:rsid w:val="000652F8"/>
    <w:rsid w:val="00065C6C"/>
    <w:rsid w:val="00066074"/>
    <w:rsid w:val="00066466"/>
    <w:rsid w:val="00066D07"/>
    <w:rsid w:val="00067545"/>
    <w:rsid w:val="00067F99"/>
    <w:rsid w:val="00070D1F"/>
    <w:rsid w:val="00071031"/>
    <w:rsid w:val="0007158E"/>
    <w:rsid w:val="00071756"/>
    <w:rsid w:val="00071969"/>
    <w:rsid w:val="00071DC9"/>
    <w:rsid w:val="00071DF3"/>
    <w:rsid w:val="00071E57"/>
    <w:rsid w:val="000728E9"/>
    <w:rsid w:val="00072A17"/>
    <w:rsid w:val="00072C64"/>
    <w:rsid w:val="00073219"/>
    <w:rsid w:val="00073662"/>
    <w:rsid w:val="00073732"/>
    <w:rsid w:val="00073B11"/>
    <w:rsid w:val="00075569"/>
    <w:rsid w:val="000755DF"/>
    <w:rsid w:val="00075CC2"/>
    <w:rsid w:val="000762BB"/>
    <w:rsid w:val="0007647B"/>
    <w:rsid w:val="0007727F"/>
    <w:rsid w:val="000772C7"/>
    <w:rsid w:val="0007752B"/>
    <w:rsid w:val="00077A0D"/>
    <w:rsid w:val="00077AC2"/>
    <w:rsid w:val="0008049D"/>
    <w:rsid w:val="00080848"/>
    <w:rsid w:val="00080C6B"/>
    <w:rsid w:val="0008114A"/>
    <w:rsid w:val="00081314"/>
    <w:rsid w:val="00081744"/>
    <w:rsid w:val="00081EB3"/>
    <w:rsid w:val="00081F50"/>
    <w:rsid w:val="00082358"/>
    <w:rsid w:val="000836B4"/>
    <w:rsid w:val="000838D7"/>
    <w:rsid w:val="00083C2F"/>
    <w:rsid w:val="00083FE9"/>
    <w:rsid w:val="000849D6"/>
    <w:rsid w:val="00084F0D"/>
    <w:rsid w:val="00084F7D"/>
    <w:rsid w:val="00085423"/>
    <w:rsid w:val="00085453"/>
    <w:rsid w:val="00085496"/>
    <w:rsid w:val="00085C93"/>
    <w:rsid w:val="00085CF8"/>
    <w:rsid w:val="00086678"/>
    <w:rsid w:val="000868AF"/>
    <w:rsid w:val="00086A9A"/>
    <w:rsid w:val="00086B36"/>
    <w:rsid w:val="00087958"/>
    <w:rsid w:val="00087DCD"/>
    <w:rsid w:val="00090B0C"/>
    <w:rsid w:val="0009255F"/>
    <w:rsid w:val="00093069"/>
    <w:rsid w:val="0009331F"/>
    <w:rsid w:val="0009347D"/>
    <w:rsid w:val="00093812"/>
    <w:rsid w:val="00093F0E"/>
    <w:rsid w:val="000942D0"/>
    <w:rsid w:val="00094483"/>
    <w:rsid w:val="0009462A"/>
    <w:rsid w:val="000949E8"/>
    <w:rsid w:val="00094AFA"/>
    <w:rsid w:val="00094B34"/>
    <w:rsid w:val="0009503A"/>
    <w:rsid w:val="00095B4F"/>
    <w:rsid w:val="000962CF"/>
    <w:rsid w:val="00096C72"/>
    <w:rsid w:val="00097796"/>
    <w:rsid w:val="000A00FC"/>
    <w:rsid w:val="000A0814"/>
    <w:rsid w:val="000A102C"/>
    <w:rsid w:val="000A1E9C"/>
    <w:rsid w:val="000A210F"/>
    <w:rsid w:val="000A3104"/>
    <w:rsid w:val="000A3798"/>
    <w:rsid w:val="000A37FA"/>
    <w:rsid w:val="000A3C39"/>
    <w:rsid w:val="000A3E20"/>
    <w:rsid w:val="000A3FC5"/>
    <w:rsid w:val="000A4417"/>
    <w:rsid w:val="000A53CF"/>
    <w:rsid w:val="000A6CB7"/>
    <w:rsid w:val="000A6DC0"/>
    <w:rsid w:val="000A7720"/>
    <w:rsid w:val="000A784C"/>
    <w:rsid w:val="000A7AB1"/>
    <w:rsid w:val="000A7AD5"/>
    <w:rsid w:val="000B113B"/>
    <w:rsid w:val="000B12DE"/>
    <w:rsid w:val="000B1D33"/>
    <w:rsid w:val="000B22CB"/>
    <w:rsid w:val="000B2392"/>
    <w:rsid w:val="000B27DF"/>
    <w:rsid w:val="000B2CC9"/>
    <w:rsid w:val="000B2DA8"/>
    <w:rsid w:val="000B2DEE"/>
    <w:rsid w:val="000B2F63"/>
    <w:rsid w:val="000B4097"/>
    <w:rsid w:val="000B4586"/>
    <w:rsid w:val="000B49D5"/>
    <w:rsid w:val="000B4FA9"/>
    <w:rsid w:val="000B5802"/>
    <w:rsid w:val="000B593B"/>
    <w:rsid w:val="000B5A99"/>
    <w:rsid w:val="000B6D8E"/>
    <w:rsid w:val="000B759E"/>
    <w:rsid w:val="000B77CC"/>
    <w:rsid w:val="000C0B7D"/>
    <w:rsid w:val="000C11A2"/>
    <w:rsid w:val="000C134D"/>
    <w:rsid w:val="000C14BF"/>
    <w:rsid w:val="000C15EC"/>
    <w:rsid w:val="000C1C37"/>
    <w:rsid w:val="000C1DBB"/>
    <w:rsid w:val="000C20EA"/>
    <w:rsid w:val="000C2217"/>
    <w:rsid w:val="000C2DEE"/>
    <w:rsid w:val="000C3AA0"/>
    <w:rsid w:val="000C4001"/>
    <w:rsid w:val="000C4184"/>
    <w:rsid w:val="000C481D"/>
    <w:rsid w:val="000C4B77"/>
    <w:rsid w:val="000C5126"/>
    <w:rsid w:val="000C5243"/>
    <w:rsid w:val="000C53BC"/>
    <w:rsid w:val="000C54FB"/>
    <w:rsid w:val="000C61FC"/>
    <w:rsid w:val="000C63DD"/>
    <w:rsid w:val="000C64A8"/>
    <w:rsid w:val="000C76DB"/>
    <w:rsid w:val="000C7CEE"/>
    <w:rsid w:val="000D1058"/>
    <w:rsid w:val="000D1279"/>
    <w:rsid w:val="000D1314"/>
    <w:rsid w:val="000D2088"/>
    <w:rsid w:val="000D2150"/>
    <w:rsid w:val="000D3331"/>
    <w:rsid w:val="000D37D2"/>
    <w:rsid w:val="000D3A91"/>
    <w:rsid w:val="000D4D83"/>
    <w:rsid w:val="000D519B"/>
    <w:rsid w:val="000D5CC9"/>
    <w:rsid w:val="000D5F10"/>
    <w:rsid w:val="000D5F7B"/>
    <w:rsid w:val="000D6127"/>
    <w:rsid w:val="000D627A"/>
    <w:rsid w:val="000D6633"/>
    <w:rsid w:val="000D6B63"/>
    <w:rsid w:val="000D7E11"/>
    <w:rsid w:val="000E0007"/>
    <w:rsid w:val="000E0088"/>
    <w:rsid w:val="000E1128"/>
    <w:rsid w:val="000E117D"/>
    <w:rsid w:val="000E11C7"/>
    <w:rsid w:val="000E137A"/>
    <w:rsid w:val="000E151E"/>
    <w:rsid w:val="000E15A8"/>
    <w:rsid w:val="000E1752"/>
    <w:rsid w:val="000E1B91"/>
    <w:rsid w:val="000E2065"/>
    <w:rsid w:val="000E2BF9"/>
    <w:rsid w:val="000E3B23"/>
    <w:rsid w:val="000E3E39"/>
    <w:rsid w:val="000E42DE"/>
    <w:rsid w:val="000E480C"/>
    <w:rsid w:val="000E483E"/>
    <w:rsid w:val="000E5093"/>
    <w:rsid w:val="000E5267"/>
    <w:rsid w:val="000E569C"/>
    <w:rsid w:val="000E5BD2"/>
    <w:rsid w:val="000E5D78"/>
    <w:rsid w:val="000E5DAF"/>
    <w:rsid w:val="000E61F7"/>
    <w:rsid w:val="000E6508"/>
    <w:rsid w:val="000E6E47"/>
    <w:rsid w:val="000E6E77"/>
    <w:rsid w:val="000E7D55"/>
    <w:rsid w:val="000F07DA"/>
    <w:rsid w:val="000F08C9"/>
    <w:rsid w:val="000F130B"/>
    <w:rsid w:val="000F145B"/>
    <w:rsid w:val="000F1527"/>
    <w:rsid w:val="000F16D3"/>
    <w:rsid w:val="000F18AD"/>
    <w:rsid w:val="000F1E41"/>
    <w:rsid w:val="000F2645"/>
    <w:rsid w:val="000F2A18"/>
    <w:rsid w:val="000F2CE0"/>
    <w:rsid w:val="000F2D88"/>
    <w:rsid w:val="000F2E94"/>
    <w:rsid w:val="000F3B9C"/>
    <w:rsid w:val="000F4B88"/>
    <w:rsid w:val="000F4E58"/>
    <w:rsid w:val="000F4EE2"/>
    <w:rsid w:val="000F52D6"/>
    <w:rsid w:val="000F5B93"/>
    <w:rsid w:val="000F5E72"/>
    <w:rsid w:val="000F65C6"/>
    <w:rsid w:val="000F667B"/>
    <w:rsid w:val="000F6787"/>
    <w:rsid w:val="000F67BC"/>
    <w:rsid w:val="000F6CAE"/>
    <w:rsid w:val="000F6E8B"/>
    <w:rsid w:val="000F7502"/>
    <w:rsid w:val="0010032C"/>
    <w:rsid w:val="0010033C"/>
    <w:rsid w:val="0010186C"/>
    <w:rsid w:val="001018C4"/>
    <w:rsid w:val="00101B89"/>
    <w:rsid w:val="001030E9"/>
    <w:rsid w:val="00103160"/>
    <w:rsid w:val="0010328B"/>
    <w:rsid w:val="00103593"/>
    <w:rsid w:val="00103B46"/>
    <w:rsid w:val="00104005"/>
    <w:rsid w:val="001044E3"/>
    <w:rsid w:val="0010455E"/>
    <w:rsid w:val="00104C92"/>
    <w:rsid w:val="00104CD7"/>
    <w:rsid w:val="00104EB9"/>
    <w:rsid w:val="001057AA"/>
    <w:rsid w:val="00105AA8"/>
    <w:rsid w:val="00105DB2"/>
    <w:rsid w:val="00105F8A"/>
    <w:rsid w:val="00106102"/>
    <w:rsid w:val="001068BF"/>
    <w:rsid w:val="001068C2"/>
    <w:rsid w:val="00106B58"/>
    <w:rsid w:val="00106BCD"/>
    <w:rsid w:val="00106F7B"/>
    <w:rsid w:val="00107093"/>
    <w:rsid w:val="00107436"/>
    <w:rsid w:val="0010766C"/>
    <w:rsid w:val="001076F4"/>
    <w:rsid w:val="00107959"/>
    <w:rsid w:val="00107AC0"/>
    <w:rsid w:val="00107CBC"/>
    <w:rsid w:val="00110647"/>
    <w:rsid w:val="00110BCE"/>
    <w:rsid w:val="00110CDC"/>
    <w:rsid w:val="001110D9"/>
    <w:rsid w:val="00111776"/>
    <w:rsid w:val="0011180C"/>
    <w:rsid w:val="00111847"/>
    <w:rsid w:val="00111AED"/>
    <w:rsid w:val="00111C09"/>
    <w:rsid w:val="00112A48"/>
    <w:rsid w:val="00112D1E"/>
    <w:rsid w:val="001130AB"/>
    <w:rsid w:val="001131E0"/>
    <w:rsid w:val="00113218"/>
    <w:rsid w:val="00113BA5"/>
    <w:rsid w:val="001140A1"/>
    <w:rsid w:val="001143CD"/>
    <w:rsid w:val="001153DD"/>
    <w:rsid w:val="00115B34"/>
    <w:rsid w:val="00115B6A"/>
    <w:rsid w:val="0011656B"/>
    <w:rsid w:val="001168AA"/>
    <w:rsid w:val="00116946"/>
    <w:rsid w:val="00116EF5"/>
    <w:rsid w:val="00117471"/>
    <w:rsid w:val="00117A86"/>
    <w:rsid w:val="00117C86"/>
    <w:rsid w:val="00117DCD"/>
    <w:rsid w:val="00120FDD"/>
    <w:rsid w:val="00121286"/>
    <w:rsid w:val="00121371"/>
    <w:rsid w:val="00121690"/>
    <w:rsid w:val="00121994"/>
    <w:rsid w:val="00121BD7"/>
    <w:rsid w:val="00121F55"/>
    <w:rsid w:val="001221AB"/>
    <w:rsid w:val="00122699"/>
    <w:rsid w:val="00122F1C"/>
    <w:rsid w:val="001233EF"/>
    <w:rsid w:val="001235FD"/>
    <w:rsid w:val="00123AF5"/>
    <w:rsid w:val="00123DB9"/>
    <w:rsid w:val="00124314"/>
    <w:rsid w:val="00124E8E"/>
    <w:rsid w:val="00124F81"/>
    <w:rsid w:val="001257AE"/>
    <w:rsid w:val="00125A6B"/>
    <w:rsid w:val="00125F05"/>
    <w:rsid w:val="001261E5"/>
    <w:rsid w:val="00127084"/>
    <w:rsid w:val="00127115"/>
    <w:rsid w:val="00127744"/>
    <w:rsid w:val="00130240"/>
    <w:rsid w:val="00130AE3"/>
    <w:rsid w:val="00131153"/>
    <w:rsid w:val="0013169D"/>
    <w:rsid w:val="0013228B"/>
    <w:rsid w:val="00132BD3"/>
    <w:rsid w:val="00132C9D"/>
    <w:rsid w:val="00133158"/>
    <w:rsid w:val="0013331B"/>
    <w:rsid w:val="00133385"/>
    <w:rsid w:val="001340EE"/>
    <w:rsid w:val="0013416A"/>
    <w:rsid w:val="001364B2"/>
    <w:rsid w:val="0013683B"/>
    <w:rsid w:val="001376A0"/>
    <w:rsid w:val="001378FD"/>
    <w:rsid w:val="0013792E"/>
    <w:rsid w:val="00137AF9"/>
    <w:rsid w:val="00137BF8"/>
    <w:rsid w:val="00137F76"/>
    <w:rsid w:val="001401F1"/>
    <w:rsid w:val="00140357"/>
    <w:rsid w:val="001409A3"/>
    <w:rsid w:val="00140E76"/>
    <w:rsid w:val="001412BA"/>
    <w:rsid w:val="001418FD"/>
    <w:rsid w:val="00141C4D"/>
    <w:rsid w:val="00141E09"/>
    <w:rsid w:val="00142234"/>
    <w:rsid w:val="00142288"/>
    <w:rsid w:val="001423A2"/>
    <w:rsid w:val="00143101"/>
    <w:rsid w:val="00143162"/>
    <w:rsid w:val="001431B8"/>
    <w:rsid w:val="00143525"/>
    <w:rsid w:val="001437D4"/>
    <w:rsid w:val="001438BC"/>
    <w:rsid w:val="00143979"/>
    <w:rsid w:val="001442E4"/>
    <w:rsid w:val="001455EC"/>
    <w:rsid w:val="00145679"/>
    <w:rsid w:val="00145F3B"/>
    <w:rsid w:val="00145FBC"/>
    <w:rsid w:val="0014604C"/>
    <w:rsid w:val="001461B9"/>
    <w:rsid w:val="00146447"/>
    <w:rsid w:val="00147394"/>
    <w:rsid w:val="001474FF"/>
    <w:rsid w:val="00147DD6"/>
    <w:rsid w:val="001501A7"/>
    <w:rsid w:val="001503DF"/>
    <w:rsid w:val="00151C48"/>
    <w:rsid w:val="00151F09"/>
    <w:rsid w:val="00152071"/>
    <w:rsid w:val="001526BE"/>
    <w:rsid w:val="00152BE8"/>
    <w:rsid w:val="00152F96"/>
    <w:rsid w:val="00152FAE"/>
    <w:rsid w:val="00153330"/>
    <w:rsid w:val="00153B2C"/>
    <w:rsid w:val="001540A1"/>
    <w:rsid w:val="00154167"/>
    <w:rsid w:val="001549EA"/>
    <w:rsid w:val="00154A82"/>
    <w:rsid w:val="00154EB4"/>
    <w:rsid w:val="00155ADE"/>
    <w:rsid w:val="00155F1A"/>
    <w:rsid w:val="00155F39"/>
    <w:rsid w:val="0015606D"/>
    <w:rsid w:val="001567AC"/>
    <w:rsid w:val="001573C7"/>
    <w:rsid w:val="001577FE"/>
    <w:rsid w:val="00157C6D"/>
    <w:rsid w:val="001610B1"/>
    <w:rsid w:val="00161610"/>
    <w:rsid w:val="00161627"/>
    <w:rsid w:val="001618EC"/>
    <w:rsid w:val="00161B7B"/>
    <w:rsid w:val="00161BE1"/>
    <w:rsid w:val="00162102"/>
    <w:rsid w:val="00162D9B"/>
    <w:rsid w:val="00162F8A"/>
    <w:rsid w:val="0016361B"/>
    <w:rsid w:val="0016475C"/>
    <w:rsid w:val="0016476E"/>
    <w:rsid w:val="0016502E"/>
    <w:rsid w:val="00165154"/>
    <w:rsid w:val="00165C09"/>
    <w:rsid w:val="00165E5E"/>
    <w:rsid w:val="00165ED0"/>
    <w:rsid w:val="001660AA"/>
    <w:rsid w:val="00166584"/>
    <w:rsid w:val="00166660"/>
    <w:rsid w:val="0016683F"/>
    <w:rsid w:val="001671A3"/>
    <w:rsid w:val="00167C14"/>
    <w:rsid w:val="00167D14"/>
    <w:rsid w:val="00167D63"/>
    <w:rsid w:val="00167EAE"/>
    <w:rsid w:val="001703CE"/>
    <w:rsid w:val="00170C97"/>
    <w:rsid w:val="0017185B"/>
    <w:rsid w:val="00171E7C"/>
    <w:rsid w:val="00171FB7"/>
    <w:rsid w:val="001725B8"/>
    <w:rsid w:val="00172EF3"/>
    <w:rsid w:val="00173102"/>
    <w:rsid w:val="0017351C"/>
    <w:rsid w:val="0017386F"/>
    <w:rsid w:val="0017397D"/>
    <w:rsid w:val="00174111"/>
    <w:rsid w:val="00174534"/>
    <w:rsid w:val="00174C70"/>
    <w:rsid w:val="001754FA"/>
    <w:rsid w:val="00175AFF"/>
    <w:rsid w:val="00175CF3"/>
    <w:rsid w:val="00176EF3"/>
    <w:rsid w:val="00176F5A"/>
    <w:rsid w:val="00177C9A"/>
    <w:rsid w:val="00177F37"/>
    <w:rsid w:val="0018043E"/>
    <w:rsid w:val="00180640"/>
    <w:rsid w:val="001806F2"/>
    <w:rsid w:val="00180813"/>
    <w:rsid w:val="00180C06"/>
    <w:rsid w:val="0018189A"/>
    <w:rsid w:val="00181C07"/>
    <w:rsid w:val="00181C13"/>
    <w:rsid w:val="0018209E"/>
    <w:rsid w:val="0018214E"/>
    <w:rsid w:val="0018252B"/>
    <w:rsid w:val="00182877"/>
    <w:rsid w:val="00182ED7"/>
    <w:rsid w:val="00183E5E"/>
    <w:rsid w:val="001842AE"/>
    <w:rsid w:val="0018447B"/>
    <w:rsid w:val="001845FF"/>
    <w:rsid w:val="00184756"/>
    <w:rsid w:val="0018491A"/>
    <w:rsid w:val="0018528D"/>
    <w:rsid w:val="00185F1B"/>
    <w:rsid w:val="0018615B"/>
    <w:rsid w:val="001863D2"/>
    <w:rsid w:val="00186691"/>
    <w:rsid w:val="00186694"/>
    <w:rsid w:val="0018740C"/>
    <w:rsid w:val="00187410"/>
    <w:rsid w:val="001877C0"/>
    <w:rsid w:val="00191368"/>
    <w:rsid w:val="001913FA"/>
    <w:rsid w:val="001919BB"/>
    <w:rsid w:val="00192F83"/>
    <w:rsid w:val="0019302E"/>
    <w:rsid w:val="00193159"/>
    <w:rsid w:val="00193500"/>
    <w:rsid w:val="001939DF"/>
    <w:rsid w:val="00193A33"/>
    <w:rsid w:val="00194D28"/>
    <w:rsid w:val="00194FC9"/>
    <w:rsid w:val="0019542B"/>
    <w:rsid w:val="001957F9"/>
    <w:rsid w:val="00196166"/>
    <w:rsid w:val="0019628F"/>
    <w:rsid w:val="00196821"/>
    <w:rsid w:val="001968F6"/>
    <w:rsid w:val="00196F73"/>
    <w:rsid w:val="0019723D"/>
    <w:rsid w:val="00197308"/>
    <w:rsid w:val="0019737B"/>
    <w:rsid w:val="001A006A"/>
    <w:rsid w:val="001A0428"/>
    <w:rsid w:val="001A08DC"/>
    <w:rsid w:val="001A0DC2"/>
    <w:rsid w:val="001A1495"/>
    <w:rsid w:val="001A181C"/>
    <w:rsid w:val="001A2103"/>
    <w:rsid w:val="001A2211"/>
    <w:rsid w:val="001A2E22"/>
    <w:rsid w:val="001A3169"/>
    <w:rsid w:val="001A3315"/>
    <w:rsid w:val="001A33DA"/>
    <w:rsid w:val="001A3C6F"/>
    <w:rsid w:val="001A412F"/>
    <w:rsid w:val="001A4FDA"/>
    <w:rsid w:val="001A5440"/>
    <w:rsid w:val="001A56DD"/>
    <w:rsid w:val="001A5BAF"/>
    <w:rsid w:val="001A64DB"/>
    <w:rsid w:val="001A6A9D"/>
    <w:rsid w:val="001A7C41"/>
    <w:rsid w:val="001A7D49"/>
    <w:rsid w:val="001A7F2A"/>
    <w:rsid w:val="001A7FBF"/>
    <w:rsid w:val="001B01EE"/>
    <w:rsid w:val="001B023C"/>
    <w:rsid w:val="001B07E7"/>
    <w:rsid w:val="001B0F1B"/>
    <w:rsid w:val="001B104C"/>
    <w:rsid w:val="001B1376"/>
    <w:rsid w:val="001B18F2"/>
    <w:rsid w:val="001B1960"/>
    <w:rsid w:val="001B1D1A"/>
    <w:rsid w:val="001B30E9"/>
    <w:rsid w:val="001B343A"/>
    <w:rsid w:val="001B3E2B"/>
    <w:rsid w:val="001B3E4B"/>
    <w:rsid w:val="001B483D"/>
    <w:rsid w:val="001B4ADD"/>
    <w:rsid w:val="001B4CD6"/>
    <w:rsid w:val="001B5004"/>
    <w:rsid w:val="001B5A8D"/>
    <w:rsid w:val="001B72F7"/>
    <w:rsid w:val="001B737A"/>
    <w:rsid w:val="001B7412"/>
    <w:rsid w:val="001B7D80"/>
    <w:rsid w:val="001C06A6"/>
    <w:rsid w:val="001C06E3"/>
    <w:rsid w:val="001C1109"/>
    <w:rsid w:val="001C135E"/>
    <w:rsid w:val="001C163E"/>
    <w:rsid w:val="001C197D"/>
    <w:rsid w:val="001C2273"/>
    <w:rsid w:val="001C2A9E"/>
    <w:rsid w:val="001C2E9D"/>
    <w:rsid w:val="001C33A0"/>
    <w:rsid w:val="001C443A"/>
    <w:rsid w:val="001C44A7"/>
    <w:rsid w:val="001C4999"/>
    <w:rsid w:val="001C5761"/>
    <w:rsid w:val="001C5A75"/>
    <w:rsid w:val="001C5DFA"/>
    <w:rsid w:val="001C6004"/>
    <w:rsid w:val="001C6A99"/>
    <w:rsid w:val="001C7628"/>
    <w:rsid w:val="001C768E"/>
    <w:rsid w:val="001C7797"/>
    <w:rsid w:val="001C7889"/>
    <w:rsid w:val="001D03B1"/>
    <w:rsid w:val="001D0454"/>
    <w:rsid w:val="001D071E"/>
    <w:rsid w:val="001D0863"/>
    <w:rsid w:val="001D0DA1"/>
    <w:rsid w:val="001D14CD"/>
    <w:rsid w:val="001D233A"/>
    <w:rsid w:val="001D2441"/>
    <w:rsid w:val="001D262D"/>
    <w:rsid w:val="001D2B92"/>
    <w:rsid w:val="001D2CA5"/>
    <w:rsid w:val="001D2DF6"/>
    <w:rsid w:val="001D2EA3"/>
    <w:rsid w:val="001D3068"/>
    <w:rsid w:val="001D3237"/>
    <w:rsid w:val="001D3FDB"/>
    <w:rsid w:val="001D454F"/>
    <w:rsid w:val="001D4750"/>
    <w:rsid w:val="001D4AD7"/>
    <w:rsid w:val="001D5503"/>
    <w:rsid w:val="001D56B8"/>
    <w:rsid w:val="001D7AC8"/>
    <w:rsid w:val="001D7B8D"/>
    <w:rsid w:val="001D7BA2"/>
    <w:rsid w:val="001D7CEA"/>
    <w:rsid w:val="001D94C9"/>
    <w:rsid w:val="001E051A"/>
    <w:rsid w:val="001E0A72"/>
    <w:rsid w:val="001E2AA2"/>
    <w:rsid w:val="001E323B"/>
    <w:rsid w:val="001E3468"/>
    <w:rsid w:val="001E3729"/>
    <w:rsid w:val="001E54C1"/>
    <w:rsid w:val="001E5B18"/>
    <w:rsid w:val="001E627C"/>
    <w:rsid w:val="001E64E8"/>
    <w:rsid w:val="001E7238"/>
    <w:rsid w:val="001E7259"/>
    <w:rsid w:val="001E7A17"/>
    <w:rsid w:val="001F051F"/>
    <w:rsid w:val="001F08E4"/>
    <w:rsid w:val="001F0B4E"/>
    <w:rsid w:val="001F16A0"/>
    <w:rsid w:val="001F17FC"/>
    <w:rsid w:val="001F1A54"/>
    <w:rsid w:val="001F218F"/>
    <w:rsid w:val="001F272C"/>
    <w:rsid w:val="001F2BAE"/>
    <w:rsid w:val="001F2C90"/>
    <w:rsid w:val="001F333F"/>
    <w:rsid w:val="001F3360"/>
    <w:rsid w:val="001F3519"/>
    <w:rsid w:val="001F3B2E"/>
    <w:rsid w:val="001F41CF"/>
    <w:rsid w:val="001F4231"/>
    <w:rsid w:val="001F42D4"/>
    <w:rsid w:val="001F445A"/>
    <w:rsid w:val="001F49FF"/>
    <w:rsid w:val="001F504D"/>
    <w:rsid w:val="001F5228"/>
    <w:rsid w:val="001F5814"/>
    <w:rsid w:val="001F619A"/>
    <w:rsid w:val="001F637C"/>
    <w:rsid w:val="001F648F"/>
    <w:rsid w:val="001F6E85"/>
    <w:rsid w:val="001F73C3"/>
    <w:rsid w:val="001F790E"/>
    <w:rsid w:val="001F7E39"/>
    <w:rsid w:val="002007F7"/>
    <w:rsid w:val="00200A47"/>
    <w:rsid w:val="00201544"/>
    <w:rsid w:val="00201E62"/>
    <w:rsid w:val="00202141"/>
    <w:rsid w:val="00202554"/>
    <w:rsid w:val="0020291A"/>
    <w:rsid w:val="002033FD"/>
    <w:rsid w:val="002044E7"/>
    <w:rsid w:val="00204E95"/>
    <w:rsid w:val="0020540E"/>
    <w:rsid w:val="002057FD"/>
    <w:rsid w:val="002059E0"/>
    <w:rsid w:val="0020619E"/>
    <w:rsid w:val="002064B6"/>
    <w:rsid w:val="002065C1"/>
    <w:rsid w:val="002069CE"/>
    <w:rsid w:val="00206F7A"/>
    <w:rsid w:val="00207186"/>
    <w:rsid w:val="002072A2"/>
    <w:rsid w:val="0020740D"/>
    <w:rsid w:val="0020775A"/>
    <w:rsid w:val="002101EC"/>
    <w:rsid w:val="002101F4"/>
    <w:rsid w:val="002104AF"/>
    <w:rsid w:val="00210B1C"/>
    <w:rsid w:val="0021114F"/>
    <w:rsid w:val="00211774"/>
    <w:rsid w:val="00211C84"/>
    <w:rsid w:val="00211FFF"/>
    <w:rsid w:val="0021210C"/>
    <w:rsid w:val="002121CE"/>
    <w:rsid w:val="002121E1"/>
    <w:rsid w:val="00212FAB"/>
    <w:rsid w:val="00213B9E"/>
    <w:rsid w:val="00213CB0"/>
    <w:rsid w:val="00213F68"/>
    <w:rsid w:val="00214165"/>
    <w:rsid w:val="002146C7"/>
    <w:rsid w:val="002149DC"/>
    <w:rsid w:val="00215262"/>
    <w:rsid w:val="002152AB"/>
    <w:rsid w:val="0021532F"/>
    <w:rsid w:val="00215407"/>
    <w:rsid w:val="00215DD6"/>
    <w:rsid w:val="00216511"/>
    <w:rsid w:val="00216941"/>
    <w:rsid w:val="00216D23"/>
    <w:rsid w:val="00217073"/>
    <w:rsid w:val="002170A0"/>
    <w:rsid w:val="00217BE2"/>
    <w:rsid w:val="00220074"/>
    <w:rsid w:val="002202BA"/>
    <w:rsid w:val="00220848"/>
    <w:rsid w:val="00220ED7"/>
    <w:rsid w:val="00221218"/>
    <w:rsid w:val="00221444"/>
    <w:rsid w:val="002214D5"/>
    <w:rsid w:val="0022170E"/>
    <w:rsid w:val="00221FCE"/>
    <w:rsid w:val="002221F4"/>
    <w:rsid w:val="00222667"/>
    <w:rsid w:val="00223732"/>
    <w:rsid w:val="0022381B"/>
    <w:rsid w:val="00223E54"/>
    <w:rsid w:val="0022429D"/>
    <w:rsid w:val="002242D4"/>
    <w:rsid w:val="002247E8"/>
    <w:rsid w:val="00224C1B"/>
    <w:rsid w:val="002252F5"/>
    <w:rsid w:val="002255C8"/>
    <w:rsid w:val="002256E0"/>
    <w:rsid w:val="002257F9"/>
    <w:rsid w:val="0022584D"/>
    <w:rsid w:val="002267F0"/>
    <w:rsid w:val="00226EE8"/>
    <w:rsid w:val="0022738F"/>
    <w:rsid w:val="002302BC"/>
    <w:rsid w:val="002305F5"/>
    <w:rsid w:val="0023085A"/>
    <w:rsid w:val="00230C51"/>
    <w:rsid w:val="00230DB6"/>
    <w:rsid w:val="00230F7B"/>
    <w:rsid w:val="00231BFC"/>
    <w:rsid w:val="00232065"/>
    <w:rsid w:val="00232099"/>
    <w:rsid w:val="0023277D"/>
    <w:rsid w:val="00232ADD"/>
    <w:rsid w:val="00232B24"/>
    <w:rsid w:val="002341FB"/>
    <w:rsid w:val="002349FB"/>
    <w:rsid w:val="00234DBA"/>
    <w:rsid w:val="002354F9"/>
    <w:rsid w:val="0023590A"/>
    <w:rsid w:val="00235B62"/>
    <w:rsid w:val="00235CD5"/>
    <w:rsid w:val="0023653B"/>
    <w:rsid w:val="00237A97"/>
    <w:rsid w:val="00237C8E"/>
    <w:rsid w:val="00240B6F"/>
    <w:rsid w:val="00241418"/>
    <w:rsid w:val="002420A2"/>
    <w:rsid w:val="00242176"/>
    <w:rsid w:val="002426F2"/>
    <w:rsid w:val="00242F3F"/>
    <w:rsid w:val="00242FB2"/>
    <w:rsid w:val="0024353A"/>
    <w:rsid w:val="00243739"/>
    <w:rsid w:val="00243D02"/>
    <w:rsid w:val="002447DC"/>
    <w:rsid w:val="00244B0A"/>
    <w:rsid w:val="00244D8F"/>
    <w:rsid w:val="00245350"/>
    <w:rsid w:val="00245DD4"/>
    <w:rsid w:val="00245DD7"/>
    <w:rsid w:val="00245FFD"/>
    <w:rsid w:val="002460F5"/>
    <w:rsid w:val="00246B4D"/>
    <w:rsid w:val="00246C2A"/>
    <w:rsid w:val="00246D24"/>
    <w:rsid w:val="002473BF"/>
    <w:rsid w:val="00247817"/>
    <w:rsid w:val="00247872"/>
    <w:rsid w:val="00247AC7"/>
    <w:rsid w:val="00250B3E"/>
    <w:rsid w:val="00250EE6"/>
    <w:rsid w:val="00250F36"/>
    <w:rsid w:val="00251D2B"/>
    <w:rsid w:val="00251E1D"/>
    <w:rsid w:val="00252264"/>
    <w:rsid w:val="00252859"/>
    <w:rsid w:val="00252B2D"/>
    <w:rsid w:val="00252C7A"/>
    <w:rsid w:val="0025367B"/>
    <w:rsid w:val="00253B12"/>
    <w:rsid w:val="00253B91"/>
    <w:rsid w:val="0025411B"/>
    <w:rsid w:val="0025427A"/>
    <w:rsid w:val="00254D4D"/>
    <w:rsid w:val="00254F1A"/>
    <w:rsid w:val="002555B1"/>
    <w:rsid w:val="0025570A"/>
    <w:rsid w:val="00255B69"/>
    <w:rsid w:val="00255E5B"/>
    <w:rsid w:val="00256967"/>
    <w:rsid w:val="00256B78"/>
    <w:rsid w:val="00256D52"/>
    <w:rsid w:val="00257017"/>
    <w:rsid w:val="002572DF"/>
    <w:rsid w:val="00257539"/>
    <w:rsid w:val="00257990"/>
    <w:rsid w:val="00257D5A"/>
    <w:rsid w:val="00257EE4"/>
    <w:rsid w:val="00257F11"/>
    <w:rsid w:val="002603AB"/>
    <w:rsid w:val="002605B0"/>
    <w:rsid w:val="00260756"/>
    <w:rsid w:val="00260903"/>
    <w:rsid w:val="00260ECB"/>
    <w:rsid w:val="00260F1B"/>
    <w:rsid w:val="0026148C"/>
    <w:rsid w:val="0026167E"/>
    <w:rsid w:val="002618FB"/>
    <w:rsid w:val="00261BCF"/>
    <w:rsid w:val="00261E52"/>
    <w:rsid w:val="00261F0D"/>
    <w:rsid w:val="00261F97"/>
    <w:rsid w:val="00262306"/>
    <w:rsid w:val="00262759"/>
    <w:rsid w:val="002629AB"/>
    <w:rsid w:val="00263824"/>
    <w:rsid w:val="00263AED"/>
    <w:rsid w:val="00263E53"/>
    <w:rsid w:val="0026492C"/>
    <w:rsid w:val="00264EAC"/>
    <w:rsid w:val="00265AF9"/>
    <w:rsid w:val="00265B05"/>
    <w:rsid w:val="00265E41"/>
    <w:rsid w:val="00265E93"/>
    <w:rsid w:val="002664E0"/>
    <w:rsid w:val="00266ADE"/>
    <w:rsid w:val="00266CBE"/>
    <w:rsid w:val="00266F44"/>
    <w:rsid w:val="002676E5"/>
    <w:rsid w:val="002677C1"/>
    <w:rsid w:val="0027027E"/>
    <w:rsid w:val="00270853"/>
    <w:rsid w:val="00270B39"/>
    <w:rsid w:val="00270C70"/>
    <w:rsid w:val="00270F96"/>
    <w:rsid w:val="00271571"/>
    <w:rsid w:val="00271617"/>
    <w:rsid w:val="00272915"/>
    <w:rsid w:val="00272BCB"/>
    <w:rsid w:val="00272C31"/>
    <w:rsid w:val="00272EF4"/>
    <w:rsid w:val="0027312F"/>
    <w:rsid w:val="002737B1"/>
    <w:rsid w:val="00273FC2"/>
    <w:rsid w:val="002740DF"/>
    <w:rsid w:val="002741B5"/>
    <w:rsid w:val="00275343"/>
    <w:rsid w:val="002763D8"/>
    <w:rsid w:val="002769A1"/>
    <w:rsid w:val="00276B5E"/>
    <w:rsid w:val="00276D43"/>
    <w:rsid w:val="00276DCC"/>
    <w:rsid w:val="00276E25"/>
    <w:rsid w:val="002775AF"/>
    <w:rsid w:val="002775B5"/>
    <w:rsid w:val="002802CE"/>
    <w:rsid w:val="002802EA"/>
    <w:rsid w:val="00280720"/>
    <w:rsid w:val="002807AA"/>
    <w:rsid w:val="00280B89"/>
    <w:rsid w:val="00280D4C"/>
    <w:rsid w:val="00281524"/>
    <w:rsid w:val="00281643"/>
    <w:rsid w:val="0028189D"/>
    <w:rsid w:val="00281956"/>
    <w:rsid w:val="00282036"/>
    <w:rsid w:val="0028292C"/>
    <w:rsid w:val="00282E51"/>
    <w:rsid w:val="0028337E"/>
    <w:rsid w:val="0028353C"/>
    <w:rsid w:val="00283FB1"/>
    <w:rsid w:val="00284671"/>
    <w:rsid w:val="00284D4E"/>
    <w:rsid w:val="00285997"/>
    <w:rsid w:val="00285BC4"/>
    <w:rsid w:val="0028698D"/>
    <w:rsid w:val="00286B32"/>
    <w:rsid w:val="00287188"/>
    <w:rsid w:val="002877FC"/>
    <w:rsid w:val="00287C7A"/>
    <w:rsid w:val="0029011C"/>
    <w:rsid w:val="0029043B"/>
    <w:rsid w:val="00290777"/>
    <w:rsid w:val="0029099F"/>
    <w:rsid w:val="0029145A"/>
    <w:rsid w:val="0029195E"/>
    <w:rsid w:val="002920B3"/>
    <w:rsid w:val="0029258A"/>
    <w:rsid w:val="00292A53"/>
    <w:rsid w:val="002934EE"/>
    <w:rsid w:val="00293665"/>
    <w:rsid w:val="00294E59"/>
    <w:rsid w:val="00294EDD"/>
    <w:rsid w:val="00295911"/>
    <w:rsid w:val="00295A09"/>
    <w:rsid w:val="00295D57"/>
    <w:rsid w:val="00296E5B"/>
    <w:rsid w:val="00296FF6"/>
    <w:rsid w:val="002970DA"/>
    <w:rsid w:val="00297702"/>
    <w:rsid w:val="0029775F"/>
    <w:rsid w:val="00297BEB"/>
    <w:rsid w:val="00297E8C"/>
    <w:rsid w:val="002A0059"/>
    <w:rsid w:val="002A0626"/>
    <w:rsid w:val="002A16B7"/>
    <w:rsid w:val="002A1E87"/>
    <w:rsid w:val="002A216E"/>
    <w:rsid w:val="002A2737"/>
    <w:rsid w:val="002A2BB6"/>
    <w:rsid w:val="002A327F"/>
    <w:rsid w:val="002A3287"/>
    <w:rsid w:val="002A34F9"/>
    <w:rsid w:val="002A3898"/>
    <w:rsid w:val="002A42DB"/>
    <w:rsid w:val="002A4A1E"/>
    <w:rsid w:val="002A4D64"/>
    <w:rsid w:val="002A50A4"/>
    <w:rsid w:val="002A5364"/>
    <w:rsid w:val="002A56FE"/>
    <w:rsid w:val="002A5822"/>
    <w:rsid w:val="002A5A6E"/>
    <w:rsid w:val="002A5D7D"/>
    <w:rsid w:val="002A6098"/>
    <w:rsid w:val="002A61B3"/>
    <w:rsid w:val="002A6704"/>
    <w:rsid w:val="002A6E34"/>
    <w:rsid w:val="002A70F6"/>
    <w:rsid w:val="002A73CC"/>
    <w:rsid w:val="002A75B8"/>
    <w:rsid w:val="002A7ADA"/>
    <w:rsid w:val="002A7F3C"/>
    <w:rsid w:val="002A7FC2"/>
    <w:rsid w:val="002B0985"/>
    <w:rsid w:val="002B0A43"/>
    <w:rsid w:val="002B0CB0"/>
    <w:rsid w:val="002B25F7"/>
    <w:rsid w:val="002B2B5F"/>
    <w:rsid w:val="002B2C3D"/>
    <w:rsid w:val="002B30C6"/>
    <w:rsid w:val="002B3206"/>
    <w:rsid w:val="002B3634"/>
    <w:rsid w:val="002B37AD"/>
    <w:rsid w:val="002B45DA"/>
    <w:rsid w:val="002B4A0C"/>
    <w:rsid w:val="002B4B67"/>
    <w:rsid w:val="002B4C40"/>
    <w:rsid w:val="002B5671"/>
    <w:rsid w:val="002B6009"/>
    <w:rsid w:val="002B628E"/>
    <w:rsid w:val="002B7158"/>
    <w:rsid w:val="002C0A56"/>
    <w:rsid w:val="002C120D"/>
    <w:rsid w:val="002C14E4"/>
    <w:rsid w:val="002C2A8D"/>
    <w:rsid w:val="002C2B88"/>
    <w:rsid w:val="002C332E"/>
    <w:rsid w:val="002C3820"/>
    <w:rsid w:val="002C3878"/>
    <w:rsid w:val="002C3AFC"/>
    <w:rsid w:val="002C3DBC"/>
    <w:rsid w:val="002C3F1D"/>
    <w:rsid w:val="002C4442"/>
    <w:rsid w:val="002C535E"/>
    <w:rsid w:val="002C5383"/>
    <w:rsid w:val="002C5422"/>
    <w:rsid w:val="002C5558"/>
    <w:rsid w:val="002C590B"/>
    <w:rsid w:val="002C5E66"/>
    <w:rsid w:val="002C628A"/>
    <w:rsid w:val="002C6E2A"/>
    <w:rsid w:val="002C7107"/>
    <w:rsid w:val="002C7657"/>
    <w:rsid w:val="002C794C"/>
    <w:rsid w:val="002C7B59"/>
    <w:rsid w:val="002C7E41"/>
    <w:rsid w:val="002C7ECD"/>
    <w:rsid w:val="002C7FC0"/>
    <w:rsid w:val="002D1D96"/>
    <w:rsid w:val="002D1E8A"/>
    <w:rsid w:val="002D1E8E"/>
    <w:rsid w:val="002D2AD3"/>
    <w:rsid w:val="002D2E41"/>
    <w:rsid w:val="002D3297"/>
    <w:rsid w:val="002D3CFD"/>
    <w:rsid w:val="002D3E96"/>
    <w:rsid w:val="002D40EB"/>
    <w:rsid w:val="002D4458"/>
    <w:rsid w:val="002D4870"/>
    <w:rsid w:val="002D5051"/>
    <w:rsid w:val="002D51D7"/>
    <w:rsid w:val="002D5248"/>
    <w:rsid w:val="002D5265"/>
    <w:rsid w:val="002D555E"/>
    <w:rsid w:val="002D58C6"/>
    <w:rsid w:val="002D5AB1"/>
    <w:rsid w:val="002D5B2E"/>
    <w:rsid w:val="002D64C6"/>
    <w:rsid w:val="002D7062"/>
    <w:rsid w:val="002D70D6"/>
    <w:rsid w:val="002D732F"/>
    <w:rsid w:val="002D7693"/>
    <w:rsid w:val="002D7F65"/>
    <w:rsid w:val="002E03CE"/>
    <w:rsid w:val="002E0787"/>
    <w:rsid w:val="002E1001"/>
    <w:rsid w:val="002E1425"/>
    <w:rsid w:val="002E2162"/>
    <w:rsid w:val="002E2B5E"/>
    <w:rsid w:val="002E2CD0"/>
    <w:rsid w:val="002E3157"/>
    <w:rsid w:val="002E329D"/>
    <w:rsid w:val="002E3FD0"/>
    <w:rsid w:val="002E4147"/>
    <w:rsid w:val="002E4670"/>
    <w:rsid w:val="002E4820"/>
    <w:rsid w:val="002E50E7"/>
    <w:rsid w:val="002E5315"/>
    <w:rsid w:val="002E5370"/>
    <w:rsid w:val="002E5439"/>
    <w:rsid w:val="002E6066"/>
    <w:rsid w:val="002E6171"/>
    <w:rsid w:val="002E781A"/>
    <w:rsid w:val="002E7F49"/>
    <w:rsid w:val="002F061C"/>
    <w:rsid w:val="002F0B29"/>
    <w:rsid w:val="002F1594"/>
    <w:rsid w:val="002F1884"/>
    <w:rsid w:val="002F1AE1"/>
    <w:rsid w:val="002F1C2E"/>
    <w:rsid w:val="002F1E27"/>
    <w:rsid w:val="002F1F1B"/>
    <w:rsid w:val="002F21AB"/>
    <w:rsid w:val="002F2230"/>
    <w:rsid w:val="002F2512"/>
    <w:rsid w:val="002F258D"/>
    <w:rsid w:val="002F286E"/>
    <w:rsid w:val="002F295E"/>
    <w:rsid w:val="002F395E"/>
    <w:rsid w:val="002F4462"/>
    <w:rsid w:val="002F46A2"/>
    <w:rsid w:val="002F47AF"/>
    <w:rsid w:val="002F5494"/>
    <w:rsid w:val="002F5EC1"/>
    <w:rsid w:val="002F6811"/>
    <w:rsid w:val="002F6AD1"/>
    <w:rsid w:val="002F6D0E"/>
    <w:rsid w:val="002F7296"/>
    <w:rsid w:val="002F74BC"/>
    <w:rsid w:val="002F76A7"/>
    <w:rsid w:val="002F7887"/>
    <w:rsid w:val="002F7E5F"/>
    <w:rsid w:val="003010CE"/>
    <w:rsid w:val="0030130E"/>
    <w:rsid w:val="0030137A"/>
    <w:rsid w:val="003016FC"/>
    <w:rsid w:val="003017AA"/>
    <w:rsid w:val="00301950"/>
    <w:rsid w:val="00302313"/>
    <w:rsid w:val="00302407"/>
    <w:rsid w:val="00302491"/>
    <w:rsid w:val="003029B6"/>
    <w:rsid w:val="00302DF1"/>
    <w:rsid w:val="0030322C"/>
    <w:rsid w:val="00303287"/>
    <w:rsid w:val="00304B15"/>
    <w:rsid w:val="00304CE7"/>
    <w:rsid w:val="00305BBF"/>
    <w:rsid w:val="00306148"/>
    <w:rsid w:val="0030660C"/>
    <w:rsid w:val="00306680"/>
    <w:rsid w:val="00306895"/>
    <w:rsid w:val="00306EF5"/>
    <w:rsid w:val="003070E3"/>
    <w:rsid w:val="0030711B"/>
    <w:rsid w:val="00307B49"/>
    <w:rsid w:val="00307C63"/>
    <w:rsid w:val="003105B6"/>
    <w:rsid w:val="0031093C"/>
    <w:rsid w:val="00310BFD"/>
    <w:rsid w:val="00310DC6"/>
    <w:rsid w:val="003112A8"/>
    <w:rsid w:val="00311BB0"/>
    <w:rsid w:val="00311E02"/>
    <w:rsid w:val="00311E48"/>
    <w:rsid w:val="00312093"/>
    <w:rsid w:val="0031242C"/>
    <w:rsid w:val="00312661"/>
    <w:rsid w:val="0031267C"/>
    <w:rsid w:val="00312D12"/>
    <w:rsid w:val="00313CF5"/>
    <w:rsid w:val="00314802"/>
    <w:rsid w:val="00314B5D"/>
    <w:rsid w:val="00314D56"/>
    <w:rsid w:val="00314EE4"/>
    <w:rsid w:val="003155A5"/>
    <w:rsid w:val="00315789"/>
    <w:rsid w:val="003159EB"/>
    <w:rsid w:val="00315DE1"/>
    <w:rsid w:val="00316EDF"/>
    <w:rsid w:val="003171AB"/>
    <w:rsid w:val="00320174"/>
    <w:rsid w:val="00320227"/>
    <w:rsid w:val="00320BFC"/>
    <w:rsid w:val="003215F8"/>
    <w:rsid w:val="00321E52"/>
    <w:rsid w:val="003222A1"/>
    <w:rsid w:val="0032250F"/>
    <w:rsid w:val="00322A9C"/>
    <w:rsid w:val="0032301A"/>
    <w:rsid w:val="00323080"/>
    <w:rsid w:val="00323931"/>
    <w:rsid w:val="00323B05"/>
    <w:rsid w:val="003242C7"/>
    <w:rsid w:val="003242CB"/>
    <w:rsid w:val="003243F7"/>
    <w:rsid w:val="00324DD0"/>
    <w:rsid w:val="00325132"/>
    <w:rsid w:val="0032527F"/>
    <w:rsid w:val="00325D95"/>
    <w:rsid w:val="003264E0"/>
    <w:rsid w:val="00326617"/>
    <w:rsid w:val="00326809"/>
    <w:rsid w:val="003269DE"/>
    <w:rsid w:val="00326D16"/>
    <w:rsid w:val="003303F1"/>
    <w:rsid w:val="003303F3"/>
    <w:rsid w:val="00330B5B"/>
    <w:rsid w:val="00330F58"/>
    <w:rsid w:val="003316DA"/>
    <w:rsid w:val="00331BC1"/>
    <w:rsid w:val="0033218C"/>
    <w:rsid w:val="00332892"/>
    <w:rsid w:val="00333540"/>
    <w:rsid w:val="00333BCA"/>
    <w:rsid w:val="00333C39"/>
    <w:rsid w:val="00333E93"/>
    <w:rsid w:val="00333EC0"/>
    <w:rsid w:val="00334442"/>
    <w:rsid w:val="00334D29"/>
    <w:rsid w:val="003353D5"/>
    <w:rsid w:val="00335DE4"/>
    <w:rsid w:val="003362EB"/>
    <w:rsid w:val="003363C6"/>
    <w:rsid w:val="00336AE6"/>
    <w:rsid w:val="00336CE8"/>
    <w:rsid w:val="0033707B"/>
    <w:rsid w:val="0033731C"/>
    <w:rsid w:val="003379AF"/>
    <w:rsid w:val="00337B2F"/>
    <w:rsid w:val="00337D3A"/>
    <w:rsid w:val="00340092"/>
    <w:rsid w:val="00340FA3"/>
    <w:rsid w:val="0034109A"/>
    <w:rsid w:val="0034133D"/>
    <w:rsid w:val="00341845"/>
    <w:rsid w:val="00341AE5"/>
    <w:rsid w:val="00341E96"/>
    <w:rsid w:val="00343124"/>
    <w:rsid w:val="003433CB"/>
    <w:rsid w:val="0034362A"/>
    <w:rsid w:val="00343B39"/>
    <w:rsid w:val="00344278"/>
    <w:rsid w:val="003442A5"/>
    <w:rsid w:val="00344312"/>
    <w:rsid w:val="00344470"/>
    <w:rsid w:val="0034457F"/>
    <w:rsid w:val="00344631"/>
    <w:rsid w:val="00344C9C"/>
    <w:rsid w:val="00344DBF"/>
    <w:rsid w:val="00345142"/>
    <w:rsid w:val="00345A18"/>
    <w:rsid w:val="00345CEE"/>
    <w:rsid w:val="00346400"/>
    <w:rsid w:val="00346AA8"/>
    <w:rsid w:val="00346EA2"/>
    <w:rsid w:val="00347892"/>
    <w:rsid w:val="00350B95"/>
    <w:rsid w:val="00350BC0"/>
    <w:rsid w:val="00350BD5"/>
    <w:rsid w:val="0035136F"/>
    <w:rsid w:val="00351706"/>
    <w:rsid w:val="003518DD"/>
    <w:rsid w:val="0035195C"/>
    <w:rsid w:val="00351CD8"/>
    <w:rsid w:val="0035221B"/>
    <w:rsid w:val="0035252C"/>
    <w:rsid w:val="00352BA8"/>
    <w:rsid w:val="00352FF9"/>
    <w:rsid w:val="00353541"/>
    <w:rsid w:val="0035361D"/>
    <w:rsid w:val="00353641"/>
    <w:rsid w:val="00353B1F"/>
    <w:rsid w:val="00354076"/>
    <w:rsid w:val="00355026"/>
    <w:rsid w:val="00355134"/>
    <w:rsid w:val="00355258"/>
    <w:rsid w:val="00355731"/>
    <w:rsid w:val="003560C3"/>
    <w:rsid w:val="003564B6"/>
    <w:rsid w:val="0035676A"/>
    <w:rsid w:val="003578D8"/>
    <w:rsid w:val="00357B32"/>
    <w:rsid w:val="00360226"/>
    <w:rsid w:val="003610AE"/>
    <w:rsid w:val="003610DF"/>
    <w:rsid w:val="0036117F"/>
    <w:rsid w:val="0036179A"/>
    <w:rsid w:val="00362030"/>
    <w:rsid w:val="003620FA"/>
    <w:rsid w:val="003629CC"/>
    <w:rsid w:val="00363796"/>
    <w:rsid w:val="003640E6"/>
    <w:rsid w:val="00364D92"/>
    <w:rsid w:val="00364FD9"/>
    <w:rsid w:val="0036533B"/>
    <w:rsid w:val="0036591E"/>
    <w:rsid w:val="00366242"/>
    <w:rsid w:val="00366869"/>
    <w:rsid w:val="00366FE8"/>
    <w:rsid w:val="003673E8"/>
    <w:rsid w:val="00367CD1"/>
    <w:rsid w:val="00370068"/>
    <w:rsid w:val="00371389"/>
    <w:rsid w:val="00371E6C"/>
    <w:rsid w:val="00372298"/>
    <w:rsid w:val="00372520"/>
    <w:rsid w:val="00373082"/>
    <w:rsid w:val="003732CB"/>
    <w:rsid w:val="0037346D"/>
    <w:rsid w:val="003736D5"/>
    <w:rsid w:val="00373750"/>
    <w:rsid w:val="00374093"/>
    <w:rsid w:val="003742D3"/>
    <w:rsid w:val="0037465A"/>
    <w:rsid w:val="00374926"/>
    <w:rsid w:val="00375AF5"/>
    <w:rsid w:val="00375CAF"/>
    <w:rsid w:val="00375E5E"/>
    <w:rsid w:val="00375E93"/>
    <w:rsid w:val="00375EA1"/>
    <w:rsid w:val="00376665"/>
    <w:rsid w:val="0037708E"/>
    <w:rsid w:val="00377360"/>
    <w:rsid w:val="00377588"/>
    <w:rsid w:val="00377711"/>
    <w:rsid w:val="003777E1"/>
    <w:rsid w:val="003778B3"/>
    <w:rsid w:val="00377921"/>
    <w:rsid w:val="003801C5"/>
    <w:rsid w:val="00380708"/>
    <w:rsid w:val="00380C38"/>
    <w:rsid w:val="003812EE"/>
    <w:rsid w:val="00382201"/>
    <w:rsid w:val="003826EE"/>
    <w:rsid w:val="00382BD3"/>
    <w:rsid w:val="00382CE6"/>
    <w:rsid w:val="00382DDB"/>
    <w:rsid w:val="00382E91"/>
    <w:rsid w:val="00383362"/>
    <w:rsid w:val="003835C8"/>
    <w:rsid w:val="0038365D"/>
    <w:rsid w:val="003836C3"/>
    <w:rsid w:val="003839AC"/>
    <w:rsid w:val="0038648F"/>
    <w:rsid w:val="00386986"/>
    <w:rsid w:val="0038728A"/>
    <w:rsid w:val="00387361"/>
    <w:rsid w:val="00387962"/>
    <w:rsid w:val="00387BA9"/>
    <w:rsid w:val="00387C5A"/>
    <w:rsid w:val="00387E91"/>
    <w:rsid w:val="003907C0"/>
    <w:rsid w:val="00390AAB"/>
    <w:rsid w:val="00390F88"/>
    <w:rsid w:val="00391658"/>
    <w:rsid w:val="0039174E"/>
    <w:rsid w:val="00391CE6"/>
    <w:rsid w:val="00393044"/>
    <w:rsid w:val="00393341"/>
    <w:rsid w:val="00393994"/>
    <w:rsid w:val="0039481C"/>
    <w:rsid w:val="00395278"/>
    <w:rsid w:val="003954ED"/>
    <w:rsid w:val="0039568C"/>
    <w:rsid w:val="003959B0"/>
    <w:rsid w:val="00395C31"/>
    <w:rsid w:val="00395E28"/>
    <w:rsid w:val="00396C1C"/>
    <w:rsid w:val="00396F13"/>
    <w:rsid w:val="00397471"/>
    <w:rsid w:val="003A01D9"/>
    <w:rsid w:val="003A01F3"/>
    <w:rsid w:val="003A0F72"/>
    <w:rsid w:val="003A1572"/>
    <w:rsid w:val="003A1B37"/>
    <w:rsid w:val="003A245A"/>
    <w:rsid w:val="003A3962"/>
    <w:rsid w:val="003A3C46"/>
    <w:rsid w:val="003A409E"/>
    <w:rsid w:val="003A4116"/>
    <w:rsid w:val="003A44A9"/>
    <w:rsid w:val="003A4935"/>
    <w:rsid w:val="003A4E5C"/>
    <w:rsid w:val="003A556C"/>
    <w:rsid w:val="003A5FB1"/>
    <w:rsid w:val="003A6512"/>
    <w:rsid w:val="003A6772"/>
    <w:rsid w:val="003A6C28"/>
    <w:rsid w:val="003A6E1E"/>
    <w:rsid w:val="003A705E"/>
    <w:rsid w:val="003B0198"/>
    <w:rsid w:val="003B0220"/>
    <w:rsid w:val="003B0885"/>
    <w:rsid w:val="003B0C41"/>
    <w:rsid w:val="003B19F4"/>
    <w:rsid w:val="003B1D94"/>
    <w:rsid w:val="003B221E"/>
    <w:rsid w:val="003B2281"/>
    <w:rsid w:val="003B29B2"/>
    <w:rsid w:val="003B2BCA"/>
    <w:rsid w:val="003B31FF"/>
    <w:rsid w:val="003B32D6"/>
    <w:rsid w:val="003B33D8"/>
    <w:rsid w:val="003B35D5"/>
    <w:rsid w:val="003B38FC"/>
    <w:rsid w:val="003B47D2"/>
    <w:rsid w:val="003B481B"/>
    <w:rsid w:val="003B48B0"/>
    <w:rsid w:val="003B4A69"/>
    <w:rsid w:val="003B4C1B"/>
    <w:rsid w:val="003B4DB6"/>
    <w:rsid w:val="003B52F1"/>
    <w:rsid w:val="003B5908"/>
    <w:rsid w:val="003B5C77"/>
    <w:rsid w:val="003B623D"/>
    <w:rsid w:val="003B6A7F"/>
    <w:rsid w:val="003B6D96"/>
    <w:rsid w:val="003B76B1"/>
    <w:rsid w:val="003C0ABE"/>
    <w:rsid w:val="003C256F"/>
    <w:rsid w:val="003C25C1"/>
    <w:rsid w:val="003C2790"/>
    <w:rsid w:val="003C2B35"/>
    <w:rsid w:val="003C2D3B"/>
    <w:rsid w:val="003C2FE2"/>
    <w:rsid w:val="003C3900"/>
    <w:rsid w:val="003C3EE0"/>
    <w:rsid w:val="003C459A"/>
    <w:rsid w:val="003C4DA9"/>
    <w:rsid w:val="003C54A6"/>
    <w:rsid w:val="003C58C4"/>
    <w:rsid w:val="003C5F4F"/>
    <w:rsid w:val="003C61FF"/>
    <w:rsid w:val="003C63E9"/>
    <w:rsid w:val="003C63F1"/>
    <w:rsid w:val="003C651F"/>
    <w:rsid w:val="003C69F6"/>
    <w:rsid w:val="003C7158"/>
    <w:rsid w:val="003C7923"/>
    <w:rsid w:val="003C7C75"/>
    <w:rsid w:val="003C7E74"/>
    <w:rsid w:val="003D077A"/>
    <w:rsid w:val="003D07C7"/>
    <w:rsid w:val="003D118B"/>
    <w:rsid w:val="003D1454"/>
    <w:rsid w:val="003D1634"/>
    <w:rsid w:val="003D18CD"/>
    <w:rsid w:val="003D1E5B"/>
    <w:rsid w:val="003D22A4"/>
    <w:rsid w:val="003D3589"/>
    <w:rsid w:val="003D3892"/>
    <w:rsid w:val="003D3953"/>
    <w:rsid w:val="003D398E"/>
    <w:rsid w:val="003D41F5"/>
    <w:rsid w:val="003D48C1"/>
    <w:rsid w:val="003D532A"/>
    <w:rsid w:val="003D576F"/>
    <w:rsid w:val="003D5D72"/>
    <w:rsid w:val="003D5F76"/>
    <w:rsid w:val="003D605A"/>
    <w:rsid w:val="003D6123"/>
    <w:rsid w:val="003D678D"/>
    <w:rsid w:val="003D78B8"/>
    <w:rsid w:val="003D79A9"/>
    <w:rsid w:val="003E0197"/>
    <w:rsid w:val="003E0A14"/>
    <w:rsid w:val="003E175A"/>
    <w:rsid w:val="003E2535"/>
    <w:rsid w:val="003E2CA1"/>
    <w:rsid w:val="003E2F63"/>
    <w:rsid w:val="003E2F9B"/>
    <w:rsid w:val="003E3E43"/>
    <w:rsid w:val="003E3E56"/>
    <w:rsid w:val="003E3E9E"/>
    <w:rsid w:val="003E4066"/>
    <w:rsid w:val="003E5041"/>
    <w:rsid w:val="003E5506"/>
    <w:rsid w:val="003E5A63"/>
    <w:rsid w:val="003E5ECA"/>
    <w:rsid w:val="003E6952"/>
    <w:rsid w:val="003E71C4"/>
    <w:rsid w:val="003E72C6"/>
    <w:rsid w:val="003E7B8C"/>
    <w:rsid w:val="003E7BEC"/>
    <w:rsid w:val="003F0139"/>
    <w:rsid w:val="003F0925"/>
    <w:rsid w:val="003F13E2"/>
    <w:rsid w:val="003F1BC7"/>
    <w:rsid w:val="003F2A45"/>
    <w:rsid w:val="003F3F69"/>
    <w:rsid w:val="003F431D"/>
    <w:rsid w:val="003F557E"/>
    <w:rsid w:val="003F5583"/>
    <w:rsid w:val="003F5A36"/>
    <w:rsid w:val="003F64E0"/>
    <w:rsid w:val="003F6529"/>
    <w:rsid w:val="003F6CCC"/>
    <w:rsid w:val="003F720C"/>
    <w:rsid w:val="003F750B"/>
    <w:rsid w:val="003F7552"/>
    <w:rsid w:val="003F788C"/>
    <w:rsid w:val="00401B6F"/>
    <w:rsid w:val="00401F3B"/>
    <w:rsid w:val="00401F99"/>
    <w:rsid w:val="00402254"/>
    <w:rsid w:val="0040240D"/>
    <w:rsid w:val="00403064"/>
    <w:rsid w:val="0040391F"/>
    <w:rsid w:val="00403935"/>
    <w:rsid w:val="00403AF5"/>
    <w:rsid w:val="004047D6"/>
    <w:rsid w:val="00404CAC"/>
    <w:rsid w:val="00404D63"/>
    <w:rsid w:val="0040505D"/>
    <w:rsid w:val="00405088"/>
    <w:rsid w:val="0040552A"/>
    <w:rsid w:val="00405542"/>
    <w:rsid w:val="00405631"/>
    <w:rsid w:val="004059B8"/>
    <w:rsid w:val="00405D40"/>
    <w:rsid w:val="004065C0"/>
    <w:rsid w:val="004065F7"/>
    <w:rsid w:val="00406767"/>
    <w:rsid w:val="004068E9"/>
    <w:rsid w:val="004070ED"/>
    <w:rsid w:val="00407650"/>
    <w:rsid w:val="004077E7"/>
    <w:rsid w:val="00407EB0"/>
    <w:rsid w:val="00410704"/>
    <w:rsid w:val="00411156"/>
    <w:rsid w:val="004112BA"/>
    <w:rsid w:val="004118CF"/>
    <w:rsid w:val="00411DC5"/>
    <w:rsid w:val="00412080"/>
    <w:rsid w:val="00413471"/>
    <w:rsid w:val="0041355E"/>
    <w:rsid w:val="004135BB"/>
    <w:rsid w:val="00413A79"/>
    <w:rsid w:val="004140EA"/>
    <w:rsid w:val="00414841"/>
    <w:rsid w:val="004148A9"/>
    <w:rsid w:val="004149F7"/>
    <w:rsid w:val="00414C8B"/>
    <w:rsid w:val="00415867"/>
    <w:rsid w:val="00415D5A"/>
    <w:rsid w:val="00415FA9"/>
    <w:rsid w:val="00416C14"/>
    <w:rsid w:val="00416FB0"/>
    <w:rsid w:val="00417491"/>
    <w:rsid w:val="004175A2"/>
    <w:rsid w:val="00417998"/>
    <w:rsid w:val="0042012F"/>
    <w:rsid w:val="00420425"/>
    <w:rsid w:val="00420908"/>
    <w:rsid w:val="0042137C"/>
    <w:rsid w:val="0042149D"/>
    <w:rsid w:val="00421FB0"/>
    <w:rsid w:val="00422312"/>
    <w:rsid w:val="00423577"/>
    <w:rsid w:val="00423B38"/>
    <w:rsid w:val="00424314"/>
    <w:rsid w:val="00424535"/>
    <w:rsid w:val="00424FFF"/>
    <w:rsid w:val="00425317"/>
    <w:rsid w:val="0042537F"/>
    <w:rsid w:val="004254DD"/>
    <w:rsid w:val="00425589"/>
    <w:rsid w:val="0042595A"/>
    <w:rsid w:val="00425A7B"/>
    <w:rsid w:val="00425B48"/>
    <w:rsid w:val="00425E47"/>
    <w:rsid w:val="00426195"/>
    <w:rsid w:val="004266E4"/>
    <w:rsid w:val="00426742"/>
    <w:rsid w:val="00426D19"/>
    <w:rsid w:val="00427B9F"/>
    <w:rsid w:val="00427EFC"/>
    <w:rsid w:val="004305B3"/>
    <w:rsid w:val="00430C8F"/>
    <w:rsid w:val="0043143F"/>
    <w:rsid w:val="0043173D"/>
    <w:rsid w:val="00431DD7"/>
    <w:rsid w:val="00431FC5"/>
    <w:rsid w:val="00432159"/>
    <w:rsid w:val="00432A3F"/>
    <w:rsid w:val="00432D01"/>
    <w:rsid w:val="004334B4"/>
    <w:rsid w:val="0043368D"/>
    <w:rsid w:val="00433944"/>
    <w:rsid w:val="00433AE6"/>
    <w:rsid w:val="00433AEC"/>
    <w:rsid w:val="00433BD3"/>
    <w:rsid w:val="00434398"/>
    <w:rsid w:val="004347C4"/>
    <w:rsid w:val="004349FE"/>
    <w:rsid w:val="00434B7A"/>
    <w:rsid w:val="00434F2A"/>
    <w:rsid w:val="00435A2B"/>
    <w:rsid w:val="0043668D"/>
    <w:rsid w:val="00436D77"/>
    <w:rsid w:val="00437495"/>
    <w:rsid w:val="004377D4"/>
    <w:rsid w:val="00437A1F"/>
    <w:rsid w:val="00437DB7"/>
    <w:rsid w:val="00437F20"/>
    <w:rsid w:val="00440205"/>
    <w:rsid w:val="00440244"/>
    <w:rsid w:val="00440741"/>
    <w:rsid w:val="004409FB"/>
    <w:rsid w:val="00441290"/>
    <w:rsid w:val="004419B3"/>
    <w:rsid w:val="00441CC0"/>
    <w:rsid w:val="00441F8A"/>
    <w:rsid w:val="004420C0"/>
    <w:rsid w:val="00442AD8"/>
    <w:rsid w:val="00442DA3"/>
    <w:rsid w:val="00444040"/>
    <w:rsid w:val="00444366"/>
    <w:rsid w:val="004447FB"/>
    <w:rsid w:val="00444A0C"/>
    <w:rsid w:val="00445C12"/>
    <w:rsid w:val="0044635E"/>
    <w:rsid w:val="00447778"/>
    <w:rsid w:val="0044786E"/>
    <w:rsid w:val="00447CCB"/>
    <w:rsid w:val="004503E2"/>
    <w:rsid w:val="004508CB"/>
    <w:rsid w:val="004508D9"/>
    <w:rsid w:val="00450D6F"/>
    <w:rsid w:val="00451696"/>
    <w:rsid w:val="0045208F"/>
    <w:rsid w:val="0045288E"/>
    <w:rsid w:val="00452C80"/>
    <w:rsid w:val="00452D59"/>
    <w:rsid w:val="00453001"/>
    <w:rsid w:val="004531C3"/>
    <w:rsid w:val="00453496"/>
    <w:rsid w:val="0045480A"/>
    <w:rsid w:val="0045499C"/>
    <w:rsid w:val="00454D2B"/>
    <w:rsid w:val="00455075"/>
    <w:rsid w:val="0045537E"/>
    <w:rsid w:val="00455D2D"/>
    <w:rsid w:val="004560FB"/>
    <w:rsid w:val="00457A3C"/>
    <w:rsid w:val="004601B3"/>
    <w:rsid w:val="004602C8"/>
    <w:rsid w:val="00460665"/>
    <w:rsid w:val="004608D6"/>
    <w:rsid w:val="004610FB"/>
    <w:rsid w:val="00461A54"/>
    <w:rsid w:val="00462393"/>
    <w:rsid w:val="00462A76"/>
    <w:rsid w:val="00462E97"/>
    <w:rsid w:val="00462EB1"/>
    <w:rsid w:val="00462FD9"/>
    <w:rsid w:val="004632FC"/>
    <w:rsid w:val="00463F07"/>
    <w:rsid w:val="00464046"/>
    <w:rsid w:val="004640AD"/>
    <w:rsid w:val="00464A80"/>
    <w:rsid w:val="00465059"/>
    <w:rsid w:val="00465406"/>
    <w:rsid w:val="00465B92"/>
    <w:rsid w:val="004662C7"/>
    <w:rsid w:val="00466858"/>
    <w:rsid w:val="00466983"/>
    <w:rsid w:val="00466D42"/>
    <w:rsid w:val="00466D4C"/>
    <w:rsid w:val="00466F35"/>
    <w:rsid w:val="00467056"/>
    <w:rsid w:val="0046746C"/>
    <w:rsid w:val="0046786B"/>
    <w:rsid w:val="0046786E"/>
    <w:rsid w:val="004678F9"/>
    <w:rsid w:val="00470015"/>
    <w:rsid w:val="0047030F"/>
    <w:rsid w:val="0047040C"/>
    <w:rsid w:val="00470619"/>
    <w:rsid w:val="004707D6"/>
    <w:rsid w:val="0047087F"/>
    <w:rsid w:val="00470C80"/>
    <w:rsid w:val="00470EFD"/>
    <w:rsid w:val="00470F26"/>
    <w:rsid w:val="004714D4"/>
    <w:rsid w:val="004715B8"/>
    <w:rsid w:val="004716F9"/>
    <w:rsid w:val="00471FBA"/>
    <w:rsid w:val="0047207E"/>
    <w:rsid w:val="00472DDC"/>
    <w:rsid w:val="0047436E"/>
    <w:rsid w:val="00474624"/>
    <w:rsid w:val="00475E51"/>
    <w:rsid w:val="00475EAB"/>
    <w:rsid w:val="00475FA2"/>
    <w:rsid w:val="00476540"/>
    <w:rsid w:val="00476612"/>
    <w:rsid w:val="00476D7A"/>
    <w:rsid w:val="004772E0"/>
    <w:rsid w:val="00477567"/>
    <w:rsid w:val="004775D7"/>
    <w:rsid w:val="004775F9"/>
    <w:rsid w:val="0047778B"/>
    <w:rsid w:val="00480576"/>
    <w:rsid w:val="00480DCE"/>
    <w:rsid w:val="00481748"/>
    <w:rsid w:val="004821CB"/>
    <w:rsid w:val="00482A54"/>
    <w:rsid w:val="00482C14"/>
    <w:rsid w:val="004837EE"/>
    <w:rsid w:val="004839C6"/>
    <w:rsid w:val="00483D10"/>
    <w:rsid w:val="00483E8B"/>
    <w:rsid w:val="00484841"/>
    <w:rsid w:val="00484963"/>
    <w:rsid w:val="0048547E"/>
    <w:rsid w:val="00485AFB"/>
    <w:rsid w:val="00485EBD"/>
    <w:rsid w:val="00486199"/>
    <w:rsid w:val="00486946"/>
    <w:rsid w:val="00486C58"/>
    <w:rsid w:val="00486C8D"/>
    <w:rsid w:val="00487104"/>
    <w:rsid w:val="0048775B"/>
    <w:rsid w:val="00490265"/>
    <w:rsid w:val="004902BA"/>
    <w:rsid w:val="00491234"/>
    <w:rsid w:val="00491BD2"/>
    <w:rsid w:val="00492163"/>
    <w:rsid w:val="00492BAC"/>
    <w:rsid w:val="00493350"/>
    <w:rsid w:val="00493364"/>
    <w:rsid w:val="004941CE"/>
    <w:rsid w:val="00494389"/>
    <w:rsid w:val="00494683"/>
    <w:rsid w:val="004949C6"/>
    <w:rsid w:val="00494F86"/>
    <w:rsid w:val="00495750"/>
    <w:rsid w:val="004957F7"/>
    <w:rsid w:val="0049587C"/>
    <w:rsid w:val="00496358"/>
    <w:rsid w:val="004972EB"/>
    <w:rsid w:val="00497848"/>
    <w:rsid w:val="0049798A"/>
    <w:rsid w:val="00497D10"/>
    <w:rsid w:val="004A02D5"/>
    <w:rsid w:val="004A0A16"/>
    <w:rsid w:val="004A0B2B"/>
    <w:rsid w:val="004A18B0"/>
    <w:rsid w:val="004A1DF9"/>
    <w:rsid w:val="004A1E97"/>
    <w:rsid w:val="004A21EA"/>
    <w:rsid w:val="004A276A"/>
    <w:rsid w:val="004A4933"/>
    <w:rsid w:val="004A4C04"/>
    <w:rsid w:val="004A4D25"/>
    <w:rsid w:val="004A5618"/>
    <w:rsid w:val="004A5873"/>
    <w:rsid w:val="004A5A41"/>
    <w:rsid w:val="004A6264"/>
    <w:rsid w:val="004A64CA"/>
    <w:rsid w:val="004A6BC6"/>
    <w:rsid w:val="004A6E9E"/>
    <w:rsid w:val="004A72C1"/>
    <w:rsid w:val="004A7997"/>
    <w:rsid w:val="004A7EA8"/>
    <w:rsid w:val="004B0385"/>
    <w:rsid w:val="004B0561"/>
    <w:rsid w:val="004B0BC7"/>
    <w:rsid w:val="004B11BB"/>
    <w:rsid w:val="004B12B7"/>
    <w:rsid w:val="004B2141"/>
    <w:rsid w:val="004B24A5"/>
    <w:rsid w:val="004B2651"/>
    <w:rsid w:val="004B3B73"/>
    <w:rsid w:val="004B4DF5"/>
    <w:rsid w:val="004B4FB9"/>
    <w:rsid w:val="004B591C"/>
    <w:rsid w:val="004B5AD4"/>
    <w:rsid w:val="004B685A"/>
    <w:rsid w:val="004B6FDF"/>
    <w:rsid w:val="004B749B"/>
    <w:rsid w:val="004B7FCC"/>
    <w:rsid w:val="004C06CF"/>
    <w:rsid w:val="004C073A"/>
    <w:rsid w:val="004C08FB"/>
    <w:rsid w:val="004C1302"/>
    <w:rsid w:val="004C1538"/>
    <w:rsid w:val="004C226A"/>
    <w:rsid w:val="004C2500"/>
    <w:rsid w:val="004C279D"/>
    <w:rsid w:val="004C366C"/>
    <w:rsid w:val="004C377B"/>
    <w:rsid w:val="004C3CC0"/>
    <w:rsid w:val="004C4674"/>
    <w:rsid w:val="004C4A2E"/>
    <w:rsid w:val="004C4A37"/>
    <w:rsid w:val="004C4C4E"/>
    <w:rsid w:val="004C4E35"/>
    <w:rsid w:val="004C4E92"/>
    <w:rsid w:val="004C6704"/>
    <w:rsid w:val="004C688A"/>
    <w:rsid w:val="004C69BA"/>
    <w:rsid w:val="004C6E6F"/>
    <w:rsid w:val="004C71CC"/>
    <w:rsid w:val="004C730E"/>
    <w:rsid w:val="004C7B84"/>
    <w:rsid w:val="004C7E64"/>
    <w:rsid w:val="004D034E"/>
    <w:rsid w:val="004D0661"/>
    <w:rsid w:val="004D0D30"/>
    <w:rsid w:val="004D1EF8"/>
    <w:rsid w:val="004D229A"/>
    <w:rsid w:val="004D2BE7"/>
    <w:rsid w:val="004D2C34"/>
    <w:rsid w:val="004D35C8"/>
    <w:rsid w:val="004D3B79"/>
    <w:rsid w:val="004D42A4"/>
    <w:rsid w:val="004D462C"/>
    <w:rsid w:val="004D5224"/>
    <w:rsid w:val="004D63E4"/>
    <w:rsid w:val="004D641A"/>
    <w:rsid w:val="004D675F"/>
    <w:rsid w:val="004D67B6"/>
    <w:rsid w:val="004D7085"/>
    <w:rsid w:val="004D759A"/>
    <w:rsid w:val="004D78DC"/>
    <w:rsid w:val="004D7BD4"/>
    <w:rsid w:val="004D7C26"/>
    <w:rsid w:val="004D7DDC"/>
    <w:rsid w:val="004D7E63"/>
    <w:rsid w:val="004E001D"/>
    <w:rsid w:val="004E09A7"/>
    <w:rsid w:val="004E0BA5"/>
    <w:rsid w:val="004E0BBA"/>
    <w:rsid w:val="004E11CC"/>
    <w:rsid w:val="004E1C5D"/>
    <w:rsid w:val="004E2177"/>
    <w:rsid w:val="004E23AF"/>
    <w:rsid w:val="004E2738"/>
    <w:rsid w:val="004E2952"/>
    <w:rsid w:val="004E2AAB"/>
    <w:rsid w:val="004E2C03"/>
    <w:rsid w:val="004E2C26"/>
    <w:rsid w:val="004E3118"/>
    <w:rsid w:val="004E3AD0"/>
    <w:rsid w:val="004E494D"/>
    <w:rsid w:val="004E4B39"/>
    <w:rsid w:val="004E5141"/>
    <w:rsid w:val="004E54AA"/>
    <w:rsid w:val="004E5510"/>
    <w:rsid w:val="004E5B84"/>
    <w:rsid w:val="004E5E82"/>
    <w:rsid w:val="004E5F51"/>
    <w:rsid w:val="004E607B"/>
    <w:rsid w:val="004E6516"/>
    <w:rsid w:val="004E66DB"/>
    <w:rsid w:val="004E67C5"/>
    <w:rsid w:val="004E682C"/>
    <w:rsid w:val="004E6948"/>
    <w:rsid w:val="004E6A59"/>
    <w:rsid w:val="004E6ADC"/>
    <w:rsid w:val="004E70D0"/>
    <w:rsid w:val="004E79AF"/>
    <w:rsid w:val="004F02E9"/>
    <w:rsid w:val="004F1654"/>
    <w:rsid w:val="004F221E"/>
    <w:rsid w:val="004F278F"/>
    <w:rsid w:val="004F2989"/>
    <w:rsid w:val="004F36B7"/>
    <w:rsid w:val="004F49AE"/>
    <w:rsid w:val="004F4E58"/>
    <w:rsid w:val="004F581A"/>
    <w:rsid w:val="004F588E"/>
    <w:rsid w:val="004F5C41"/>
    <w:rsid w:val="004F6552"/>
    <w:rsid w:val="004F6A96"/>
    <w:rsid w:val="004F7C66"/>
    <w:rsid w:val="004F7FD6"/>
    <w:rsid w:val="005003F2"/>
    <w:rsid w:val="00500990"/>
    <w:rsid w:val="00500B00"/>
    <w:rsid w:val="00500C39"/>
    <w:rsid w:val="00500E2B"/>
    <w:rsid w:val="00501E0A"/>
    <w:rsid w:val="00502220"/>
    <w:rsid w:val="005029E0"/>
    <w:rsid w:val="005035B8"/>
    <w:rsid w:val="005042C4"/>
    <w:rsid w:val="005043E9"/>
    <w:rsid w:val="00504633"/>
    <w:rsid w:val="00504A37"/>
    <w:rsid w:val="00505263"/>
    <w:rsid w:val="0050612A"/>
    <w:rsid w:val="0050677E"/>
    <w:rsid w:val="005069A3"/>
    <w:rsid w:val="00506F1A"/>
    <w:rsid w:val="0050711F"/>
    <w:rsid w:val="005072F4"/>
    <w:rsid w:val="005078C4"/>
    <w:rsid w:val="00507AE6"/>
    <w:rsid w:val="00507E73"/>
    <w:rsid w:val="00510145"/>
    <w:rsid w:val="005101A9"/>
    <w:rsid w:val="0051058E"/>
    <w:rsid w:val="00510BC0"/>
    <w:rsid w:val="00510E88"/>
    <w:rsid w:val="00510EC6"/>
    <w:rsid w:val="00511980"/>
    <w:rsid w:val="00511A70"/>
    <w:rsid w:val="00511F64"/>
    <w:rsid w:val="00512966"/>
    <w:rsid w:val="00512FC8"/>
    <w:rsid w:val="00513C1E"/>
    <w:rsid w:val="005144CF"/>
    <w:rsid w:val="005145AC"/>
    <w:rsid w:val="005145DD"/>
    <w:rsid w:val="00514B63"/>
    <w:rsid w:val="00514C6E"/>
    <w:rsid w:val="005151D4"/>
    <w:rsid w:val="005153C4"/>
    <w:rsid w:val="00515718"/>
    <w:rsid w:val="00515B31"/>
    <w:rsid w:val="00515B69"/>
    <w:rsid w:val="00516584"/>
    <w:rsid w:val="0051694F"/>
    <w:rsid w:val="00516A18"/>
    <w:rsid w:val="00517835"/>
    <w:rsid w:val="00517EB8"/>
    <w:rsid w:val="00517EFA"/>
    <w:rsid w:val="00520356"/>
    <w:rsid w:val="00520618"/>
    <w:rsid w:val="00520AAE"/>
    <w:rsid w:val="00520AF4"/>
    <w:rsid w:val="00520B9A"/>
    <w:rsid w:val="00520F8F"/>
    <w:rsid w:val="005210F9"/>
    <w:rsid w:val="005211FF"/>
    <w:rsid w:val="005219A0"/>
    <w:rsid w:val="00521D71"/>
    <w:rsid w:val="00521DB4"/>
    <w:rsid w:val="00521E01"/>
    <w:rsid w:val="00521F6C"/>
    <w:rsid w:val="005222A6"/>
    <w:rsid w:val="005224A2"/>
    <w:rsid w:val="0052350C"/>
    <w:rsid w:val="0052366F"/>
    <w:rsid w:val="00523840"/>
    <w:rsid w:val="00523999"/>
    <w:rsid w:val="00523EF1"/>
    <w:rsid w:val="005242A7"/>
    <w:rsid w:val="005242C0"/>
    <w:rsid w:val="00524AB5"/>
    <w:rsid w:val="005253D6"/>
    <w:rsid w:val="00525430"/>
    <w:rsid w:val="005256D8"/>
    <w:rsid w:val="005260A9"/>
    <w:rsid w:val="0052612C"/>
    <w:rsid w:val="0052657D"/>
    <w:rsid w:val="00526ABF"/>
    <w:rsid w:val="00526CF0"/>
    <w:rsid w:val="005274CC"/>
    <w:rsid w:val="00527715"/>
    <w:rsid w:val="00527719"/>
    <w:rsid w:val="00527798"/>
    <w:rsid w:val="0053011A"/>
    <w:rsid w:val="005302E0"/>
    <w:rsid w:val="00530B1C"/>
    <w:rsid w:val="005312DC"/>
    <w:rsid w:val="005313D7"/>
    <w:rsid w:val="00531910"/>
    <w:rsid w:val="00531A2D"/>
    <w:rsid w:val="00531CEA"/>
    <w:rsid w:val="0053285C"/>
    <w:rsid w:val="00532E45"/>
    <w:rsid w:val="00533326"/>
    <w:rsid w:val="00533B9A"/>
    <w:rsid w:val="00533C61"/>
    <w:rsid w:val="005340D5"/>
    <w:rsid w:val="00534BB0"/>
    <w:rsid w:val="00534E73"/>
    <w:rsid w:val="00534FE1"/>
    <w:rsid w:val="00535516"/>
    <w:rsid w:val="005367B0"/>
    <w:rsid w:val="005368D0"/>
    <w:rsid w:val="00536C27"/>
    <w:rsid w:val="005374D3"/>
    <w:rsid w:val="00537653"/>
    <w:rsid w:val="00537DFB"/>
    <w:rsid w:val="00537E5D"/>
    <w:rsid w:val="00540552"/>
    <w:rsid w:val="005407DE"/>
    <w:rsid w:val="00540D14"/>
    <w:rsid w:val="0054110D"/>
    <w:rsid w:val="005415CE"/>
    <w:rsid w:val="00541ECE"/>
    <w:rsid w:val="00541ED9"/>
    <w:rsid w:val="0054212A"/>
    <w:rsid w:val="005425CA"/>
    <w:rsid w:val="00542648"/>
    <w:rsid w:val="00542A1B"/>
    <w:rsid w:val="00542BDE"/>
    <w:rsid w:val="00542E4A"/>
    <w:rsid w:val="0054331A"/>
    <w:rsid w:val="00543337"/>
    <w:rsid w:val="00544073"/>
    <w:rsid w:val="00544087"/>
    <w:rsid w:val="005442CE"/>
    <w:rsid w:val="005443A4"/>
    <w:rsid w:val="00544620"/>
    <w:rsid w:val="00544C97"/>
    <w:rsid w:val="00544CEF"/>
    <w:rsid w:val="00544E28"/>
    <w:rsid w:val="00544F22"/>
    <w:rsid w:val="005452C4"/>
    <w:rsid w:val="005455ED"/>
    <w:rsid w:val="00545F65"/>
    <w:rsid w:val="005461C2"/>
    <w:rsid w:val="00546AA1"/>
    <w:rsid w:val="005475BC"/>
    <w:rsid w:val="00547759"/>
    <w:rsid w:val="00547BDD"/>
    <w:rsid w:val="00547E89"/>
    <w:rsid w:val="00550197"/>
    <w:rsid w:val="005504C5"/>
    <w:rsid w:val="005505C2"/>
    <w:rsid w:val="00550723"/>
    <w:rsid w:val="00550CFE"/>
    <w:rsid w:val="00551010"/>
    <w:rsid w:val="005511D4"/>
    <w:rsid w:val="00552857"/>
    <w:rsid w:val="00553636"/>
    <w:rsid w:val="005539F2"/>
    <w:rsid w:val="00554A6F"/>
    <w:rsid w:val="00554DD7"/>
    <w:rsid w:val="0055512B"/>
    <w:rsid w:val="00555400"/>
    <w:rsid w:val="00555723"/>
    <w:rsid w:val="005559D6"/>
    <w:rsid w:val="005562AA"/>
    <w:rsid w:val="00556DAF"/>
    <w:rsid w:val="00556E76"/>
    <w:rsid w:val="00556F12"/>
    <w:rsid w:val="005579F3"/>
    <w:rsid w:val="0056057F"/>
    <w:rsid w:val="00560819"/>
    <w:rsid w:val="00560920"/>
    <w:rsid w:val="00560A3B"/>
    <w:rsid w:val="00561051"/>
    <w:rsid w:val="005619CB"/>
    <w:rsid w:val="00562201"/>
    <w:rsid w:val="0056253A"/>
    <w:rsid w:val="00562660"/>
    <w:rsid w:val="00562A9F"/>
    <w:rsid w:val="00562FA5"/>
    <w:rsid w:val="0056311C"/>
    <w:rsid w:val="00563E8F"/>
    <w:rsid w:val="005642DE"/>
    <w:rsid w:val="00564C54"/>
    <w:rsid w:val="00564EDA"/>
    <w:rsid w:val="00564FC4"/>
    <w:rsid w:val="00565052"/>
    <w:rsid w:val="0056585B"/>
    <w:rsid w:val="00565C61"/>
    <w:rsid w:val="00566302"/>
    <w:rsid w:val="00566588"/>
    <w:rsid w:val="0056661F"/>
    <w:rsid w:val="00566B3F"/>
    <w:rsid w:val="00566C0B"/>
    <w:rsid w:val="0056707E"/>
    <w:rsid w:val="00567A01"/>
    <w:rsid w:val="00567D86"/>
    <w:rsid w:val="00567E3A"/>
    <w:rsid w:val="0057018A"/>
    <w:rsid w:val="00570EA5"/>
    <w:rsid w:val="0057101B"/>
    <w:rsid w:val="00571D3F"/>
    <w:rsid w:val="00571E3D"/>
    <w:rsid w:val="00572088"/>
    <w:rsid w:val="00572957"/>
    <w:rsid w:val="00572E89"/>
    <w:rsid w:val="005737B2"/>
    <w:rsid w:val="00573E1D"/>
    <w:rsid w:val="005741E6"/>
    <w:rsid w:val="00574B57"/>
    <w:rsid w:val="005753D2"/>
    <w:rsid w:val="00575772"/>
    <w:rsid w:val="0057590A"/>
    <w:rsid w:val="00575C45"/>
    <w:rsid w:val="005765BD"/>
    <w:rsid w:val="005769CB"/>
    <w:rsid w:val="00576C11"/>
    <w:rsid w:val="005771B3"/>
    <w:rsid w:val="00577B4A"/>
    <w:rsid w:val="0058029A"/>
    <w:rsid w:val="0058078C"/>
    <w:rsid w:val="005808EC"/>
    <w:rsid w:val="005811AD"/>
    <w:rsid w:val="005811E7"/>
    <w:rsid w:val="005816FC"/>
    <w:rsid w:val="00581761"/>
    <w:rsid w:val="00581B81"/>
    <w:rsid w:val="00581F73"/>
    <w:rsid w:val="005825A9"/>
    <w:rsid w:val="00582819"/>
    <w:rsid w:val="005832F8"/>
    <w:rsid w:val="0058336C"/>
    <w:rsid w:val="00583850"/>
    <w:rsid w:val="005839C8"/>
    <w:rsid w:val="00583B21"/>
    <w:rsid w:val="00583B74"/>
    <w:rsid w:val="00583F86"/>
    <w:rsid w:val="00584B42"/>
    <w:rsid w:val="00584C25"/>
    <w:rsid w:val="00585349"/>
    <w:rsid w:val="00585516"/>
    <w:rsid w:val="00585846"/>
    <w:rsid w:val="00585FC0"/>
    <w:rsid w:val="005860FB"/>
    <w:rsid w:val="00586B5B"/>
    <w:rsid w:val="00586F81"/>
    <w:rsid w:val="0058709A"/>
    <w:rsid w:val="005870C9"/>
    <w:rsid w:val="005873E2"/>
    <w:rsid w:val="00587DF7"/>
    <w:rsid w:val="00590615"/>
    <w:rsid w:val="00590644"/>
    <w:rsid w:val="00590807"/>
    <w:rsid w:val="005909AF"/>
    <w:rsid w:val="0059108B"/>
    <w:rsid w:val="00591592"/>
    <w:rsid w:val="00591C1F"/>
    <w:rsid w:val="00592E97"/>
    <w:rsid w:val="00592F3F"/>
    <w:rsid w:val="00592F9D"/>
    <w:rsid w:val="005930AC"/>
    <w:rsid w:val="005947B5"/>
    <w:rsid w:val="00594898"/>
    <w:rsid w:val="005948B8"/>
    <w:rsid w:val="00594904"/>
    <w:rsid w:val="00594F24"/>
    <w:rsid w:val="00595179"/>
    <w:rsid w:val="005951F2"/>
    <w:rsid w:val="0059593F"/>
    <w:rsid w:val="0059614D"/>
    <w:rsid w:val="00596381"/>
    <w:rsid w:val="00596547"/>
    <w:rsid w:val="00596600"/>
    <w:rsid w:val="005966EF"/>
    <w:rsid w:val="0059740C"/>
    <w:rsid w:val="00597646"/>
    <w:rsid w:val="0059792C"/>
    <w:rsid w:val="00597931"/>
    <w:rsid w:val="00597FA4"/>
    <w:rsid w:val="00597FC1"/>
    <w:rsid w:val="005A0173"/>
    <w:rsid w:val="005A04BC"/>
    <w:rsid w:val="005A068E"/>
    <w:rsid w:val="005A0B9D"/>
    <w:rsid w:val="005A0CE8"/>
    <w:rsid w:val="005A0FB5"/>
    <w:rsid w:val="005A1922"/>
    <w:rsid w:val="005A1CAC"/>
    <w:rsid w:val="005A3923"/>
    <w:rsid w:val="005A3A41"/>
    <w:rsid w:val="005A3D34"/>
    <w:rsid w:val="005A3F87"/>
    <w:rsid w:val="005A4055"/>
    <w:rsid w:val="005A4E60"/>
    <w:rsid w:val="005A539B"/>
    <w:rsid w:val="005A5B53"/>
    <w:rsid w:val="005A5D93"/>
    <w:rsid w:val="005A65EE"/>
    <w:rsid w:val="005A727D"/>
    <w:rsid w:val="005A7313"/>
    <w:rsid w:val="005B0046"/>
    <w:rsid w:val="005B00C6"/>
    <w:rsid w:val="005B0485"/>
    <w:rsid w:val="005B0B9A"/>
    <w:rsid w:val="005B0BE9"/>
    <w:rsid w:val="005B0FA9"/>
    <w:rsid w:val="005B1280"/>
    <w:rsid w:val="005B133A"/>
    <w:rsid w:val="005B17BA"/>
    <w:rsid w:val="005B17F0"/>
    <w:rsid w:val="005B2ACB"/>
    <w:rsid w:val="005B2C2D"/>
    <w:rsid w:val="005B2FBE"/>
    <w:rsid w:val="005B3829"/>
    <w:rsid w:val="005B3E8B"/>
    <w:rsid w:val="005B3FAF"/>
    <w:rsid w:val="005B4009"/>
    <w:rsid w:val="005B413E"/>
    <w:rsid w:val="005B44BA"/>
    <w:rsid w:val="005B5017"/>
    <w:rsid w:val="005B51E7"/>
    <w:rsid w:val="005B5388"/>
    <w:rsid w:val="005B5736"/>
    <w:rsid w:val="005B594A"/>
    <w:rsid w:val="005B5A78"/>
    <w:rsid w:val="005B5A8F"/>
    <w:rsid w:val="005B5B8B"/>
    <w:rsid w:val="005B5E01"/>
    <w:rsid w:val="005B5EA3"/>
    <w:rsid w:val="005B61F0"/>
    <w:rsid w:val="005B683A"/>
    <w:rsid w:val="005B6941"/>
    <w:rsid w:val="005B7DE7"/>
    <w:rsid w:val="005C0117"/>
    <w:rsid w:val="005C0593"/>
    <w:rsid w:val="005C064F"/>
    <w:rsid w:val="005C0827"/>
    <w:rsid w:val="005C1213"/>
    <w:rsid w:val="005C14F9"/>
    <w:rsid w:val="005C2171"/>
    <w:rsid w:val="005C229B"/>
    <w:rsid w:val="005C26E3"/>
    <w:rsid w:val="005C3821"/>
    <w:rsid w:val="005C3DD2"/>
    <w:rsid w:val="005C4B72"/>
    <w:rsid w:val="005C4F6D"/>
    <w:rsid w:val="005C62CF"/>
    <w:rsid w:val="005C7016"/>
    <w:rsid w:val="005C79DB"/>
    <w:rsid w:val="005C7AA4"/>
    <w:rsid w:val="005C7DF0"/>
    <w:rsid w:val="005D06AC"/>
    <w:rsid w:val="005D12CE"/>
    <w:rsid w:val="005D1391"/>
    <w:rsid w:val="005D1A02"/>
    <w:rsid w:val="005D1B77"/>
    <w:rsid w:val="005D1CEB"/>
    <w:rsid w:val="005D1F67"/>
    <w:rsid w:val="005D25C8"/>
    <w:rsid w:val="005D304C"/>
    <w:rsid w:val="005D358F"/>
    <w:rsid w:val="005D3F33"/>
    <w:rsid w:val="005D468E"/>
    <w:rsid w:val="005D4999"/>
    <w:rsid w:val="005D4AED"/>
    <w:rsid w:val="005D4C7F"/>
    <w:rsid w:val="005D4FBB"/>
    <w:rsid w:val="005D53F8"/>
    <w:rsid w:val="005D559B"/>
    <w:rsid w:val="005D5917"/>
    <w:rsid w:val="005D5D84"/>
    <w:rsid w:val="005D5EEA"/>
    <w:rsid w:val="005D64A6"/>
    <w:rsid w:val="005D6E6D"/>
    <w:rsid w:val="005D7011"/>
    <w:rsid w:val="005D7146"/>
    <w:rsid w:val="005D7204"/>
    <w:rsid w:val="005D72BB"/>
    <w:rsid w:val="005D7BDB"/>
    <w:rsid w:val="005D7E07"/>
    <w:rsid w:val="005D7E0D"/>
    <w:rsid w:val="005E02C1"/>
    <w:rsid w:val="005E0330"/>
    <w:rsid w:val="005E0682"/>
    <w:rsid w:val="005E12CE"/>
    <w:rsid w:val="005E1411"/>
    <w:rsid w:val="005E2086"/>
    <w:rsid w:val="005E2408"/>
    <w:rsid w:val="005E307B"/>
    <w:rsid w:val="005E3C87"/>
    <w:rsid w:val="005E416B"/>
    <w:rsid w:val="005E45DC"/>
    <w:rsid w:val="005E4807"/>
    <w:rsid w:val="005E50E3"/>
    <w:rsid w:val="005E515D"/>
    <w:rsid w:val="005E5497"/>
    <w:rsid w:val="005E5B0D"/>
    <w:rsid w:val="005E6189"/>
    <w:rsid w:val="005E6A52"/>
    <w:rsid w:val="005E6ADE"/>
    <w:rsid w:val="005E70B2"/>
    <w:rsid w:val="005E79C6"/>
    <w:rsid w:val="005E7D43"/>
    <w:rsid w:val="005E7E79"/>
    <w:rsid w:val="005F0071"/>
    <w:rsid w:val="005F08F6"/>
    <w:rsid w:val="005F0DB4"/>
    <w:rsid w:val="005F1ACC"/>
    <w:rsid w:val="005F2246"/>
    <w:rsid w:val="005F2B03"/>
    <w:rsid w:val="005F2F0B"/>
    <w:rsid w:val="005F30A0"/>
    <w:rsid w:val="005F34CA"/>
    <w:rsid w:val="005F3A7E"/>
    <w:rsid w:val="005F4092"/>
    <w:rsid w:val="005F41A4"/>
    <w:rsid w:val="005F4B4B"/>
    <w:rsid w:val="005F55F4"/>
    <w:rsid w:val="005F696C"/>
    <w:rsid w:val="005F6A33"/>
    <w:rsid w:val="005F6ADE"/>
    <w:rsid w:val="005F6B9F"/>
    <w:rsid w:val="005F6FA5"/>
    <w:rsid w:val="005F708E"/>
    <w:rsid w:val="005F76C6"/>
    <w:rsid w:val="005F775D"/>
    <w:rsid w:val="005F7BA0"/>
    <w:rsid w:val="006002DA"/>
    <w:rsid w:val="00600889"/>
    <w:rsid w:val="006008BD"/>
    <w:rsid w:val="006014D1"/>
    <w:rsid w:val="00601A70"/>
    <w:rsid w:val="00601CE7"/>
    <w:rsid w:val="00601D62"/>
    <w:rsid w:val="00602C8F"/>
    <w:rsid w:val="00603418"/>
    <w:rsid w:val="006036C5"/>
    <w:rsid w:val="00603AA9"/>
    <w:rsid w:val="006048D8"/>
    <w:rsid w:val="00604B50"/>
    <w:rsid w:val="006051DB"/>
    <w:rsid w:val="00605843"/>
    <w:rsid w:val="006060D9"/>
    <w:rsid w:val="00606211"/>
    <w:rsid w:val="00606766"/>
    <w:rsid w:val="00606D55"/>
    <w:rsid w:val="00607F4E"/>
    <w:rsid w:val="0061015A"/>
    <w:rsid w:val="006108D6"/>
    <w:rsid w:val="00610926"/>
    <w:rsid w:val="00611BFB"/>
    <w:rsid w:val="00611EC2"/>
    <w:rsid w:val="006122F2"/>
    <w:rsid w:val="006123C9"/>
    <w:rsid w:val="0061259F"/>
    <w:rsid w:val="00612AB3"/>
    <w:rsid w:val="006136E0"/>
    <w:rsid w:val="0061414A"/>
    <w:rsid w:val="006143B0"/>
    <w:rsid w:val="00614BFC"/>
    <w:rsid w:val="00614F46"/>
    <w:rsid w:val="006154AE"/>
    <w:rsid w:val="006165A2"/>
    <w:rsid w:val="00616F16"/>
    <w:rsid w:val="00617104"/>
    <w:rsid w:val="00617353"/>
    <w:rsid w:val="00617673"/>
    <w:rsid w:val="0062065D"/>
    <w:rsid w:val="00620A27"/>
    <w:rsid w:val="006214EC"/>
    <w:rsid w:val="00621B7E"/>
    <w:rsid w:val="00621BD5"/>
    <w:rsid w:val="006220A5"/>
    <w:rsid w:val="0062227B"/>
    <w:rsid w:val="00622663"/>
    <w:rsid w:val="00622673"/>
    <w:rsid w:val="00622C3C"/>
    <w:rsid w:val="00622F7C"/>
    <w:rsid w:val="0062306E"/>
    <w:rsid w:val="006231EF"/>
    <w:rsid w:val="00624518"/>
    <w:rsid w:val="006248B5"/>
    <w:rsid w:val="0062493C"/>
    <w:rsid w:val="00625175"/>
    <w:rsid w:val="00625515"/>
    <w:rsid w:val="00625C4E"/>
    <w:rsid w:val="00625FFE"/>
    <w:rsid w:val="0062652E"/>
    <w:rsid w:val="00626983"/>
    <w:rsid w:val="0062708D"/>
    <w:rsid w:val="00627096"/>
    <w:rsid w:val="00627170"/>
    <w:rsid w:val="00627B1B"/>
    <w:rsid w:val="00627CB1"/>
    <w:rsid w:val="00627D2D"/>
    <w:rsid w:val="0063056E"/>
    <w:rsid w:val="0063061E"/>
    <w:rsid w:val="00630665"/>
    <w:rsid w:val="00630666"/>
    <w:rsid w:val="00630B7B"/>
    <w:rsid w:val="00631070"/>
    <w:rsid w:val="00631605"/>
    <w:rsid w:val="00631866"/>
    <w:rsid w:val="006323A5"/>
    <w:rsid w:val="00632C74"/>
    <w:rsid w:val="00632C9C"/>
    <w:rsid w:val="00633B90"/>
    <w:rsid w:val="00633EF2"/>
    <w:rsid w:val="0063424D"/>
    <w:rsid w:val="0063480E"/>
    <w:rsid w:val="006355FE"/>
    <w:rsid w:val="00635863"/>
    <w:rsid w:val="00635C86"/>
    <w:rsid w:val="006367A3"/>
    <w:rsid w:val="00636B3C"/>
    <w:rsid w:val="006372AA"/>
    <w:rsid w:val="00637355"/>
    <w:rsid w:val="00637F4E"/>
    <w:rsid w:val="00640C66"/>
    <w:rsid w:val="00640DA7"/>
    <w:rsid w:val="00641471"/>
    <w:rsid w:val="0064194E"/>
    <w:rsid w:val="00641B24"/>
    <w:rsid w:val="00642C3D"/>
    <w:rsid w:val="00642E4E"/>
    <w:rsid w:val="006431EF"/>
    <w:rsid w:val="0064335B"/>
    <w:rsid w:val="006434C9"/>
    <w:rsid w:val="00643843"/>
    <w:rsid w:val="00644015"/>
    <w:rsid w:val="006443B9"/>
    <w:rsid w:val="006444C5"/>
    <w:rsid w:val="00644942"/>
    <w:rsid w:val="00644A91"/>
    <w:rsid w:val="00645829"/>
    <w:rsid w:val="006459B0"/>
    <w:rsid w:val="00646B08"/>
    <w:rsid w:val="00647248"/>
    <w:rsid w:val="006473B8"/>
    <w:rsid w:val="00647667"/>
    <w:rsid w:val="0064773F"/>
    <w:rsid w:val="00647959"/>
    <w:rsid w:val="006479F0"/>
    <w:rsid w:val="00650111"/>
    <w:rsid w:val="00650B8E"/>
    <w:rsid w:val="0065147E"/>
    <w:rsid w:val="0065166F"/>
    <w:rsid w:val="00651CD2"/>
    <w:rsid w:val="00651F99"/>
    <w:rsid w:val="006521A7"/>
    <w:rsid w:val="006530AC"/>
    <w:rsid w:val="006533FB"/>
    <w:rsid w:val="00653448"/>
    <w:rsid w:val="00653585"/>
    <w:rsid w:val="006537E9"/>
    <w:rsid w:val="00653A26"/>
    <w:rsid w:val="006542DD"/>
    <w:rsid w:val="006549C2"/>
    <w:rsid w:val="0065535A"/>
    <w:rsid w:val="006556C7"/>
    <w:rsid w:val="006562E6"/>
    <w:rsid w:val="00656349"/>
    <w:rsid w:val="00656570"/>
    <w:rsid w:val="00656606"/>
    <w:rsid w:val="00656894"/>
    <w:rsid w:val="00656CA0"/>
    <w:rsid w:val="006572AF"/>
    <w:rsid w:val="006572DF"/>
    <w:rsid w:val="00657976"/>
    <w:rsid w:val="00657BC5"/>
    <w:rsid w:val="00657C6E"/>
    <w:rsid w:val="00657F5A"/>
    <w:rsid w:val="006600E9"/>
    <w:rsid w:val="00660A68"/>
    <w:rsid w:val="006618CE"/>
    <w:rsid w:val="00661C78"/>
    <w:rsid w:val="0066249F"/>
    <w:rsid w:val="00662FFB"/>
    <w:rsid w:val="00663659"/>
    <w:rsid w:val="006636B8"/>
    <w:rsid w:val="00663829"/>
    <w:rsid w:val="006638D1"/>
    <w:rsid w:val="00664062"/>
    <w:rsid w:val="006640DD"/>
    <w:rsid w:val="0066473F"/>
    <w:rsid w:val="0066482E"/>
    <w:rsid w:val="00664F19"/>
    <w:rsid w:val="006654A6"/>
    <w:rsid w:val="0066585F"/>
    <w:rsid w:val="006659A8"/>
    <w:rsid w:val="006659ED"/>
    <w:rsid w:val="00665C15"/>
    <w:rsid w:val="00665D9A"/>
    <w:rsid w:val="006670FA"/>
    <w:rsid w:val="00667424"/>
    <w:rsid w:val="006674C5"/>
    <w:rsid w:val="00667CB3"/>
    <w:rsid w:val="00667E40"/>
    <w:rsid w:val="006703CB"/>
    <w:rsid w:val="00670ED3"/>
    <w:rsid w:val="00671C9D"/>
    <w:rsid w:val="00671F49"/>
    <w:rsid w:val="00671FF6"/>
    <w:rsid w:val="0067268E"/>
    <w:rsid w:val="00672A15"/>
    <w:rsid w:val="0067344D"/>
    <w:rsid w:val="00673617"/>
    <w:rsid w:val="00674726"/>
    <w:rsid w:val="00674C12"/>
    <w:rsid w:val="00674DA2"/>
    <w:rsid w:val="00675A12"/>
    <w:rsid w:val="00675C7B"/>
    <w:rsid w:val="006760EA"/>
    <w:rsid w:val="00676BB7"/>
    <w:rsid w:val="00677484"/>
    <w:rsid w:val="0067786B"/>
    <w:rsid w:val="006778EB"/>
    <w:rsid w:val="00680394"/>
    <w:rsid w:val="00680766"/>
    <w:rsid w:val="0068113B"/>
    <w:rsid w:val="006816FA"/>
    <w:rsid w:val="00681BC3"/>
    <w:rsid w:val="00681D68"/>
    <w:rsid w:val="00682BA5"/>
    <w:rsid w:val="00683634"/>
    <w:rsid w:val="00683986"/>
    <w:rsid w:val="00683F29"/>
    <w:rsid w:val="006841FE"/>
    <w:rsid w:val="006848A2"/>
    <w:rsid w:val="00684A38"/>
    <w:rsid w:val="00684BAC"/>
    <w:rsid w:val="00684D7B"/>
    <w:rsid w:val="00684DC3"/>
    <w:rsid w:val="00685929"/>
    <w:rsid w:val="00686045"/>
    <w:rsid w:val="0068614B"/>
    <w:rsid w:val="00687485"/>
    <w:rsid w:val="0068798D"/>
    <w:rsid w:val="00687C17"/>
    <w:rsid w:val="00690531"/>
    <w:rsid w:val="00690560"/>
    <w:rsid w:val="006907E5"/>
    <w:rsid w:val="006908AB"/>
    <w:rsid w:val="00690B57"/>
    <w:rsid w:val="00690B76"/>
    <w:rsid w:val="0069127B"/>
    <w:rsid w:val="00692046"/>
    <w:rsid w:val="006922DC"/>
    <w:rsid w:val="006922E7"/>
    <w:rsid w:val="00692744"/>
    <w:rsid w:val="006929E9"/>
    <w:rsid w:val="00692B27"/>
    <w:rsid w:val="00692E5F"/>
    <w:rsid w:val="0069312B"/>
    <w:rsid w:val="0069341A"/>
    <w:rsid w:val="006938E0"/>
    <w:rsid w:val="00694131"/>
    <w:rsid w:val="0069459B"/>
    <w:rsid w:val="00694B8A"/>
    <w:rsid w:val="006950B7"/>
    <w:rsid w:val="00695882"/>
    <w:rsid w:val="00695C5B"/>
    <w:rsid w:val="00696166"/>
    <w:rsid w:val="00696333"/>
    <w:rsid w:val="006964D8"/>
    <w:rsid w:val="0069752F"/>
    <w:rsid w:val="006975B7"/>
    <w:rsid w:val="00697E44"/>
    <w:rsid w:val="006A042B"/>
    <w:rsid w:val="006A0536"/>
    <w:rsid w:val="006A05F9"/>
    <w:rsid w:val="006A0DD5"/>
    <w:rsid w:val="006A1B6A"/>
    <w:rsid w:val="006A1B83"/>
    <w:rsid w:val="006A3763"/>
    <w:rsid w:val="006A39D5"/>
    <w:rsid w:val="006A3C59"/>
    <w:rsid w:val="006A3FD1"/>
    <w:rsid w:val="006A4AF2"/>
    <w:rsid w:val="006A4DC6"/>
    <w:rsid w:val="006A50F5"/>
    <w:rsid w:val="006A541E"/>
    <w:rsid w:val="006A563C"/>
    <w:rsid w:val="006A5C2F"/>
    <w:rsid w:val="006A5E9E"/>
    <w:rsid w:val="006A5EEF"/>
    <w:rsid w:val="006A61B4"/>
    <w:rsid w:val="006A6587"/>
    <w:rsid w:val="006A6689"/>
    <w:rsid w:val="006A691D"/>
    <w:rsid w:val="006A6B68"/>
    <w:rsid w:val="006A731B"/>
    <w:rsid w:val="006A7943"/>
    <w:rsid w:val="006A7E49"/>
    <w:rsid w:val="006B0454"/>
    <w:rsid w:val="006B05F5"/>
    <w:rsid w:val="006B0646"/>
    <w:rsid w:val="006B07C4"/>
    <w:rsid w:val="006B090D"/>
    <w:rsid w:val="006B0B57"/>
    <w:rsid w:val="006B0E47"/>
    <w:rsid w:val="006B1B75"/>
    <w:rsid w:val="006B2135"/>
    <w:rsid w:val="006B26E5"/>
    <w:rsid w:val="006B2730"/>
    <w:rsid w:val="006B2957"/>
    <w:rsid w:val="006B29C2"/>
    <w:rsid w:val="006B2C83"/>
    <w:rsid w:val="006B32AD"/>
    <w:rsid w:val="006B3611"/>
    <w:rsid w:val="006B4928"/>
    <w:rsid w:val="006B4982"/>
    <w:rsid w:val="006B4CD2"/>
    <w:rsid w:val="006B4F81"/>
    <w:rsid w:val="006B520C"/>
    <w:rsid w:val="006B5214"/>
    <w:rsid w:val="006B58CE"/>
    <w:rsid w:val="006B5D59"/>
    <w:rsid w:val="006B5F93"/>
    <w:rsid w:val="006B6174"/>
    <w:rsid w:val="006B64D1"/>
    <w:rsid w:val="006B6D2B"/>
    <w:rsid w:val="006B7323"/>
    <w:rsid w:val="006B74B0"/>
    <w:rsid w:val="006B7ABD"/>
    <w:rsid w:val="006B7EB2"/>
    <w:rsid w:val="006C04E9"/>
    <w:rsid w:val="006C0761"/>
    <w:rsid w:val="006C076B"/>
    <w:rsid w:val="006C11DE"/>
    <w:rsid w:val="006C1794"/>
    <w:rsid w:val="006C1B95"/>
    <w:rsid w:val="006C1E91"/>
    <w:rsid w:val="006C1F86"/>
    <w:rsid w:val="006C226C"/>
    <w:rsid w:val="006C2E30"/>
    <w:rsid w:val="006C3054"/>
    <w:rsid w:val="006C3E9D"/>
    <w:rsid w:val="006C44AD"/>
    <w:rsid w:val="006C4E59"/>
    <w:rsid w:val="006C4F3B"/>
    <w:rsid w:val="006C5286"/>
    <w:rsid w:val="006C591E"/>
    <w:rsid w:val="006C60FB"/>
    <w:rsid w:val="006C6C8C"/>
    <w:rsid w:val="006C6CE2"/>
    <w:rsid w:val="006C6D26"/>
    <w:rsid w:val="006C772A"/>
    <w:rsid w:val="006D0509"/>
    <w:rsid w:val="006D0723"/>
    <w:rsid w:val="006D0F56"/>
    <w:rsid w:val="006D18D5"/>
    <w:rsid w:val="006D30F7"/>
    <w:rsid w:val="006D31D8"/>
    <w:rsid w:val="006D32F8"/>
    <w:rsid w:val="006D340F"/>
    <w:rsid w:val="006D3767"/>
    <w:rsid w:val="006D3981"/>
    <w:rsid w:val="006D3BA1"/>
    <w:rsid w:val="006D425D"/>
    <w:rsid w:val="006D430B"/>
    <w:rsid w:val="006D5325"/>
    <w:rsid w:val="006D55AC"/>
    <w:rsid w:val="006D55AD"/>
    <w:rsid w:val="006D71B4"/>
    <w:rsid w:val="006D764B"/>
    <w:rsid w:val="006D7D82"/>
    <w:rsid w:val="006E0354"/>
    <w:rsid w:val="006E0378"/>
    <w:rsid w:val="006E0698"/>
    <w:rsid w:val="006E0960"/>
    <w:rsid w:val="006E14AE"/>
    <w:rsid w:val="006E1517"/>
    <w:rsid w:val="006E27F0"/>
    <w:rsid w:val="006E2C29"/>
    <w:rsid w:val="006E2CA7"/>
    <w:rsid w:val="006E375D"/>
    <w:rsid w:val="006E3C65"/>
    <w:rsid w:val="006E3FEA"/>
    <w:rsid w:val="006E411D"/>
    <w:rsid w:val="006E4123"/>
    <w:rsid w:val="006E44D0"/>
    <w:rsid w:val="006E4A88"/>
    <w:rsid w:val="006E5AF3"/>
    <w:rsid w:val="006E5FCB"/>
    <w:rsid w:val="006E6534"/>
    <w:rsid w:val="006E66FC"/>
    <w:rsid w:val="006E6B32"/>
    <w:rsid w:val="006E72BA"/>
    <w:rsid w:val="006E7420"/>
    <w:rsid w:val="006E7D32"/>
    <w:rsid w:val="006F00F7"/>
    <w:rsid w:val="006F0D3D"/>
    <w:rsid w:val="006F0F90"/>
    <w:rsid w:val="006F12B8"/>
    <w:rsid w:val="006F1815"/>
    <w:rsid w:val="006F1AEC"/>
    <w:rsid w:val="006F1DF6"/>
    <w:rsid w:val="006F2133"/>
    <w:rsid w:val="006F264C"/>
    <w:rsid w:val="006F2CFD"/>
    <w:rsid w:val="006F2FFB"/>
    <w:rsid w:val="006F356F"/>
    <w:rsid w:val="006F3BA2"/>
    <w:rsid w:val="006F4094"/>
    <w:rsid w:val="006F49DD"/>
    <w:rsid w:val="006F4AE5"/>
    <w:rsid w:val="006F55D9"/>
    <w:rsid w:val="006F579B"/>
    <w:rsid w:val="006F6AFF"/>
    <w:rsid w:val="006F6D41"/>
    <w:rsid w:val="006F6D9B"/>
    <w:rsid w:val="006F738D"/>
    <w:rsid w:val="0070084C"/>
    <w:rsid w:val="0070148F"/>
    <w:rsid w:val="007018D0"/>
    <w:rsid w:val="00701A87"/>
    <w:rsid w:val="00701B31"/>
    <w:rsid w:val="00702081"/>
    <w:rsid w:val="007023D0"/>
    <w:rsid w:val="00702922"/>
    <w:rsid w:val="00702AA7"/>
    <w:rsid w:val="00702AE9"/>
    <w:rsid w:val="0070336D"/>
    <w:rsid w:val="007037C3"/>
    <w:rsid w:val="00703F1C"/>
    <w:rsid w:val="0070430D"/>
    <w:rsid w:val="00704B7B"/>
    <w:rsid w:val="00705106"/>
    <w:rsid w:val="007052DF"/>
    <w:rsid w:val="00705809"/>
    <w:rsid w:val="00705CA9"/>
    <w:rsid w:val="00705D9F"/>
    <w:rsid w:val="007069A0"/>
    <w:rsid w:val="00706C10"/>
    <w:rsid w:val="00706D53"/>
    <w:rsid w:val="00706E19"/>
    <w:rsid w:val="00706E42"/>
    <w:rsid w:val="00706FF9"/>
    <w:rsid w:val="00707723"/>
    <w:rsid w:val="00710642"/>
    <w:rsid w:val="00710D0B"/>
    <w:rsid w:val="00710DBB"/>
    <w:rsid w:val="00711373"/>
    <w:rsid w:val="0071153C"/>
    <w:rsid w:val="00711683"/>
    <w:rsid w:val="00711AD1"/>
    <w:rsid w:val="00711C54"/>
    <w:rsid w:val="007120A9"/>
    <w:rsid w:val="007129BA"/>
    <w:rsid w:val="00712A6B"/>
    <w:rsid w:val="00712AAC"/>
    <w:rsid w:val="00713259"/>
    <w:rsid w:val="00714BA3"/>
    <w:rsid w:val="0071593B"/>
    <w:rsid w:val="00716050"/>
    <w:rsid w:val="00717374"/>
    <w:rsid w:val="0071765E"/>
    <w:rsid w:val="00720E47"/>
    <w:rsid w:val="007219B9"/>
    <w:rsid w:val="007219DA"/>
    <w:rsid w:val="007222FF"/>
    <w:rsid w:val="0072271C"/>
    <w:rsid w:val="007228A3"/>
    <w:rsid w:val="00722A2F"/>
    <w:rsid w:val="0072391B"/>
    <w:rsid w:val="00723C69"/>
    <w:rsid w:val="00723CFF"/>
    <w:rsid w:val="00723FC5"/>
    <w:rsid w:val="0072472E"/>
    <w:rsid w:val="007248B9"/>
    <w:rsid w:val="0072539C"/>
    <w:rsid w:val="00725471"/>
    <w:rsid w:val="0072558A"/>
    <w:rsid w:val="00726021"/>
    <w:rsid w:val="00726447"/>
    <w:rsid w:val="0072687E"/>
    <w:rsid w:val="00726AEB"/>
    <w:rsid w:val="00727265"/>
    <w:rsid w:val="00727586"/>
    <w:rsid w:val="007276B4"/>
    <w:rsid w:val="007278A7"/>
    <w:rsid w:val="00727AFF"/>
    <w:rsid w:val="00730544"/>
    <w:rsid w:val="007307C0"/>
    <w:rsid w:val="00731101"/>
    <w:rsid w:val="0073154E"/>
    <w:rsid w:val="00731BF1"/>
    <w:rsid w:val="00731D9C"/>
    <w:rsid w:val="00731DF5"/>
    <w:rsid w:val="00731EA0"/>
    <w:rsid w:val="00732411"/>
    <w:rsid w:val="0073255B"/>
    <w:rsid w:val="007326F6"/>
    <w:rsid w:val="00732866"/>
    <w:rsid w:val="0073288C"/>
    <w:rsid w:val="00733126"/>
    <w:rsid w:val="007332AB"/>
    <w:rsid w:val="00733C79"/>
    <w:rsid w:val="0073493B"/>
    <w:rsid w:val="00734D42"/>
    <w:rsid w:val="007353EE"/>
    <w:rsid w:val="007354CB"/>
    <w:rsid w:val="0073566A"/>
    <w:rsid w:val="00735824"/>
    <w:rsid w:val="00735EF3"/>
    <w:rsid w:val="00736828"/>
    <w:rsid w:val="00737007"/>
    <w:rsid w:val="00737318"/>
    <w:rsid w:val="007374D4"/>
    <w:rsid w:val="00737523"/>
    <w:rsid w:val="00737C9D"/>
    <w:rsid w:val="0074044C"/>
    <w:rsid w:val="007405B4"/>
    <w:rsid w:val="0074071A"/>
    <w:rsid w:val="007408A4"/>
    <w:rsid w:val="00740B54"/>
    <w:rsid w:val="0074110A"/>
    <w:rsid w:val="0074178D"/>
    <w:rsid w:val="00741870"/>
    <w:rsid w:val="00741919"/>
    <w:rsid w:val="00741F3E"/>
    <w:rsid w:val="0074222A"/>
    <w:rsid w:val="007425AD"/>
    <w:rsid w:val="0074283F"/>
    <w:rsid w:val="00743FAF"/>
    <w:rsid w:val="00743FE0"/>
    <w:rsid w:val="007449F9"/>
    <w:rsid w:val="00745685"/>
    <w:rsid w:val="00746A00"/>
    <w:rsid w:val="00746A37"/>
    <w:rsid w:val="00747534"/>
    <w:rsid w:val="00747665"/>
    <w:rsid w:val="00747670"/>
    <w:rsid w:val="00747EF8"/>
    <w:rsid w:val="00747F4A"/>
    <w:rsid w:val="007502D4"/>
    <w:rsid w:val="007507F1"/>
    <w:rsid w:val="00750A83"/>
    <w:rsid w:val="00750ACD"/>
    <w:rsid w:val="007511EC"/>
    <w:rsid w:val="00751316"/>
    <w:rsid w:val="00751366"/>
    <w:rsid w:val="0075139A"/>
    <w:rsid w:val="007513CE"/>
    <w:rsid w:val="00751CB0"/>
    <w:rsid w:val="0075271B"/>
    <w:rsid w:val="00752FC9"/>
    <w:rsid w:val="0075337B"/>
    <w:rsid w:val="00753400"/>
    <w:rsid w:val="00753474"/>
    <w:rsid w:val="00753510"/>
    <w:rsid w:val="007536BF"/>
    <w:rsid w:val="00754347"/>
    <w:rsid w:val="00754376"/>
    <w:rsid w:val="00754480"/>
    <w:rsid w:val="007548B1"/>
    <w:rsid w:val="00754B06"/>
    <w:rsid w:val="00754D3D"/>
    <w:rsid w:val="00754FEC"/>
    <w:rsid w:val="0075501D"/>
    <w:rsid w:val="0075562D"/>
    <w:rsid w:val="00755AF2"/>
    <w:rsid w:val="007563E9"/>
    <w:rsid w:val="007566CA"/>
    <w:rsid w:val="00756BE2"/>
    <w:rsid w:val="00756C99"/>
    <w:rsid w:val="00756FEB"/>
    <w:rsid w:val="00757197"/>
    <w:rsid w:val="00757221"/>
    <w:rsid w:val="007575ED"/>
    <w:rsid w:val="00757BF0"/>
    <w:rsid w:val="00761735"/>
    <w:rsid w:val="00762180"/>
    <w:rsid w:val="007624CE"/>
    <w:rsid w:val="007628EA"/>
    <w:rsid w:val="00762CC4"/>
    <w:rsid w:val="00762DE3"/>
    <w:rsid w:val="00762DE5"/>
    <w:rsid w:val="00762E4B"/>
    <w:rsid w:val="00763969"/>
    <w:rsid w:val="00763C1B"/>
    <w:rsid w:val="00763DAD"/>
    <w:rsid w:val="0076428E"/>
    <w:rsid w:val="007643C0"/>
    <w:rsid w:val="00764441"/>
    <w:rsid w:val="007644A1"/>
    <w:rsid w:val="007646B7"/>
    <w:rsid w:val="00764739"/>
    <w:rsid w:val="00764C99"/>
    <w:rsid w:val="00765667"/>
    <w:rsid w:val="00765678"/>
    <w:rsid w:val="007657F4"/>
    <w:rsid w:val="00765C23"/>
    <w:rsid w:val="0076609A"/>
    <w:rsid w:val="00766479"/>
    <w:rsid w:val="00767153"/>
    <w:rsid w:val="00767949"/>
    <w:rsid w:val="00767D22"/>
    <w:rsid w:val="00767D36"/>
    <w:rsid w:val="0077002A"/>
    <w:rsid w:val="007714B3"/>
    <w:rsid w:val="007715F8"/>
    <w:rsid w:val="00771FEB"/>
    <w:rsid w:val="00772831"/>
    <w:rsid w:val="00772973"/>
    <w:rsid w:val="00773B03"/>
    <w:rsid w:val="007745FF"/>
    <w:rsid w:val="0077570F"/>
    <w:rsid w:val="0077585D"/>
    <w:rsid w:val="0077592A"/>
    <w:rsid w:val="00775AE4"/>
    <w:rsid w:val="00775D47"/>
    <w:rsid w:val="00775DC0"/>
    <w:rsid w:val="0077602B"/>
    <w:rsid w:val="0077665D"/>
    <w:rsid w:val="0077697E"/>
    <w:rsid w:val="00776D27"/>
    <w:rsid w:val="0077717A"/>
    <w:rsid w:val="00777396"/>
    <w:rsid w:val="007806D1"/>
    <w:rsid w:val="00780A0A"/>
    <w:rsid w:val="0078110B"/>
    <w:rsid w:val="00781622"/>
    <w:rsid w:val="00781E97"/>
    <w:rsid w:val="0078247D"/>
    <w:rsid w:val="00782D6B"/>
    <w:rsid w:val="00782FB1"/>
    <w:rsid w:val="007831E9"/>
    <w:rsid w:val="007836C6"/>
    <w:rsid w:val="007837B8"/>
    <w:rsid w:val="00783894"/>
    <w:rsid w:val="00783B8B"/>
    <w:rsid w:val="007849FA"/>
    <w:rsid w:val="00785178"/>
    <w:rsid w:val="00785478"/>
    <w:rsid w:val="00786177"/>
    <w:rsid w:val="00786820"/>
    <w:rsid w:val="00786E01"/>
    <w:rsid w:val="00786EF4"/>
    <w:rsid w:val="00790686"/>
    <w:rsid w:val="00790703"/>
    <w:rsid w:val="00790DBB"/>
    <w:rsid w:val="007913B9"/>
    <w:rsid w:val="00791497"/>
    <w:rsid w:val="007916DA"/>
    <w:rsid w:val="00791731"/>
    <w:rsid w:val="0079185A"/>
    <w:rsid w:val="00791CB9"/>
    <w:rsid w:val="00792525"/>
    <w:rsid w:val="007931FB"/>
    <w:rsid w:val="0079381E"/>
    <w:rsid w:val="00794AE4"/>
    <w:rsid w:val="00794DF7"/>
    <w:rsid w:val="0079570C"/>
    <w:rsid w:val="00795891"/>
    <w:rsid w:val="00795C1B"/>
    <w:rsid w:val="00795DA8"/>
    <w:rsid w:val="007961D5"/>
    <w:rsid w:val="0079620B"/>
    <w:rsid w:val="007967F9"/>
    <w:rsid w:val="00797837"/>
    <w:rsid w:val="00797CFC"/>
    <w:rsid w:val="007A0FBF"/>
    <w:rsid w:val="007A1F70"/>
    <w:rsid w:val="007A25DA"/>
    <w:rsid w:val="007A3301"/>
    <w:rsid w:val="007A397C"/>
    <w:rsid w:val="007A39A0"/>
    <w:rsid w:val="007A4096"/>
    <w:rsid w:val="007A4505"/>
    <w:rsid w:val="007A4A9B"/>
    <w:rsid w:val="007A4AA8"/>
    <w:rsid w:val="007A4AFA"/>
    <w:rsid w:val="007A4EC1"/>
    <w:rsid w:val="007A57BF"/>
    <w:rsid w:val="007A5AA2"/>
    <w:rsid w:val="007A5F1C"/>
    <w:rsid w:val="007A615F"/>
    <w:rsid w:val="007A62C7"/>
    <w:rsid w:val="007A68B9"/>
    <w:rsid w:val="007A6985"/>
    <w:rsid w:val="007A74B3"/>
    <w:rsid w:val="007A77A9"/>
    <w:rsid w:val="007A77E7"/>
    <w:rsid w:val="007B011F"/>
    <w:rsid w:val="007B026C"/>
    <w:rsid w:val="007B02B8"/>
    <w:rsid w:val="007B05EC"/>
    <w:rsid w:val="007B0D94"/>
    <w:rsid w:val="007B1DF9"/>
    <w:rsid w:val="007B20C2"/>
    <w:rsid w:val="007B245B"/>
    <w:rsid w:val="007B2632"/>
    <w:rsid w:val="007B2E49"/>
    <w:rsid w:val="007B2E71"/>
    <w:rsid w:val="007B3482"/>
    <w:rsid w:val="007B35EA"/>
    <w:rsid w:val="007B3A8F"/>
    <w:rsid w:val="007B3E19"/>
    <w:rsid w:val="007B43DD"/>
    <w:rsid w:val="007B4497"/>
    <w:rsid w:val="007B4DCD"/>
    <w:rsid w:val="007B4F26"/>
    <w:rsid w:val="007B5CDE"/>
    <w:rsid w:val="007B5E22"/>
    <w:rsid w:val="007B6171"/>
    <w:rsid w:val="007B6821"/>
    <w:rsid w:val="007B7A3B"/>
    <w:rsid w:val="007C015C"/>
    <w:rsid w:val="007C0B87"/>
    <w:rsid w:val="007C0BA9"/>
    <w:rsid w:val="007C1F07"/>
    <w:rsid w:val="007C203E"/>
    <w:rsid w:val="007C2FB3"/>
    <w:rsid w:val="007C30C2"/>
    <w:rsid w:val="007C34CE"/>
    <w:rsid w:val="007C3909"/>
    <w:rsid w:val="007C3A27"/>
    <w:rsid w:val="007C3C0D"/>
    <w:rsid w:val="007C40D3"/>
    <w:rsid w:val="007C4ECF"/>
    <w:rsid w:val="007C4F1B"/>
    <w:rsid w:val="007C5020"/>
    <w:rsid w:val="007C58A1"/>
    <w:rsid w:val="007C5F3E"/>
    <w:rsid w:val="007C637F"/>
    <w:rsid w:val="007C65EA"/>
    <w:rsid w:val="007C6C54"/>
    <w:rsid w:val="007C78BC"/>
    <w:rsid w:val="007C7E22"/>
    <w:rsid w:val="007D044D"/>
    <w:rsid w:val="007D07B8"/>
    <w:rsid w:val="007D0BC8"/>
    <w:rsid w:val="007D2200"/>
    <w:rsid w:val="007D245F"/>
    <w:rsid w:val="007D27AD"/>
    <w:rsid w:val="007D2C3F"/>
    <w:rsid w:val="007D3A78"/>
    <w:rsid w:val="007D44A7"/>
    <w:rsid w:val="007D50AB"/>
    <w:rsid w:val="007D52B9"/>
    <w:rsid w:val="007D52F2"/>
    <w:rsid w:val="007D5823"/>
    <w:rsid w:val="007D6057"/>
    <w:rsid w:val="007D6163"/>
    <w:rsid w:val="007D6A69"/>
    <w:rsid w:val="007D6ADB"/>
    <w:rsid w:val="007D7041"/>
    <w:rsid w:val="007D7CE1"/>
    <w:rsid w:val="007D7D79"/>
    <w:rsid w:val="007E02D1"/>
    <w:rsid w:val="007E03B1"/>
    <w:rsid w:val="007E0734"/>
    <w:rsid w:val="007E0C21"/>
    <w:rsid w:val="007E0D3F"/>
    <w:rsid w:val="007E0D7B"/>
    <w:rsid w:val="007E182E"/>
    <w:rsid w:val="007E1977"/>
    <w:rsid w:val="007E22FA"/>
    <w:rsid w:val="007E2956"/>
    <w:rsid w:val="007E29A8"/>
    <w:rsid w:val="007E2B39"/>
    <w:rsid w:val="007E2FB4"/>
    <w:rsid w:val="007E37A6"/>
    <w:rsid w:val="007E4448"/>
    <w:rsid w:val="007E4D96"/>
    <w:rsid w:val="007E5153"/>
    <w:rsid w:val="007E55BD"/>
    <w:rsid w:val="007E5AAC"/>
    <w:rsid w:val="007E5ABD"/>
    <w:rsid w:val="007E613A"/>
    <w:rsid w:val="007E67CA"/>
    <w:rsid w:val="007E6A33"/>
    <w:rsid w:val="007E7231"/>
    <w:rsid w:val="007E76A6"/>
    <w:rsid w:val="007E778A"/>
    <w:rsid w:val="007E788B"/>
    <w:rsid w:val="007F0AAC"/>
    <w:rsid w:val="007F0C0B"/>
    <w:rsid w:val="007F0C48"/>
    <w:rsid w:val="007F0F4C"/>
    <w:rsid w:val="007F1146"/>
    <w:rsid w:val="007F1288"/>
    <w:rsid w:val="007F1BB8"/>
    <w:rsid w:val="007F1D91"/>
    <w:rsid w:val="007F253C"/>
    <w:rsid w:val="007F2BF8"/>
    <w:rsid w:val="007F3025"/>
    <w:rsid w:val="007F3416"/>
    <w:rsid w:val="007F38D1"/>
    <w:rsid w:val="007F4799"/>
    <w:rsid w:val="007F4CA6"/>
    <w:rsid w:val="007F5D05"/>
    <w:rsid w:val="007F6017"/>
    <w:rsid w:val="007F606E"/>
    <w:rsid w:val="007F6B02"/>
    <w:rsid w:val="007F6BC6"/>
    <w:rsid w:val="007F7998"/>
    <w:rsid w:val="007F79C7"/>
    <w:rsid w:val="007F7A7A"/>
    <w:rsid w:val="007F7E49"/>
    <w:rsid w:val="0080044B"/>
    <w:rsid w:val="0080090E"/>
    <w:rsid w:val="00800CC5"/>
    <w:rsid w:val="00800CF2"/>
    <w:rsid w:val="00800F01"/>
    <w:rsid w:val="00800F3E"/>
    <w:rsid w:val="00801032"/>
    <w:rsid w:val="00802059"/>
    <w:rsid w:val="00802618"/>
    <w:rsid w:val="00802EC7"/>
    <w:rsid w:val="00802FA8"/>
    <w:rsid w:val="008035C0"/>
    <w:rsid w:val="00803E3C"/>
    <w:rsid w:val="00804752"/>
    <w:rsid w:val="00804B48"/>
    <w:rsid w:val="00805036"/>
    <w:rsid w:val="00805518"/>
    <w:rsid w:val="00805E84"/>
    <w:rsid w:val="008060C2"/>
    <w:rsid w:val="0080674F"/>
    <w:rsid w:val="00806B37"/>
    <w:rsid w:val="00806E4C"/>
    <w:rsid w:val="00807837"/>
    <w:rsid w:val="00807AB9"/>
    <w:rsid w:val="00807D7A"/>
    <w:rsid w:val="00807DBD"/>
    <w:rsid w:val="008103CE"/>
    <w:rsid w:val="00810401"/>
    <w:rsid w:val="0081059F"/>
    <w:rsid w:val="00810675"/>
    <w:rsid w:val="008106B0"/>
    <w:rsid w:val="00810781"/>
    <w:rsid w:val="008117EB"/>
    <w:rsid w:val="00811BD5"/>
    <w:rsid w:val="00811F35"/>
    <w:rsid w:val="008136BC"/>
    <w:rsid w:val="0081428E"/>
    <w:rsid w:val="008143A9"/>
    <w:rsid w:val="008149FE"/>
    <w:rsid w:val="00814C70"/>
    <w:rsid w:val="00814CB5"/>
    <w:rsid w:val="00814EAF"/>
    <w:rsid w:val="0081540D"/>
    <w:rsid w:val="00815845"/>
    <w:rsid w:val="00815AB0"/>
    <w:rsid w:val="00816185"/>
    <w:rsid w:val="0081621A"/>
    <w:rsid w:val="008167E6"/>
    <w:rsid w:val="008169CB"/>
    <w:rsid w:val="00816B7F"/>
    <w:rsid w:val="00817690"/>
    <w:rsid w:val="00817D75"/>
    <w:rsid w:val="0082094E"/>
    <w:rsid w:val="00820DC0"/>
    <w:rsid w:val="00821551"/>
    <w:rsid w:val="00821F3D"/>
    <w:rsid w:val="008220FA"/>
    <w:rsid w:val="00822466"/>
    <w:rsid w:val="0082487E"/>
    <w:rsid w:val="00825433"/>
    <w:rsid w:val="0082587D"/>
    <w:rsid w:val="00826236"/>
    <w:rsid w:val="0082683C"/>
    <w:rsid w:val="00826BB9"/>
    <w:rsid w:val="00826D04"/>
    <w:rsid w:val="00826E97"/>
    <w:rsid w:val="00826F5E"/>
    <w:rsid w:val="00826F8C"/>
    <w:rsid w:val="00827888"/>
    <w:rsid w:val="008303E6"/>
    <w:rsid w:val="00830B5A"/>
    <w:rsid w:val="00830C8E"/>
    <w:rsid w:val="008314D2"/>
    <w:rsid w:val="008316E7"/>
    <w:rsid w:val="0083184F"/>
    <w:rsid w:val="00831905"/>
    <w:rsid w:val="00831DFE"/>
    <w:rsid w:val="00831FBC"/>
    <w:rsid w:val="00832530"/>
    <w:rsid w:val="00832E66"/>
    <w:rsid w:val="00832EA9"/>
    <w:rsid w:val="00832EDD"/>
    <w:rsid w:val="00833350"/>
    <w:rsid w:val="0083355A"/>
    <w:rsid w:val="0083370D"/>
    <w:rsid w:val="008338D9"/>
    <w:rsid w:val="00833C0F"/>
    <w:rsid w:val="00833C58"/>
    <w:rsid w:val="00833F4E"/>
    <w:rsid w:val="00834168"/>
    <w:rsid w:val="0083456B"/>
    <w:rsid w:val="00834631"/>
    <w:rsid w:val="00834800"/>
    <w:rsid w:val="008349AC"/>
    <w:rsid w:val="00834AC8"/>
    <w:rsid w:val="00834D61"/>
    <w:rsid w:val="0083526D"/>
    <w:rsid w:val="00835DB0"/>
    <w:rsid w:val="00836881"/>
    <w:rsid w:val="0083692E"/>
    <w:rsid w:val="00836B88"/>
    <w:rsid w:val="00836D3F"/>
    <w:rsid w:val="00836FAA"/>
    <w:rsid w:val="008371EC"/>
    <w:rsid w:val="00837591"/>
    <w:rsid w:val="008375C6"/>
    <w:rsid w:val="00837B2A"/>
    <w:rsid w:val="00837B84"/>
    <w:rsid w:val="0084096E"/>
    <w:rsid w:val="00841E52"/>
    <w:rsid w:val="00842496"/>
    <w:rsid w:val="00842642"/>
    <w:rsid w:val="00842715"/>
    <w:rsid w:val="00842A83"/>
    <w:rsid w:val="00843FD8"/>
    <w:rsid w:val="008444E2"/>
    <w:rsid w:val="008449CD"/>
    <w:rsid w:val="00845467"/>
    <w:rsid w:val="008457A0"/>
    <w:rsid w:val="0084698A"/>
    <w:rsid w:val="00846A45"/>
    <w:rsid w:val="00846F9A"/>
    <w:rsid w:val="0084714B"/>
    <w:rsid w:val="0084722F"/>
    <w:rsid w:val="008507CD"/>
    <w:rsid w:val="00850927"/>
    <w:rsid w:val="00850D8A"/>
    <w:rsid w:val="008511C2"/>
    <w:rsid w:val="008517EB"/>
    <w:rsid w:val="00851C19"/>
    <w:rsid w:val="00851C84"/>
    <w:rsid w:val="008521AE"/>
    <w:rsid w:val="008523ED"/>
    <w:rsid w:val="00853378"/>
    <w:rsid w:val="00853706"/>
    <w:rsid w:val="0085376F"/>
    <w:rsid w:val="00854611"/>
    <w:rsid w:val="00854C50"/>
    <w:rsid w:val="00854DB6"/>
    <w:rsid w:val="00855186"/>
    <w:rsid w:val="0085589A"/>
    <w:rsid w:val="00856557"/>
    <w:rsid w:val="00856FCD"/>
    <w:rsid w:val="008603E4"/>
    <w:rsid w:val="00860B8E"/>
    <w:rsid w:val="008612AD"/>
    <w:rsid w:val="00861437"/>
    <w:rsid w:val="00862022"/>
    <w:rsid w:val="0086220F"/>
    <w:rsid w:val="00862736"/>
    <w:rsid w:val="00862868"/>
    <w:rsid w:val="0086286E"/>
    <w:rsid w:val="008628EF"/>
    <w:rsid w:val="0086336D"/>
    <w:rsid w:val="00863452"/>
    <w:rsid w:val="00863D51"/>
    <w:rsid w:val="00864160"/>
    <w:rsid w:val="008643CA"/>
    <w:rsid w:val="0086486D"/>
    <w:rsid w:val="00865078"/>
    <w:rsid w:val="00865893"/>
    <w:rsid w:val="00866378"/>
    <w:rsid w:val="0086684D"/>
    <w:rsid w:val="00866CC6"/>
    <w:rsid w:val="00866EBA"/>
    <w:rsid w:val="008679E6"/>
    <w:rsid w:val="00867A50"/>
    <w:rsid w:val="00867AC6"/>
    <w:rsid w:val="0087048A"/>
    <w:rsid w:val="008716BE"/>
    <w:rsid w:val="008723B6"/>
    <w:rsid w:val="0087242B"/>
    <w:rsid w:val="008728AE"/>
    <w:rsid w:val="00872DD6"/>
    <w:rsid w:val="00873C47"/>
    <w:rsid w:val="00874165"/>
    <w:rsid w:val="0087425F"/>
    <w:rsid w:val="008743F5"/>
    <w:rsid w:val="00875997"/>
    <w:rsid w:val="008764F4"/>
    <w:rsid w:val="0087654F"/>
    <w:rsid w:val="0087663A"/>
    <w:rsid w:val="008766BE"/>
    <w:rsid w:val="00876796"/>
    <w:rsid w:val="00876A06"/>
    <w:rsid w:val="008771D1"/>
    <w:rsid w:val="00877393"/>
    <w:rsid w:val="00877EEB"/>
    <w:rsid w:val="00880C9E"/>
    <w:rsid w:val="00880CC6"/>
    <w:rsid w:val="00880D52"/>
    <w:rsid w:val="00880EF3"/>
    <w:rsid w:val="00881819"/>
    <w:rsid w:val="00881E43"/>
    <w:rsid w:val="008828DA"/>
    <w:rsid w:val="00883302"/>
    <w:rsid w:val="008833BC"/>
    <w:rsid w:val="008844E8"/>
    <w:rsid w:val="00884503"/>
    <w:rsid w:val="008847DD"/>
    <w:rsid w:val="0088514F"/>
    <w:rsid w:val="008856C4"/>
    <w:rsid w:val="00885B1B"/>
    <w:rsid w:val="00885D87"/>
    <w:rsid w:val="00885E32"/>
    <w:rsid w:val="00885FA5"/>
    <w:rsid w:val="00887643"/>
    <w:rsid w:val="00890126"/>
    <w:rsid w:val="00890382"/>
    <w:rsid w:val="00890592"/>
    <w:rsid w:val="008912DA"/>
    <w:rsid w:val="00891A11"/>
    <w:rsid w:val="00891D4F"/>
    <w:rsid w:val="00891E49"/>
    <w:rsid w:val="00892229"/>
    <w:rsid w:val="008924F5"/>
    <w:rsid w:val="00892671"/>
    <w:rsid w:val="00892FEF"/>
    <w:rsid w:val="0089344D"/>
    <w:rsid w:val="00893506"/>
    <w:rsid w:val="008938B1"/>
    <w:rsid w:val="00893900"/>
    <w:rsid w:val="00893969"/>
    <w:rsid w:val="0089410F"/>
    <w:rsid w:val="008949DA"/>
    <w:rsid w:val="00895150"/>
    <w:rsid w:val="008952E8"/>
    <w:rsid w:val="00895841"/>
    <w:rsid w:val="00895DFE"/>
    <w:rsid w:val="0089740A"/>
    <w:rsid w:val="00897A1E"/>
    <w:rsid w:val="00897EF8"/>
    <w:rsid w:val="008A03D3"/>
    <w:rsid w:val="008A0D54"/>
    <w:rsid w:val="008A0D77"/>
    <w:rsid w:val="008A0E98"/>
    <w:rsid w:val="008A15C4"/>
    <w:rsid w:val="008A1EBA"/>
    <w:rsid w:val="008A1F8D"/>
    <w:rsid w:val="008A2144"/>
    <w:rsid w:val="008A21B2"/>
    <w:rsid w:val="008A2A39"/>
    <w:rsid w:val="008A2D3C"/>
    <w:rsid w:val="008A2EA6"/>
    <w:rsid w:val="008A3211"/>
    <w:rsid w:val="008A3902"/>
    <w:rsid w:val="008A41AB"/>
    <w:rsid w:val="008A5030"/>
    <w:rsid w:val="008A5097"/>
    <w:rsid w:val="008A55CF"/>
    <w:rsid w:val="008A585A"/>
    <w:rsid w:val="008A5EB4"/>
    <w:rsid w:val="008A62F5"/>
    <w:rsid w:val="008A6360"/>
    <w:rsid w:val="008A68E1"/>
    <w:rsid w:val="008A6B6A"/>
    <w:rsid w:val="008A75E8"/>
    <w:rsid w:val="008A78C6"/>
    <w:rsid w:val="008A7A3F"/>
    <w:rsid w:val="008B04EA"/>
    <w:rsid w:val="008B098F"/>
    <w:rsid w:val="008B263B"/>
    <w:rsid w:val="008B27E8"/>
    <w:rsid w:val="008B2C19"/>
    <w:rsid w:val="008B2DF4"/>
    <w:rsid w:val="008B3443"/>
    <w:rsid w:val="008B36BC"/>
    <w:rsid w:val="008B40E0"/>
    <w:rsid w:val="008B42FA"/>
    <w:rsid w:val="008B498E"/>
    <w:rsid w:val="008B5595"/>
    <w:rsid w:val="008B57BF"/>
    <w:rsid w:val="008B57DE"/>
    <w:rsid w:val="008B5A2A"/>
    <w:rsid w:val="008B6508"/>
    <w:rsid w:val="008B79D8"/>
    <w:rsid w:val="008C0541"/>
    <w:rsid w:val="008C05FF"/>
    <w:rsid w:val="008C0A0B"/>
    <w:rsid w:val="008C137B"/>
    <w:rsid w:val="008C1886"/>
    <w:rsid w:val="008C23A4"/>
    <w:rsid w:val="008C279D"/>
    <w:rsid w:val="008C3931"/>
    <w:rsid w:val="008C3CD5"/>
    <w:rsid w:val="008C49CF"/>
    <w:rsid w:val="008C524F"/>
    <w:rsid w:val="008C52B0"/>
    <w:rsid w:val="008C535D"/>
    <w:rsid w:val="008C543F"/>
    <w:rsid w:val="008C58FA"/>
    <w:rsid w:val="008C59D6"/>
    <w:rsid w:val="008C6762"/>
    <w:rsid w:val="008C6774"/>
    <w:rsid w:val="008C6986"/>
    <w:rsid w:val="008C70A3"/>
    <w:rsid w:val="008C751D"/>
    <w:rsid w:val="008C7AEF"/>
    <w:rsid w:val="008D013B"/>
    <w:rsid w:val="008D038F"/>
    <w:rsid w:val="008D0A7A"/>
    <w:rsid w:val="008D12F7"/>
    <w:rsid w:val="008D15A4"/>
    <w:rsid w:val="008D1953"/>
    <w:rsid w:val="008D1EB3"/>
    <w:rsid w:val="008D2195"/>
    <w:rsid w:val="008D2A81"/>
    <w:rsid w:val="008D2A9B"/>
    <w:rsid w:val="008D2ABC"/>
    <w:rsid w:val="008D2CC0"/>
    <w:rsid w:val="008D2F95"/>
    <w:rsid w:val="008D3837"/>
    <w:rsid w:val="008D3899"/>
    <w:rsid w:val="008D423A"/>
    <w:rsid w:val="008D4C3B"/>
    <w:rsid w:val="008D537A"/>
    <w:rsid w:val="008D59FC"/>
    <w:rsid w:val="008D642E"/>
    <w:rsid w:val="008D6B06"/>
    <w:rsid w:val="008D6ED0"/>
    <w:rsid w:val="008D7185"/>
    <w:rsid w:val="008D73C5"/>
    <w:rsid w:val="008D791F"/>
    <w:rsid w:val="008D7C4B"/>
    <w:rsid w:val="008D7CE8"/>
    <w:rsid w:val="008E0960"/>
    <w:rsid w:val="008E1333"/>
    <w:rsid w:val="008E1427"/>
    <w:rsid w:val="008E17BF"/>
    <w:rsid w:val="008E319A"/>
    <w:rsid w:val="008E338B"/>
    <w:rsid w:val="008E380F"/>
    <w:rsid w:val="008E39C6"/>
    <w:rsid w:val="008E3A78"/>
    <w:rsid w:val="008E3AC9"/>
    <w:rsid w:val="008E3E72"/>
    <w:rsid w:val="008E47B9"/>
    <w:rsid w:val="008E50F2"/>
    <w:rsid w:val="008E571B"/>
    <w:rsid w:val="008E57EB"/>
    <w:rsid w:val="008E5921"/>
    <w:rsid w:val="008E6086"/>
    <w:rsid w:val="008E64F8"/>
    <w:rsid w:val="008E6568"/>
    <w:rsid w:val="008E65CE"/>
    <w:rsid w:val="008E7279"/>
    <w:rsid w:val="008E7691"/>
    <w:rsid w:val="008E78E4"/>
    <w:rsid w:val="008E7971"/>
    <w:rsid w:val="008F00D7"/>
    <w:rsid w:val="008F0140"/>
    <w:rsid w:val="008F032F"/>
    <w:rsid w:val="008F0EB5"/>
    <w:rsid w:val="008F13A0"/>
    <w:rsid w:val="008F192C"/>
    <w:rsid w:val="008F1C1F"/>
    <w:rsid w:val="008F275E"/>
    <w:rsid w:val="008F2974"/>
    <w:rsid w:val="008F2BC8"/>
    <w:rsid w:val="008F3370"/>
    <w:rsid w:val="008F3453"/>
    <w:rsid w:val="008F3D30"/>
    <w:rsid w:val="008F40B7"/>
    <w:rsid w:val="008F41C5"/>
    <w:rsid w:val="008F4740"/>
    <w:rsid w:val="008F4B25"/>
    <w:rsid w:val="008F4DD9"/>
    <w:rsid w:val="008F4E40"/>
    <w:rsid w:val="008F5102"/>
    <w:rsid w:val="008F54D7"/>
    <w:rsid w:val="008F56AC"/>
    <w:rsid w:val="008F5A46"/>
    <w:rsid w:val="008F5AEA"/>
    <w:rsid w:val="008F5B42"/>
    <w:rsid w:val="008F62F9"/>
    <w:rsid w:val="008F6B65"/>
    <w:rsid w:val="008F7055"/>
    <w:rsid w:val="008F7273"/>
    <w:rsid w:val="008F73E7"/>
    <w:rsid w:val="00900619"/>
    <w:rsid w:val="00900CF5"/>
    <w:rsid w:val="00900DAA"/>
    <w:rsid w:val="00901164"/>
    <w:rsid w:val="009011DC"/>
    <w:rsid w:val="009015A8"/>
    <w:rsid w:val="0090205F"/>
    <w:rsid w:val="00902920"/>
    <w:rsid w:val="00902A63"/>
    <w:rsid w:val="009030C3"/>
    <w:rsid w:val="009032ED"/>
    <w:rsid w:val="00903330"/>
    <w:rsid w:val="00903994"/>
    <w:rsid w:val="009044D4"/>
    <w:rsid w:val="0090457F"/>
    <w:rsid w:val="009045D7"/>
    <w:rsid w:val="009045EB"/>
    <w:rsid w:val="00904A72"/>
    <w:rsid w:val="00904FA8"/>
    <w:rsid w:val="00905213"/>
    <w:rsid w:val="009052CB"/>
    <w:rsid w:val="0090567D"/>
    <w:rsid w:val="009057AF"/>
    <w:rsid w:val="00905E51"/>
    <w:rsid w:val="00905F0D"/>
    <w:rsid w:val="009060B5"/>
    <w:rsid w:val="0090628B"/>
    <w:rsid w:val="0090638B"/>
    <w:rsid w:val="00906649"/>
    <w:rsid w:val="00906CAD"/>
    <w:rsid w:val="00907E66"/>
    <w:rsid w:val="0091055E"/>
    <w:rsid w:val="009107C6"/>
    <w:rsid w:val="0091162C"/>
    <w:rsid w:val="00911A55"/>
    <w:rsid w:val="00911A77"/>
    <w:rsid w:val="00912956"/>
    <w:rsid w:val="009134A7"/>
    <w:rsid w:val="009135F9"/>
    <w:rsid w:val="00913F3F"/>
    <w:rsid w:val="00914758"/>
    <w:rsid w:val="00914B96"/>
    <w:rsid w:val="0091520C"/>
    <w:rsid w:val="00915300"/>
    <w:rsid w:val="00915CCD"/>
    <w:rsid w:val="00916480"/>
    <w:rsid w:val="009171DD"/>
    <w:rsid w:val="009174BD"/>
    <w:rsid w:val="00917554"/>
    <w:rsid w:val="00917642"/>
    <w:rsid w:val="009177BE"/>
    <w:rsid w:val="00917A3D"/>
    <w:rsid w:val="009205B3"/>
    <w:rsid w:val="00921066"/>
    <w:rsid w:val="009211B7"/>
    <w:rsid w:val="00921291"/>
    <w:rsid w:val="00921E8B"/>
    <w:rsid w:val="00923037"/>
    <w:rsid w:val="0092332F"/>
    <w:rsid w:val="00924436"/>
    <w:rsid w:val="0092446A"/>
    <w:rsid w:val="00924B06"/>
    <w:rsid w:val="009253EA"/>
    <w:rsid w:val="00925A9E"/>
    <w:rsid w:val="00925D21"/>
    <w:rsid w:val="00925E0E"/>
    <w:rsid w:val="00925E99"/>
    <w:rsid w:val="00925F76"/>
    <w:rsid w:val="00926838"/>
    <w:rsid w:val="0092775D"/>
    <w:rsid w:val="00927EFF"/>
    <w:rsid w:val="009301E0"/>
    <w:rsid w:val="00930340"/>
    <w:rsid w:val="00930813"/>
    <w:rsid w:val="0093092A"/>
    <w:rsid w:val="00930F4B"/>
    <w:rsid w:val="00931163"/>
    <w:rsid w:val="009317AA"/>
    <w:rsid w:val="009317C9"/>
    <w:rsid w:val="00932BA7"/>
    <w:rsid w:val="00932C00"/>
    <w:rsid w:val="00932FF6"/>
    <w:rsid w:val="0093314D"/>
    <w:rsid w:val="00933DE9"/>
    <w:rsid w:val="00934255"/>
    <w:rsid w:val="0093469C"/>
    <w:rsid w:val="00934826"/>
    <w:rsid w:val="009350A4"/>
    <w:rsid w:val="009359DA"/>
    <w:rsid w:val="00935A69"/>
    <w:rsid w:val="00935CD3"/>
    <w:rsid w:val="00935D05"/>
    <w:rsid w:val="009365C1"/>
    <w:rsid w:val="00936638"/>
    <w:rsid w:val="0093664A"/>
    <w:rsid w:val="00936849"/>
    <w:rsid w:val="00936DED"/>
    <w:rsid w:val="00936EBA"/>
    <w:rsid w:val="00937490"/>
    <w:rsid w:val="00937FDC"/>
    <w:rsid w:val="00940418"/>
    <w:rsid w:val="0094109E"/>
    <w:rsid w:val="00941197"/>
    <w:rsid w:val="00941FE7"/>
    <w:rsid w:val="00942248"/>
    <w:rsid w:val="00942D6E"/>
    <w:rsid w:val="00942E71"/>
    <w:rsid w:val="00943387"/>
    <w:rsid w:val="009434EA"/>
    <w:rsid w:val="00943664"/>
    <w:rsid w:val="00943706"/>
    <w:rsid w:val="00943807"/>
    <w:rsid w:val="00943D55"/>
    <w:rsid w:val="009447B6"/>
    <w:rsid w:val="00944AEC"/>
    <w:rsid w:val="009465B8"/>
    <w:rsid w:val="00946848"/>
    <w:rsid w:val="009473A9"/>
    <w:rsid w:val="00947A97"/>
    <w:rsid w:val="0095054A"/>
    <w:rsid w:val="0095067A"/>
    <w:rsid w:val="00950ABF"/>
    <w:rsid w:val="00950B70"/>
    <w:rsid w:val="00951148"/>
    <w:rsid w:val="009512CF"/>
    <w:rsid w:val="00951316"/>
    <w:rsid w:val="009519C5"/>
    <w:rsid w:val="00951D80"/>
    <w:rsid w:val="00952129"/>
    <w:rsid w:val="0095218C"/>
    <w:rsid w:val="0095220B"/>
    <w:rsid w:val="0095224F"/>
    <w:rsid w:val="00952C79"/>
    <w:rsid w:val="009531F4"/>
    <w:rsid w:val="00953253"/>
    <w:rsid w:val="00953281"/>
    <w:rsid w:val="00953C5B"/>
    <w:rsid w:val="0095449E"/>
    <w:rsid w:val="00954C2C"/>
    <w:rsid w:val="00955610"/>
    <w:rsid w:val="0095594E"/>
    <w:rsid w:val="00955AFF"/>
    <w:rsid w:val="00955B82"/>
    <w:rsid w:val="00955D6C"/>
    <w:rsid w:val="00956634"/>
    <w:rsid w:val="00956B50"/>
    <w:rsid w:val="00956F1E"/>
    <w:rsid w:val="00957597"/>
    <w:rsid w:val="0095763A"/>
    <w:rsid w:val="00957847"/>
    <w:rsid w:val="00957D01"/>
    <w:rsid w:val="00961206"/>
    <w:rsid w:val="00961442"/>
    <w:rsid w:val="00961642"/>
    <w:rsid w:val="009626B7"/>
    <w:rsid w:val="00962C35"/>
    <w:rsid w:val="0096379C"/>
    <w:rsid w:val="00963C4F"/>
    <w:rsid w:val="00963CF7"/>
    <w:rsid w:val="00963E52"/>
    <w:rsid w:val="00963FF6"/>
    <w:rsid w:val="00964B2D"/>
    <w:rsid w:val="00965282"/>
    <w:rsid w:val="00965C31"/>
    <w:rsid w:val="00965D3D"/>
    <w:rsid w:val="00965EDE"/>
    <w:rsid w:val="009665FE"/>
    <w:rsid w:val="00966D0F"/>
    <w:rsid w:val="009671BD"/>
    <w:rsid w:val="009675B5"/>
    <w:rsid w:val="00967B8A"/>
    <w:rsid w:val="00967F6C"/>
    <w:rsid w:val="009701D3"/>
    <w:rsid w:val="009708E5"/>
    <w:rsid w:val="00970AD7"/>
    <w:rsid w:val="0097175A"/>
    <w:rsid w:val="00972423"/>
    <w:rsid w:val="00972814"/>
    <w:rsid w:val="00972D10"/>
    <w:rsid w:val="00972FA5"/>
    <w:rsid w:val="009730D7"/>
    <w:rsid w:val="00973E4E"/>
    <w:rsid w:val="00973EA9"/>
    <w:rsid w:val="00973EFE"/>
    <w:rsid w:val="00974909"/>
    <w:rsid w:val="00974E2E"/>
    <w:rsid w:val="00974E38"/>
    <w:rsid w:val="00974E7C"/>
    <w:rsid w:val="00976533"/>
    <w:rsid w:val="00976723"/>
    <w:rsid w:val="009768EC"/>
    <w:rsid w:val="009769A2"/>
    <w:rsid w:val="00976E22"/>
    <w:rsid w:val="0097710E"/>
    <w:rsid w:val="00977180"/>
    <w:rsid w:val="00977263"/>
    <w:rsid w:val="009772B9"/>
    <w:rsid w:val="00977D4B"/>
    <w:rsid w:val="00977F3C"/>
    <w:rsid w:val="00980340"/>
    <w:rsid w:val="0098127D"/>
    <w:rsid w:val="00981FFD"/>
    <w:rsid w:val="00982225"/>
    <w:rsid w:val="009825E1"/>
    <w:rsid w:val="0098282B"/>
    <w:rsid w:val="00982D09"/>
    <w:rsid w:val="00982D59"/>
    <w:rsid w:val="009831C0"/>
    <w:rsid w:val="00983C1F"/>
    <w:rsid w:val="0098430A"/>
    <w:rsid w:val="00984AAE"/>
    <w:rsid w:val="00984C00"/>
    <w:rsid w:val="00984F42"/>
    <w:rsid w:val="00986BFF"/>
    <w:rsid w:val="00986E35"/>
    <w:rsid w:val="00986EC5"/>
    <w:rsid w:val="00987358"/>
    <w:rsid w:val="00987F97"/>
    <w:rsid w:val="00987FF6"/>
    <w:rsid w:val="00990741"/>
    <w:rsid w:val="009907A3"/>
    <w:rsid w:val="0099082F"/>
    <w:rsid w:val="00990D20"/>
    <w:rsid w:val="00991092"/>
    <w:rsid w:val="009918C9"/>
    <w:rsid w:val="00991B63"/>
    <w:rsid w:val="00991D77"/>
    <w:rsid w:val="00991F5A"/>
    <w:rsid w:val="00991FAE"/>
    <w:rsid w:val="00992254"/>
    <w:rsid w:val="009928C8"/>
    <w:rsid w:val="00992E5D"/>
    <w:rsid w:val="00993022"/>
    <w:rsid w:val="00993147"/>
    <w:rsid w:val="009932BE"/>
    <w:rsid w:val="00993AF9"/>
    <w:rsid w:val="009940FC"/>
    <w:rsid w:val="00994715"/>
    <w:rsid w:val="0099496F"/>
    <w:rsid w:val="0099499F"/>
    <w:rsid w:val="00994BC8"/>
    <w:rsid w:val="00995EC8"/>
    <w:rsid w:val="009964E5"/>
    <w:rsid w:val="00996B20"/>
    <w:rsid w:val="00997586"/>
    <w:rsid w:val="009978DB"/>
    <w:rsid w:val="00997C64"/>
    <w:rsid w:val="00997DD9"/>
    <w:rsid w:val="00997E9F"/>
    <w:rsid w:val="009A0905"/>
    <w:rsid w:val="009A15C6"/>
    <w:rsid w:val="009A1D70"/>
    <w:rsid w:val="009A27C9"/>
    <w:rsid w:val="009A28A1"/>
    <w:rsid w:val="009A2C6D"/>
    <w:rsid w:val="009A2EA1"/>
    <w:rsid w:val="009A3598"/>
    <w:rsid w:val="009A362A"/>
    <w:rsid w:val="009A3D8B"/>
    <w:rsid w:val="009A4308"/>
    <w:rsid w:val="009A4D54"/>
    <w:rsid w:val="009A551F"/>
    <w:rsid w:val="009A5B5C"/>
    <w:rsid w:val="009A6BB7"/>
    <w:rsid w:val="009A6FA8"/>
    <w:rsid w:val="009A7480"/>
    <w:rsid w:val="009A75A2"/>
    <w:rsid w:val="009B2493"/>
    <w:rsid w:val="009B2536"/>
    <w:rsid w:val="009B2E1C"/>
    <w:rsid w:val="009B339C"/>
    <w:rsid w:val="009B33D4"/>
    <w:rsid w:val="009B35D1"/>
    <w:rsid w:val="009B3691"/>
    <w:rsid w:val="009B36AF"/>
    <w:rsid w:val="009B3B7E"/>
    <w:rsid w:val="009B41C6"/>
    <w:rsid w:val="009B5017"/>
    <w:rsid w:val="009B576D"/>
    <w:rsid w:val="009B60AE"/>
    <w:rsid w:val="009B7160"/>
    <w:rsid w:val="009B788D"/>
    <w:rsid w:val="009B7908"/>
    <w:rsid w:val="009C0754"/>
    <w:rsid w:val="009C0DA2"/>
    <w:rsid w:val="009C1053"/>
    <w:rsid w:val="009C1107"/>
    <w:rsid w:val="009C120F"/>
    <w:rsid w:val="009C20AC"/>
    <w:rsid w:val="009C22EA"/>
    <w:rsid w:val="009C2AF1"/>
    <w:rsid w:val="009C3056"/>
    <w:rsid w:val="009C30C1"/>
    <w:rsid w:val="009C39E3"/>
    <w:rsid w:val="009C3E11"/>
    <w:rsid w:val="009C4273"/>
    <w:rsid w:val="009C42E9"/>
    <w:rsid w:val="009C454F"/>
    <w:rsid w:val="009C4A06"/>
    <w:rsid w:val="009C4DCD"/>
    <w:rsid w:val="009C4E19"/>
    <w:rsid w:val="009C4ED3"/>
    <w:rsid w:val="009C54B2"/>
    <w:rsid w:val="009C5A2F"/>
    <w:rsid w:val="009C61B5"/>
    <w:rsid w:val="009C62FC"/>
    <w:rsid w:val="009C6473"/>
    <w:rsid w:val="009C65DC"/>
    <w:rsid w:val="009C6631"/>
    <w:rsid w:val="009C6B8C"/>
    <w:rsid w:val="009C72D2"/>
    <w:rsid w:val="009C740F"/>
    <w:rsid w:val="009C7AFB"/>
    <w:rsid w:val="009D14DD"/>
    <w:rsid w:val="009D1850"/>
    <w:rsid w:val="009D186F"/>
    <w:rsid w:val="009D2000"/>
    <w:rsid w:val="009D2081"/>
    <w:rsid w:val="009D2154"/>
    <w:rsid w:val="009D296E"/>
    <w:rsid w:val="009D2ABB"/>
    <w:rsid w:val="009D2D30"/>
    <w:rsid w:val="009D2E66"/>
    <w:rsid w:val="009D308C"/>
    <w:rsid w:val="009D34A9"/>
    <w:rsid w:val="009D3AAB"/>
    <w:rsid w:val="009D3C9A"/>
    <w:rsid w:val="009D4441"/>
    <w:rsid w:val="009D45F7"/>
    <w:rsid w:val="009D51C1"/>
    <w:rsid w:val="009D52EA"/>
    <w:rsid w:val="009D57E5"/>
    <w:rsid w:val="009D5CCD"/>
    <w:rsid w:val="009D6112"/>
    <w:rsid w:val="009D6232"/>
    <w:rsid w:val="009D6252"/>
    <w:rsid w:val="009D7665"/>
    <w:rsid w:val="009D76EC"/>
    <w:rsid w:val="009D79B7"/>
    <w:rsid w:val="009D7B19"/>
    <w:rsid w:val="009D7BFD"/>
    <w:rsid w:val="009D7CEE"/>
    <w:rsid w:val="009D7F46"/>
    <w:rsid w:val="009E0265"/>
    <w:rsid w:val="009E0815"/>
    <w:rsid w:val="009E100B"/>
    <w:rsid w:val="009E20CE"/>
    <w:rsid w:val="009E249C"/>
    <w:rsid w:val="009E2D65"/>
    <w:rsid w:val="009E30F6"/>
    <w:rsid w:val="009E33AF"/>
    <w:rsid w:val="009E3BE9"/>
    <w:rsid w:val="009E43F7"/>
    <w:rsid w:val="009E49EF"/>
    <w:rsid w:val="009E5998"/>
    <w:rsid w:val="009E5D93"/>
    <w:rsid w:val="009E5EB6"/>
    <w:rsid w:val="009E6076"/>
    <w:rsid w:val="009E68AB"/>
    <w:rsid w:val="009E71D4"/>
    <w:rsid w:val="009E74E3"/>
    <w:rsid w:val="009E7534"/>
    <w:rsid w:val="009E7B3A"/>
    <w:rsid w:val="009E7BDE"/>
    <w:rsid w:val="009E7FE5"/>
    <w:rsid w:val="009F0E88"/>
    <w:rsid w:val="009F1007"/>
    <w:rsid w:val="009F10A5"/>
    <w:rsid w:val="009F15BA"/>
    <w:rsid w:val="009F1759"/>
    <w:rsid w:val="009F1E3E"/>
    <w:rsid w:val="009F1F21"/>
    <w:rsid w:val="009F2237"/>
    <w:rsid w:val="009F2EE0"/>
    <w:rsid w:val="009F3021"/>
    <w:rsid w:val="009F3D5F"/>
    <w:rsid w:val="009F411C"/>
    <w:rsid w:val="009F41A9"/>
    <w:rsid w:val="009F4548"/>
    <w:rsid w:val="009F472D"/>
    <w:rsid w:val="009F4BD6"/>
    <w:rsid w:val="009F4EDE"/>
    <w:rsid w:val="009F4F30"/>
    <w:rsid w:val="009F58A8"/>
    <w:rsid w:val="009F5D24"/>
    <w:rsid w:val="009F6149"/>
    <w:rsid w:val="009F6325"/>
    <w:rsid w:val="009F646C"/>
    <w:rsid w:val="009F6970"/>
    <w:rsid w:val="009F6AA8"/>
    <w:rsid w:val="009F6AAA"/>
    <w:rsid w:val="009F736E"/>
    <w:rsid w:val="009F777D"/>
    <w:rsid w:val="00A00BA1"/>
    <w:rsid w:val="00A00D5D"/>
    <w:rsid w:val="00A00D80"/>
    <w:rsid w:val="00A01254"/>
    <w:rsid w:val="00A013E8"/>
    <w:rsid w:val="00A015E3"/>
    <w:rsid w:val="00A0184C"/>
    <w:rsid w:val="00A02754"/>
    <w:rsid w:val="00A0381A"/>
    <w:rsid w:val="00A039A2"/>
    <w:rsid w:val="00A03BCB"/>
    <w:rsid w:val="00A0441E"/>
    <w:rsid w:val="00A0490D"/>
    <w:rsid w:val="00A04EE0"/>
    <w:rsid w:val="00A05265"/>
    <w:rsid w:val="00A052E0"/>
    <w:rsid w:val="00A055FA"/>
    <w:rsid w:val="00A05784"/>
    <w:rsid w:val="00A05787"/>
    <w:rsid w:val="00A05DBF"/>
    <w:rsid w:val="00A06692"/>
    <w:rsid w:val="00A067A9"/>
    <w:rsid w:val="00A06A16"/>
    <w:rsid w:val="00A06A4C"/>
    <w:rsid w:val="00A07121"/>
    <w:rsid w:val="00A07387"/>
    <w:rsid w:val="00A07A45"/>
    <w:rsid w:val="00A07B4B"/>
    <w:rsid w:val="00A100CA"/>
    <w:rsid w:val="00A1010E"/>
    <w:rsid w:val="00A10421"/>
    <w:rsid w:val="00A1062A"/>
    <w:rsid w:val="00A10B02"/>
    <w:rsid w:val="00A1116B"/>
    <w:rsid w:val="00A1163A"/>
    <w:rsid w:val="00A117E1"/>
    <w:rsid w:val="00A11B6D"/>
    <w:rsid w:val="00A1221F"/>
    <w:rsid w:val="00A129D5"/>
    <w:rsid w:val="00A12B12"/>
    <w:rsid w:val="00A12DCF"/>
    <w:rsid w:val="00A13470"/>
    <w:rsid w:val="00A13C73"/>
    <w:rsid w:val="00A14755"/>
    <w:rsid w:val="00A14802"/>
    <w:rsid w:val="00A14F12"/>
    <w:rsid w:val="00A1506F"/>
    <w:rsid w:val="00A151D3"/>
    <w:rsid w:val="00A15383"/>
    <w:rsid w:val="00A15537"/>
    <w:rsid w:val="00A15B04"/>
    <w:rsid w:val="00A15FE0"/>
    <w:rsid w:val="00A1646C"/>
    <w:rsid w:val="00A16895"/>
    <w:rsid w:val="00A175AF"/>
    <w:rsid w:val="00A17DF4"/>
    <w:rsid w:val="00A203C9"/>
    <w:rsid w:val="00A20695"/>
    <w:rsid w:val="00A20D05"/>
    <w:rsid w:val="00A20FE3"/>
    <w:rsid w:val="00A221B1"/>
    <w:rsid w:val="00A22489"/>
    <w:rsid w:val="00A23C84"/>
    <w:rsid w:val="00A23CDC"/>
    <w:rsid w:val="00A24D48"/>
    <w:rsid w:val="00A25771"/>
    <w:rsid w:val="00A26042"/>
    <w:rsid w:val="00A264BC"/>
    <w:rsid w:val="00A26753"/>
    <w:rsid w:val="00A26AAE"/>
    <w:rsid w:val="00A27385"/>
    <w:rsid w:val="00A2750E"/>
    <w:rsid w:val="00A27B45"/>
    <w:rsid w:val="00A27F72"/>
    <w:rsid w:val="00A307B2"/>
    <w:rsid w:val="00A3093F"/>
    <w:rsid w:val="00A31060"/>
    <w:rsid w:val="00A31B4F"/>
    <w:rsid w:val="00A31E13"/>
    <w:rsid w:val="00A3268E"/>
    <w:rsid w:val="00A32945"/>
    <w:rsid w:val="00A329CA"/>
    <w:rsid w:val="00A33719"/>
    <w:rsid w:val="00A346A5"/>
    <w:rsid w:val="00A346B4"/>
    <w:rsid w:val="00A34E44"/>
    <w:rsid w:val="00A355E7"/>
    <w:rsid w:val="00A356EC"/>
    <w:rsid w:val="00A35D6F"/>
    <w:rsid w:val="00A3672B"/>
    <w:rsid w:val="00A37B50"/>
    <w:rsid w:val="00A40464"/>
    <w:rsid w:val="00A40FEC"/>
    <w:rsid w:val="00A4132D"/>
    <w:rsid w:val="00A41ECC"/>
    <w:rsid w:val="00A41F59"/>
    <w:rsid w:val="00A4236A"/>
    <w:rsid w:val="00A42B24"/>
    <w:rsid w:val="00A430CA"/>
    <w:rsid w:val="00A44043"/>
    <w:rsid w:val="00A44272"/>
    <w:rsid w:val="00A44729"/>
    <w:rsid w:val="00A44B2A"/>
    <w:rsid w:val="00A44D6E"/>
    <w:rsid w:val="00A45D36"/>
    <w:rsid w:val="00A477DE"/>
    <w:rsid w:val="00A506F2"/>
    <w:rsid w:val="00A50A66"/>
    <w:rsid w:val="00A51014"/>
    <w:rsid w:val="00A516C2"/>
    <w:rsid w:val="00A51CA8"/>
    <w:rsid w:val="00A51EE8"/>
    <w:rsid w:val="00A5294B"/>
    <w:rsid w:val="00A52A87"/>
    <w:rsid w:val="00A536A5"/>
    <w:rsid w:val="00A542C1"/>
    <w:rsid w:val="00A542C5"/>
    <w:rsid w:val="00A547B2"/>
    <w:rsid w:val="00A55008"/>
    <w:rsid w:val="00A55456"/>
    <w:rsid w:val="00A5576C"/>
    <w:rsid w:val="00A55BF1"/>
    <w:rsid w:val="00A560A6"/>
    <w:rsid w:val="00A56461"/>
    <w:rsid w:val="00A5698D"/>
    <w:rsid w:val="00A57897"/>
    <w:rsid w:val="00A57C55"/>
    <w:rsid w:val="00A61139"/>
    <w:rsid w:val="00A612FA"/>
    <w:rsid w:val="00A615DF"/>
    <w:rsid w:val="00A61632"/>
    <w:rsid w:val="00A616F9"/>
    <w:rsid w:val="00A61DA9"/>
    <w:rsid w:val="00A62535"/>
    <w:rsid w:val="00A62559"/>
    <w:rsid w:val="00A6277F"/>
    <w:rsid w:val="00A62BAB"/>
    <w:rsid w:val="00A632B9"/>
    <w:rsid w:val="00A64042"/>
    <w:rsid w:val="00A64820"/>
    <w:rsid w:val="00A64D77"/>
    <w:rsid w:val="00A64E55"/>
    <w:rsid w:val="00A65085"/>
    <w:rsid w:val="00A653F1"/>
    <w:rsid w:val="00A65740"/>
    <w:rsid w:val="00A65BBD"/>
    <w:rsid w:val="00A661F8"/>
    <w:rsid w:val="00A669BB"/>
    <w:rsid w:val="00A67212"/>
    <w:rsid w:val="00A678AD"/>
    <w:rsid w:val="00A67A19"/>
    <w:rsid w:val="00A67AEF"/>
    <w:rsid w:val="00A70B28"/>
    <w:rsid w:val="00A710A3"/>
    <w:rsid w:val="00A71678"/>
    <w:rsid w:val="00A71C72"/>
    <w:rsid w:val="00A71D0B"/>
    <w:rsid w:val="00A724CC"/>
    <w:rsid w:val="00A7321F"/>
    <w:rsid w:val="00A733F3"/>
    <w:rsid w:val="00A73C1B"/>
    <w:rsid w:val="00A73F1F"/>
    <w:rsid w:val="00A743DD"/>
    <w:rsid w:val="00A7476E"/>
    <w:rsid w:val="00A7508B"/>
    <w:rsid w:val="00A7549B"/>
    <w:rsid w:val="00A75943"/>
    <w:rsid w:val="00A7633B"/>
    <w:rsid w:val="00A765B6"/>
    <w:rsid w:val="00A771BD"/>
    <w:rsid w:val="00A772C0"/>
    <w:rsid w:val="00A77423"/>
    <w:rsid w:val="00A7790D"/>
    <w:rsid w:val="00A77D2D"/>
    <w:rsid w:val="00A77E69"/>
    <w:rsid w:val="00A77F78"/>
    <w:rsid w:val="00A80245"/>
    <w:rsid w:val="00A810B2"/>
    <w:rsid w:val="00A8123B"/>
    <w:rsid w:val="00A816F4"/>
    <w:rsid w:val="00A81D92"/>
    <w:rsid w:val="00A8237F"/>
    <w:rsid w:val="00A82579"/>
    <w:rsid w:val="00A82877"/>
    <w:rsid w:val="00A82BD6"/>
    <w:rsid w:val="00A83042"/>
    <w:rsid w:val="00A83667"/>
    <w:rsid w:val="00A83E4F"/>
    <w:rsid w:val="00A8416A"/>
    <w:rsid w:val="00A84870"/>
    <w:rsid w:val="00A84D97"/>
    <w:rsid w:val="00A86343"/>
    <w:rsid w:val="00A863FB"/>
    <w:rsid w:val="00A865E7"/>
    <w:rsid w:val="00A86896"/>
    <w:rsid w:val="00A86B20"/>
    <w:rsid w:val="00A86B69"/>
    <w:rsid w:val="00A86CAF"/>
    <w:rsid w:val="00A8704E"/>
    <w:rsid w:val="00A87065"/>
    <w:rsid w:val="00A875EE"/>
    <w:rsid w:val="00A8783B"/>
    <w:rsid w:val="00A87C71"/>
    <w:rsid w:val="00A87D94"/>
    <w:rsid w:val="00A87F3F"/>
    <w:rsid w:val="00A90027"/>
    <w:rsid w:val="00A90085"/>
    <w:rsid w:val="00A90C5B"/>
    <w:rsid w:val="00A918FB"/>
    <w:rsid w:val="00A91968"/>
    <w:rsid w:val="00A92147"/>
    <w:rsid w:val="00A924DB"/>
    <w:rsid w:val="00A928E4"/>
    <w:rsid w:val="00A92DF7"/>
    <w:rsid w:val="00A92F90"/>
    <w:rsid w:val="00A936C6"/>
    <w:rsid w:val="00A93C73"/>
    <w:rsid w:val="00A945E3"/>
    <w:rsid w:val="00A948A6"/>
    <w:rsid w:val="00A94EBB"/>
    <w:rsid w:val="00A94EC6"/>
    <w:rsid w:val="00A94EE1"/>
    <w:rsid w:val="00A952E0"/>
    <w:rsid w:val="00A967D3"/>
    <w:rsid w:val="00A96F95"/>
    <w:rsid w:val="00A977CD"/>
    <w:rsid w:val="00A97A10"/>
    <w:rsid w:val="00AA00BF"/>
    <w:rsid w:val="00AA08F6"/>
    <w:rsid w:val="00AA1279"/>
    <w:rsid w:val="00AA1607"/>
    <w:rsid w:val="00AA1D8D"/>
    <w:rsid w:val="00AA1E8B"/>
    <w:rsid w:val="00AA26F1"/>
    <w:rsid w:val="00AA348D"/>
    <w:rsid w:val="00AA3A53"/>
    <w:rsid w:val="00AA3A82"/>
    <w:rsid w:val="00AA3F35"/>
    <w:rsid w:val="00AA48DA"/>
    <w:rsid w:val="00AA4A14"/>
    <w:rsid w:val="00AA4DE4"/>
    <w:rsid w:val="00AA5CA3"/>
    <w:rsid w:val="00AA5E06"/>
    <w:rsid w:val="00AA6914"/>
    <w:rsid w:val="00AA6A4D"/>
    <w:rsid w:val="00AA70BA"/>
    <w:rsid w:val="00AA7234"/>
    <w:rsid w:val="00AA7318"/>
    <w:rsid w:val="00AA73CF"/>
    <w:rsid w:val="00AA777D"/>
    <w:rsid w:val="00AA79F3"/>
    <w:rsid w:val="00AA7E4A"/>
    <w:rsid w:val="00AA7E8D"/>
    <w:rsid w:val="00AB0539"/>
    <w:rsid w:val="00AB0810"/>
    <w:rsid w:val="00AB0A5D"/>
    <w:rsid w:val="00AB1071"/>
    <w:rsid w:val="00AB15D5"/>
    <w:rsid w:val="00AB198B"/>
    <w:rsid w:val="00AB1B02"/>
    <w:rsid w:val="00AB1FD2"/>
    <w:rsid w:val="00AB2080"/>
    <w:rsid w:val="00AB3D6E"/>
    <w:rsid w:val="00AB3DAF"/>
    <w:rsid w:val="00AB4289"/>
    <w:rsid w:val="00AB4676"/>
    <w:rsid w:val="00AB46A1"/>
    <w:rsid w:val="00AB5995"/>
    <w:rsid w:val="00AB5C33"/>
    <w:rsid w:val="00AB5C94"/>
    <w:rsid w:val="00AB6835"/>
    <w:rsid w:val="00AB6D05"/>
    <w:rsid w:val="00AB6E3E"/>
    <w:rsid w:val="00AB7495"/>
    <w:rsid w:val="00AB77DB"/>
    <w:rsid w:val="00AB7CA5"/>
    <w:rsid w:val="00AC02B6"/>
    <w:rsid w:val="00AC0845"/>
    <w:rsid w:val="00AC0D3F"/>
    <w:rsid w:val="00AC1406"/>
    <w:rsid w:val="00AC1691"/>
    <w:rsid w:val="00AC1ECA"/>
    <w:rsid w:val="00AC1FC3"/>
    <w:rsid w:val="00AC22B6"/>
    <w:rsid w:val="00AC254D"/>
    <w:rsid w:val="00AC26F5"/>
    <w:rsid w:val="00AC2AED"/>
    <w:rsid w:val="00AC3EDE"/>
    <w:rsid w:val="00AC40AC"/>
    <w:rsid w:val="00AC488D"/>
    <w:rsid w:val="00AC5C80"/>
    <w:rsid w:val="00AC5D96"/>
    <w:rsid w:val="00AC6BCF"/>
    <w:rsid w:val="00AC7A3F"/>
    <w:rsid w:val="00AD0165"/>
    <w:rsid w:val="00AD0399"/>
    <w:rsid w:val="00AD097D"/>
    <w:rsid w:val="00AD09B1"/>
    <w:rsid w:val="00AD1A6F"/>
    <w:rsid w:val="00AD2208"/>
    <w:rsid w:val="00AD2233"/>
    <w:rsid w:val="00AD3154"/>
    <w:rsid w:val="00AD3770"/>
    <w:rsid w:val="00AD3EE4"/>
    <w:rsid w:val="00AD42D2"/>
    <w:rsid w:val="00AD43CE"/>
    <w:rsid w:val="00AD48FC"/>
    <w:rsid w:val="00AD4D33"/>
    <w:rsid w:val="00AD4F9F"/>
    <w:rsid w:val="00AD4FAA"/>
    <w:rsid w:val="00AD5F07"/>
    <w:rsid w:val="00AD6080"/>
    <w:rsid w:val="00AD6126"/>
    <w:rsid w:val="00AD6BD4"/>
    <w:rsid w:val="00AD7393"/>
    <w:rsid w:val="00AD75FB"/>
    <w:rsid w:val="00AD7691"/>
    <w:rsid w:val="00AD794F"/>
    <w:rsid w:val="00AD7D6A"/>
    <w:rsid w:val="00AD7F31"/>
    <w:rsid w:val="00AE0C06"/>
    <w:rsid w:val="00AE0F2F"/>
    <w:rsid w:val="00AE1ADB"/>
    <w:rsid w:val="00AE1BD3"/>
    <w:rsid w:val="00AE3730"/>
    <w:rsid w:val="00AE3BB5"/>
    <w:rsid w:val="00AE3DE8"/>
    <w:rsid w:val="00AE4654"/>
    <w:rsid w:val="00AE4C65"/>
    <w:rsid w:val="00AE4D1F"/>
    <w:rsid w:val="00AE4D64"/>
    <w:rsid w:val="00AE6925"/>
    <w:rsid w:val="00AE6AE6"/>
    <w:rsid w:val="00AE6CF3"/>
    <w:rsid w:val="00AE6D5B"/>
    <w:rsid w:val="00AE7F9A"/>
    <w:rsid w:val="00AF0157"/>
    <w:rsid w:val="00AF02A2"/>
    <w:rsid w:val="00AF037E"/>
    <w:rsid w:val="00AF0DF3"/>
    <w:rsid w:val="00AF0ED8"/>
    <w:rsid w:val="00AF0F09"/>
    <w:rsid w:val="00AF14B2"/>
    <w:rsid w:val="00AF1D36"/>
    <w:rsid w:val="00AF1DB7"/>
    <w:rsid w:val="00AF20CF"/>
    <w:rsid w:val="00AF21A1"/>
    <w:rsid w:val="00AF2705"/>
    <w:rsid w:val="00AF2EDB"/>
    <w:rsid w:val="00AF33B1"/>
    <w:rsid w:val="00AF3A28"/>
    <w:rsid w:val="00AF3A34"/>
    <w:rsid w:val="00AF42DA"/>
    <w:rsid w:val="00AF4516"/>
    <w:rsid w:val="00AF5384"/>
    <w:rsid w:val="00AF569D"/>
    <w:rsid w:val="00AF56D3"/>
    <w:rsid w:val="00AF611B"/>
    <w:rsid w:val="00AF64A0"/>
    <w:rsid w:val="00AF6604"/>
    <w:rsid w:val="00AF6B26"/>
    <w:rsid w:val="00AF6B4F"/>
    <w:rsid w:val="00AF6C07"/>
    <w:rsid w:val="00AF700C"/>
    <w:rsid w:val="00AF768E"/>
    <w:rsid w:val="00AF77A8"/>
    <w:rsid w:val="00AF7940"/>
    <w:rsid w:val="00B00000"/>
    <w:rsid w:val="00B011B1"/>
    <w:rsid w:val="00B014F8"/>
    <w:rsid w:val="00B01A95"/>
    <w:rsid w:val="00B020D0"/>
    <w:rsid w:val="00B02170"/>
    <w:rsid w:val="00B039C1"/>
    <w:rsid w:val="00B03B95"/>
    <w:rsid w:val="00B043E1"/>
    <w:rsid w:val="00B0484A"/>
    <w:rsid w:val="00B04DB8"/>
    <w:rsid w:val="00B05052"/>
    <w:rsid w:val="00B058CC"/>
    <w:rsid w:val="00B066C1"/>
    <w:rsid w:val="00B0703D"/>
    <w:rsid w:val="00B0753E"/>
    <w:rsid w:val="00B07B46"/>
    <w:rsid w:val="00B10761"/>
    <w:rsid w:val="00B11591"/>
    <w:rsid w:val="00B119FC"/>
    <w:rsid w:val="00B1217B"/>
    <w:rsid w:val="00B12712"/>
    <w:rsid w:val="00B12FF5"/>
    <w:rsid w:val="00B1319E"/>
    <w:rsid w:val="00B134BD"/>
    <w:rsid w:val="00B13ABE"/>
    <w:rsid w:val="00B13AE6"/>
    <w:rsid w:val="00B14043"/>
    <w:rsid w:val="00B142B1"/>
    <w:rsid w:val="00B1471B"/>
    <w:rsid w:val="00B14AAB"/>
    <w:rsid w:val="00B1504B"/>
    <w:rsid w:val="00B1506A"/>
    <w:rsid w:val="00B15AB1"/>
    <w:rsid w:val="00B15FE3"/>
    <w:rsid w:val="00B161A5"/>
    <w:rsid w:val="00B16478"/>
    <w:rsid w:val="00B1661D"/>
    <w:rsid w:val="00B16F4C"/>
    <w:rsid w:val="00B16F62"/>
    <w:rsid w:val="00B1720F"/>
    <w:rsid w:val="00B17D5B"/>
    <w:rsid w:val="00B2043E"/>
    <w:rsid w:val="00B20785"/>
    <w:rsid w:val="00B20EEA"/>
    <w:rsid w:val="00B21004"/>
    <w:rsid w:val="00B213D2"/>
    <w:rsid w:val="00B213F1"/>
    <w:rsid w:val="00B21D84"/>
    <w:rsid w:val="00B2232E"/>
    <w:rsid w:val="00B226E5"/>
    <w:rsid w:val="00B22928"/>
    <w:rsid w:val="00B22DC9"/>
    <w:rsid w:val="00B22FCD"/>
    <w:rsid w:val="00B230DC"/>
    <w:rsid w:val="00B23532"/>
    <w:rsid w:val="00B2443A"/>
    <w:rsid w:val="00B2546B"/>
    <w:rsid w:val="00B255E6"/>
    <w:rsid w:val="00B25FB9"/>
    <w:rsid w:val="00B26126"/>
    <w:rsid w:val="00B265AE"/>
    <w:rsid w:val="00B27087"/>
    <w:rsid w:val="00B2782D"/>
    <w:rsid w:val="00B27F33"/>
    <w:rsid w:val="00B30017"/>
    <w:rsid w:val="00B31233"/>
    <w:rsid w:val="00B31644"/>
    <w:rsid w:val="00B31727"/>
    <w:rsid w:val="00B322C8"/>
    <w:rsid w:val="00B32497"/>
    <w:rsid w:val="00B324B5"/>
    <w:rsid w:val="00B326C8"/>
    <w:rsid w:val="00B32F3B"/>
    <w:rsid w:val="00B33BC0"/>
    <w:rsid w:val="00B3458E"/>
    <w:rsid w:val="00B34FA4"/>
    <w:rsid w:val="00B35097"/>
    <w:rsid w:val="00B35618"/>
    <w:rsid w:val="00B359E4"/>
    <w:rsid w:val="00B35A77"/>
    <w:rsid w:val="00B35BF7"/>
    <w:rsid w:val="00B35E7C"/>
    <w:rsid w:val="00B36072"/>
    <w:rsid w:val="00B36B15"/>
    <w:rsid w:val="00B36CFF"/>
    <w:rsid w:val="00B37487"/>
    <w:rsid w:val="00B37850"/>
    <w:rsid w:val="00B3788F"/>
    <w:rsid w:val="00B408A1"/>
    <w:rsid w:val="00B408FD"/>
    <w:rsid w:val="00B40A4F"/>
    <w:rsid w:val="00B40ED9"/>
    <w:rsid w:val="00B41292"/>
    <w:rsid w:val="00B412EC"/>
    <w:rsid w:val="00B41968"/>
    <w:rsid w:val="00B41C1F"/>
    <w:rsid w:val="00B4233C"/>
    <w:rsid w:val="00B42523"/>
    <w:rsid w:val="00B43371"/>
    <w:rsid w:val="00B43764"/>
    <w:rsid w:val="00B43BE7"/>
    <w:rsid w:val="00B4466B"/>
    <w:rsid w:val="00B446EA"/>
    <w:rsid w:val="00B44BBF"/>
    <w:rsid w:val="00B44DAE"/>
    <w:rsid w:val="00B45188"/>
    <w:rsid w:val="00B45AD4"/>
    <w:rsid w:val="00B45EEC"/>
    <w:rsid w:val="00B460B9"/>
    <w:rsid w:val="00B4687D"/>
    <w:rsid w:val="00B46B6A"/>
    <w:rsid w:val="00B46B7D"/>
    <w:rsid w:val="00B47081"/>
    <w:rsid w:val="00B471F4"/>
    <w:rsid w:val="00B47221"/>
    <w:rsid w:val="00B4797C"/>
    <w:rsid w:val="00B506EC"/>
    <w:rsid w:val="00B50731"/>
    <w:rsid w:val="00B50801"/>
    <w:rsid w:val="00B50B35"/>
    <w:rsid w:val="00B51398"/>
    <w:rsid w:val="00B51465"/>
    <w:rsid w:val="00B51475"/>
    <w:rsid w:val="00B517C6"/>
    <w:rsid w:val="00B51DEE"/>
    <w:rsid w:val="00B51E9A"/>
    <w:rsid w:val="00B51EB4"/>
    <w:rsid w:val="00B53037"/>
    <w:rsid w:val="00B531C1"/>
    <w:rsid w:val="00B53212"/>
    <w:rsid w:val="00B5352A"/>
    <w:rsid w:val="00B535FA"/>
    <w:rsid w:val="00B54061"/>
    <w:rsid w:val="00B5420F"/>
    <w:rsid w:val="00B54ADC"/>
    <w:rsid w:val="00B54D3A"/>
    <w:rsid w:val="00B557E5"/>
    <w:rsid w:val="00B559F3"/>
    <w:rsid w:val="00B55D8F"/>
    <w:rsid w:val="00B55EC3"/>
    <w:rsid w:val="00B56108"/>
    <w:rsid w:val="00B56715"/>
    <w:rsid w:val="00B57302"/>
    <w:rsid w:val="00B5754C"/>
    <w:rsid w:val="00B57833"/>
    <w:rsid w:val="00B5AAAF"/>
    <w:rsid w:val="00B606E7"/>
    <w:rsid w:val="00B60968"/>
    <w:rsid w:val="00B609BB"/>
    <w:rsid w:val="00B60BB8"/>
    <w:rsid w:val="00B60F8C"/>
    <w:rsid w:val="00B61216"/>
    <w:rsid w:val="00B61550"/>
    <w:rsid w:val="00B6160F"/>
    <w:rsid w:val="00B623D4"/>
    <w:rsid w:val="00B62ADA"/>
    <w:rsid w:val="00B636A4"/>
    <w:rsid w:val="00B63B34"/>
    <w:rsid w:val="00B63E30"/>
    <w:rsid w:val="00B646F8"/>
    <w:rsid w:val="00B648A7"/>
    <w:rsid w:val="00B64DFD"/>
    <w:rsid w:val="00B65239"/>
    <w:rsid w:val="00B65F9A"/>
    <w:rsid w:val="00B66528"/>
    <w:rsid w:val="00B665A8"/>
    <w:rsid w:val="00B66C37"/>
    <w:rsid w:val="00B6700C"/>
    <w:rsid w:val="00B670E2"/>
    <w:rsid w:val="00B67266"/>
    <w:rsid w:val="00B67545"/>
    <w:rsid w:val="00B676CE"/>
    <w:rsid w:val="00B67A46"/>
    <w:rsid w:val="00B67AAA"/>
    <w:rsid w:val="00B701E0"/>
    <w:rsid w:val="00B702E0"/>
    <w:rsid w:val="00B70389"/>
    <w:rsid w:val="00B71321"/>
    <w:rsid w:val="00B713F9"/>
    <w:rsid w:val="00B72155"/>
    <w:rsid w:val="00B72571"/>
    <w:rsid w:val="00B72A29"/>
    <w:rsid w:val="00B72FA1"/>
    <w:rsid w:val="00B73108"/>
    <w:rsid w:val="00B7390A"/>
    <w:rsid w:val="00B73A87"/>
    <w:rsid w:val="00B73BBC"/>
    <w:rsid w:val="00B73D57"/>
    <w:rsid w:val="00B7493B"/>
    <w:rsid w:val="00B74BF1"/>
    <w:rsid w:val="00B751AE"/>
    <w:rsid w:val="00B75343"/>
    <w:rsid w:val="00B7538A"/>
    <w:rsid w:val="00B757A8"/>
    <w:rsid w:val="00B75F93"/>
    <w:rsid w:val="00B75FD3"/>
    <w:rsid w:val="00B766DC"/>
    <w:rsid w:val="00B770B1"/>
    <w:rsid w:val="00B77D8D"/>
    <w:rsid w:val="00B812EF"/>
    <w:rsid w:val="00B81552"/>
    <w:rsid w:val="00B81947"/>
    <w:rsid w:val="00B823F5"/>
    <w:rsid w:val="00B8327D"/>
    <w:rsid w:val="00B83612"/>
    <w:rsid w:val="00B83769"/>
    <w:rsid w:val="00B83771"/>
    <w:rsid w:val="00B83B46"/>
    <w:rsid w:val="00B84315"/>
    <w:rsid w:val="00B84AC5"/>
    <w:rsid w:val="00B851B1"/>
    <w:rsid w:val="00B8558D"/>
    <w:rsid w:val="00B85D84"/>
    <w:rsid w:val="00B85EC9"/>
    <w:rsid w:val="00B860C6"/>
    <w:rsid w:val="00B86BD9"/>
    <w:rsid w:val="00B86BE2"/>
    <w:rsid w:val="00B86DEF"/>
    <w:rsid w:val="00B86F8C"/>
    <w:rsid w:val="00B87A6A"/>
    <w:rsid w:val="00B87B68"/>
    <w:rsid w:val="00B90324"/>
    <w:rsid w:val="00B91011"/>
    <w:rsid w:val="00B91037"/>
    <w:rsid w:val="00B91293"/>
    <w:rsid w:val="00B91306"/>
    <w:rsid w:val="00B91397"/>
    <w:rsid w:val="00B91CB8"/>
    <w:rsid w:val="00B93514"/>
    <w:rsid w:val="00B94490"/>
    <w:rsid w:val="00B94910"/>
    <w:rsid w:val="00B9498A"/>
    <w:rsid w:val="00B94EA2"/>
    <w:rsid w:val="00B94EBA"/>
    <w:rsid w:val="00B95039"/>
    <w:rsid w:val="00B951B8"/>
    <w:rsid w:val="00B95446"/>
    <w:rsid w:val="00B964C7"/>
    <w:rsid w:val="00B9662A"/>
    <w:rsid w:val="00B96680"/>
    <w:rsid w:val="00B969EB"/>
    <w:rsid w:val="00B9703A"/>
    <w:rsid w:val="00B9754D"/>
    <w:rsid w:val="00B979B9"/>
    <w:rsid w:val="00B97EA1"/>
    <w:rsid w:val="00BA0026"/>
    <w:rsid w:val="00BA06D7"/>
    <w:rsid w:val="00BA07E8"/>
    <w:rsid w:val="00BA111E"/>
    <w:rsid w:val="00BA1C75"/>
    <w:rsid w:val="00BA1D95"/>
    <w:rsid w:val="00BA2085"/>
    <w:rsid w:val="00BA20F6"/>
    <w:rsid w:val="00BA22AB"/>
    <w:rsid w:val="00BA2357"/>
    <w:rsid w:val="00BA2EA8"/>
    <w:rsid w:val="00BA3659"/>
    <w:rsid w:val="00BA3C8F"/>
    <w:rsid w:val="00BA5CE8"/>
    <w:rsid w:val="00BA5EB3"/>
    <w:rsid w:val="00BA6A4A"/>
    <w:rsid w:val="00BA73DF"/>
    <w:rsid w:val="00BA78EB"/>
    <w:rsid w:val="00BA7BE6"/>
    <w:rsid w:val="00BA7EF7"/>
    <w:rsid w:val="00BB014B"/>
    <w:rsid w:val="00BB0925"/>
    <w:rsid w:val="00BB0C37"/>
    <w:rsid w:val="00BB0E64"/>
    <w:rsid w:val="00BB13A7"/>
    <w:rsid w:val="00BB13C1"/>
    <w:rsid w:val="00BB1AE1"/>
    <w:rsid w:val="00BB2C36"/>
    <w:rsid w:val="00BB2C97"/>
    <w:rsid w:val="00BB331C"/>
    <w:rsid w:val="00BB36B1"/>
    <w:rsid w:val="00BB39BC"/>
    <w:rsid w:val="00BB3EA8"/>
    <w:rsid w:val="00BB3F3B"/>
    <w:rsid w:val="00BB3FBA"/>
    <w:rsid w:val="00BB47FF"/>
    <w:rsid w:val="00BB4BA2"/>
    <w:rsid w:val="00BB5910"/>
    <w:rsid w:val="00BB5D3C"/>
    <w:rsid w:val="00BB5D63"/>
    <w:rsid w:val="00BB63DF"/>
    <w:rsid w:val="00BB641C"/>
    <w:rsid w:val="00BB6513"/>
    <w:rsid w:val="00BB6C53"/>
    <w:rsid w:val="00BB7192"/>
    <w:rsid w:val="00BB71A5"/>
    <w:rsid w:val="00BB78C4"/>
    <w:rsid w:val="00BB7A22"/>
    <w:rsid w:val="00BB7DD3"/>
    <w:rsid w:val="00BC0724"/>
    <w:rsid w:val="00BC08ED"/>
    <w:rsid w:val="00BC0F17"/>
    <w:rsid w:val="00BC1711"/>
    <w:rsid w:val="00BC1D7D"/>
    <w:rsid w:val="00BC22A2"/>
    <w:rsid w:val="00BC24C3"/>
    <w:rsid w:val="00BC29DA"/>
    <w:rsid w:val="00BC2A1E"/>
    <w:rsid w:val="00BC2A36"/>
    <w:rsid w:val="00BC2BB0"/>
    <w:rsid w:val="00BC32F2"/>
    <w:rsid w:val="00BC332E"/>
    <w:rsid w:val="00BC3A2B"/>
    <w:rsid w:val="00BC4140"/>
    <w:rsid w:val="00BC43D7"/>
    <w:rsid w:val="00BC442A"/>
    <w:rsid w:val="00BC44D0"/>
    <w:rsid w:val="00BC45A1"/>
    <w:rsid w:val="00BC47F3"/>
    <w:rsid w:val="00BC4CFD"/>
    <w:rsid w:val="00BC5231"/>
    <w:rsid w:val="00BC6C2C"/>
    <w:rsid w:val="00BC75A8"/>
    <w:rsid w:val="00BC75D8"/>
    <w:rsid w:val="00BC76DD"/>
    <w:rsid w:val="00BC7A4D"/>
    <w:rsid w:val="00BC7C08"/>
    <w:rsid w:val="00BD0781"/>
    <w:rsid w:val="00BD09C8"/>
    <w:rsid w:val="00BD13C8"/>
    <w:rsid w:val="00BD162D"/>
    <w:rsid w:val="00BD1A37"/>
    <w:rsid w:val="00BD1A88"/>
    <w:rsid w:val="00BD1C31"/>
    <w:rsid w:val="00BD2126"/>
    <w:rsid w:val="00BD23CA"/>
    <w:rsid w:val="00BD24BF"/>
    <w:rsid w:val="00BD2DDF"/>
    <w:rsid w:val="00BD332F"/>
    <w:rsid w:val="00BD3652"/>
    <w:rsid w:val="00BD3745"/>
    <w:rsid w:val="00BD3B1A"/>
    <w:rsid w:val="00BD3B8A"/>
    <w:rsid w:val="00BD3E21"/>
    <w:rsid w:val="00BD42EF"/>
    <w:rsid w:val="00BD4381"/>
    <w:rsid w:val="00BD4E44"/>
    <w:rsid w:val="00BD5C9C"/>
    <w:rsid w:val="00BD5E55"/>
    <w:rsid w:val="00BD5FFD"/>
    <w:rsid w:val="00BD6435"/>
    <w:rsid w:val="00BD64C5"/>
    <w:rsid w:val="00BD6985"/>
    <w:rsid w:val="00BD69A0"/>
    <w:rsid w:val="00BD69BE"/>
    <w:rsid w:val="00BD6E4E"/>
    <w:rsid w:val="00BE0691"/>
    <w:rsid w:val="00BE0769"/>
    <w:rsid w:val="00BE0C26"/>
    <w:rsid w:val="00BE0C4D"/>
    <w:rsid w:val="00BE1388"/>
    <w:rsid w:val="00BE18A6"/>
    <w:rsid w:val="00BE1C3F"/>
    <w:rsid w:val="00BE2262"/>
    <w:rsid w:val="00BE2722"/>
    <w:rsid w:val="00BE2B67"/>
    <w:rsid w:val="00BE2E5D"/>
    <w:rsid w:val="00BE2E8B"/>
    <w:rsid w:val="00BE498C"/>
    <w:rsid w:val="00BE4A0D"/>
    <w:rsid w:val="00BE5375"/>
    <w:rsid w:val="00BE5651"/>
    <w:rsid w:val="00BE60A7"/>
    <w:rsid w:val="00BE6203"/>
    <w:rsid w:val="00BE620F"/>
    <w:rsid w:val="00BE6457"/>
    <w:rsid w:val="00BE683F"/>
    <w:rsid w:val="00BE6882"/>
    <w:rsid w:val="00BE6C70"/>
    <w:rsid w:val="00BE7DE3"/>
    <w:rsid w:val="00BE7E86"/>
    <w:rsid w:val="00BF05AC"/>
    <w:rsid w:val="00BF0F44"/>
    <w:rsid w:val="00BF1796"/>
    <w:rsid w:val="00BF2065"/>
    <w:rsid w:val="00BF26E0"/>
    <w:rsid w:val="00BF3029"/>
    <w:rsid w:val="00BF3366"/>
    <w:rsid w:val="00BF3498"/>
    <w:rsid w:val="00BF3B81"/>
    <w:rsid w:val="00BF3E6A"/>
    <w:rsid w:val="00BF4087"/>
    <w:rsid w:val="00BF42A0"/>
    <w:rsid w:val="00BF47D0"/>
    <w:rsid w:val="00BF4A26"/>
    <w:rsid w:val="00BF5043"/>
    <w:rsid w:val="00BF521E"/>
    <w:rsid w:val="00BF529E"/>
    <w:rsid w:val="00BF58EE"/>
    <w:rsid w:val="00BF6683"/>
    <w:rsid w:val="00BF6F1C"/>
    <w:rsid w:val="00BF7093"/>
    <w:rsid w:val="00BF72E1"/>
    <w:rsid w:val="00BF773B"/>
    <w:rsid w:val="00BF7893"/>
    <w:rsid w:val="00BF7B13"/>
    <w:rsid w:val="00BF7E95"/>
    <w:rsid w:val="00C0050B"/>
    <w:rsid w:val="00C00ACC"/>
    <w:rsid w:val="00C00D2C"/>
    <w:rsid w:val="00C01200"/>
    <w:rsid w:val="00C01273"/>
    <w:rsid w:val="00C012F1"/>
    <w:rsid w:val="00C025DC"/>
    <w:rsid w:val="00C02C83"/>
    <w:rsid w:val="00C02F6E"/>
    <w:rsid w:val="00C03397"/>
    <w:rsid w:val="00C0339D"/>
    <w:rsid w:val="00C03625"/>
    <w:rsid w:val="00C0375E"/>
    <w:rsid w:val="00C0392A"/>
    <w:rsid w:val="00C03A04"/>
    <w:rsid w:val="00C0406A"/>
    <w:rsid w:val="00C040E6"/>
    <w:rsid w:val="00C0416E"/>
    <w:rsid w:val="00C04524"/>
    <w:rsid w:val="00C04E60"/>
    <w:rsid w:val="00C05DC8"/>
    <w:rsid w:val="00C061E2"/>
    <w:rsid w:val="00C06238"/>
    <w:rsid w:val="00C06270"/>
    <w:rsid w:val="00C06353"/>
    <w:rsid w:val="00C079A9"/>
    <w:rsid w:val="00C07C89"/>
    <w:rsid w:val="00C07D84"/>
    <w:rsid w:val="00C102D2"/>
    <w:rsid w:val="00C10514"/>
    <w:rsid w:val="00C10F6C"/>
    <w:rsid w:val="00C10FD9"/>
    <w:rsid w:val="00C1119A"/>
    <w:rsid w:val="00C1145F"/>
    <w:rsid w:val="00C118D8"/>
    <w:rsid w:val="00C121E6"/>
    <w:rsid w:val="00C12220"/>
    <w:rsid w:val="00C12234"/>
    <w:rsid w:val="00C12BF5"/>
    <w:rsid w:val="00C1352D"/>
    <w:rsid w:val="00C13BF3"/>
    <w:rsid w:val="00C13D31"/>
    <w:rsid w:val="00C13D73"/>
    <w:rsid w:val="00C154A7"/>
    <w:rsid w:val="00C155A1"/>
    <w:rsid w:val="00C15B51"/>
    <w:rsid w:val="00C15B6E"/>
    <w:rsid w:val="00C1618C"/>
    <w:rsid w:val="00C16308"/>
    <w:rsid w:val="00C1662A"/>
    <w:rsid w:val="00C17547"/>
    <w:rsid w:val="00C175AC"/>
    <w:rsid w:val="00C17935"/>
    <w:rsid w:val="00C17A2F"/>
    <w:rsid w:val="00C20028"/>
    <w:rsid w:val="00C20160"/>
    <w:rsid w:val="00C20DAA"/>
    <w:rsid w:val="00C20E17"/>
    <w:rsid w:val="00C20F15"/>
    <w:rsid w:val="00C20F72"/>
    <w:rsid w:val="00C215C8"/>
    <w:rsid w:val="00C21CE9"/>
    <w:rsid w:val="00C2236C"/>
    <w:rsid w:val="00C232CE"/>
    <w:rsid w:val="00C23827"/>
    <w:rsid w:val="00C24431"/>
    <w:rsid w:val="00C24F30"/>
    <w:rsid w:val="00C24F77"/>
    <w:rsid w:val="00C25038"/>
    <w:rsid w:val="00C25B95"/>
    <w:rsid w:val="00C25FB9"/>
    <w:rsid w:val="00C26083"/>
    <w:rsid w:val="00C262FE"/>
    <w:rsid w:val="00C26EC2"/>
    <w:rsid w:val="00C26F08"/>
    <w:rsid w:val="00C2730F"/>
    <w:rsid w:val="00C30ABB"/>
    <w:rsid w:val="00C30B38"/>
    <w:rsid w:val="00C30D48"/>
    <w:rsid w:val="00C30F9B"/>
    <w:rsid w:val="00C310BE"/>
    <w:rsid w:val="00C311A9"/>
    <w:rsid w:val="00C318D0"/>
    <w:rsid w:val="00C31C4D"/>
    <w:rsid w:val="00C31CBE"/>
    <w:rsid w:val="00C31DB3"/>
    <w:rsid w:val="00C327F8"/>
    <w:rsid w:val="00C32900"/>
    <w:rsid w:val="00C32911"/>
    <w:rsid w:val="00C330A4"/>
    <w:rsid w:val="00C337DD"/>
    <w:rsid w:val="00C33BF0"/>
    <w:rsid w:val="00C33E58"/>
    <w:rsid w:val="00C3418E"/>
    <w:rsid w:val="00C3458A"/>
    <w:rsid w:val="00C3481D"/>
    <w:rsid w:val="00C353C1"/>
    <w:rsid w:val="00C35D00"/>
    <w:rsid w:val="00C36E01"/>
    <w:rsid w:val="00C37134"/>
    <w:rsid w:val="00C37160"/>
    <w:rsid w:val="00C371F6"/>
    <w:rsid w:val="00C374F6"/>
    <w:rsid w:val="00C37A8A"/>
    <w:rsid w:val="00C37F36"/>
    <w:rsid w:val="00C4162D"/>
    <w:rsid w:val="00C423B7"/>
    <w:rsid w:val="00C424EC"/>
    <w:rsid w:val="00C42A1B"/>
    <w:rsid w:val="00C4376D"/>
    <w:rsid w:val="00C44965"/>
    <w:rsid w:val="00C456C0"/>
    <w:rsid w:val="00C461D6"/>
    <w:rsid w:val="00C46387"/>
    <w:rsid w:val="00C4666D"/>
    <w:rsid w:val="00C466B4"/>
    <w:rsid w:val="00C46F42"/>
    <w:rsid w:val="00C4742E"/>
    <w:rsid w:val="00C47958"/>
    <w:rsid w:val="00C47A50"/>
    <w:rsid w:val="00C50188"/>
    <w:rsid w:val="00C501AC"/>
    <w:rsid w:val="00C5022B"/>
    <w:rsid w:val="00C50EBA"/>
    <w:rsid w:val="00C5279A"/>
    <w:rsid w:val="00C52938"/>
    <w:rsid w:val="00C531C3"/>
    <w:rsid w:val="00C534B0"/>
    <w:rsid w:val="00C53560"/>
    <w:rsid w:val="00C53C12"/>
    <w:rsid w:val="00C53D9D"/>
    <w:rsid w:val="00C53DBA"/>
    <w:rsid w:val="00C544B9"/>
    <w:rsid w:val="00C55275"/>
    <w:rsid w:val="00C55452"/>
    <w:rsid w:val="00C55B29"/>
    <w:rsid w:val="00C5615D"/>
    <w:rsid w:val="00C56E02"/>
    <w:rsid w:val="00C5740C"/>
    <w:rsid w:val="00C574CC"/>
    <w:rsid w:val="00C57870"/>
    <w:rsid w:val="00C57F51"/>
    <w:rsid w:val="00C57F58"/>
    <w:rsid w:val="00C600E3"/>
    <w:rsid w:val="00C6012F"/>
    <w:rsid w:val="00C60950"/>
    <w:rsid w:val="00C60AEE"/>
    <w:rsid w:val="00C60E40"/>
    <w:rsid w:val="00C619CC"/>
    <w:rsid w:val="00C631A1"/>
    <w:rsid w:val="00C63407"/>
    <w:rsid w:val="00C63781"/>
    <w:rsid w:val="00C6487A"/>
    <w:rsid w:val="00C64AF1"/>
    <w:rsid w:val="00C64DF2"/>
    <w:rsid w:val="00C64E83"/>
    <w:rsid w:val="00C6512F"/>
    <w:rsid w:val="00C65B4F"/>
    <w:rsid w:val="00C6617C"/>
    <w:rsid w:val="00C6656F"/>
    <w:rsid w:val="00C667EA"/>
    <w:rsid w:val="00C66AE5"/>
    <w:rsid w:val="00C679F8"/>
    <w:rsid w:val="00C67FBA"/>
    <w:rsid w:val="00C7001E"/>
    <w:rsid w:val="00C70115"/>
    <w:rsid w:val="00C7076C"/>
    <w:rsid w:val="00C708D4"/>
    <w:rsid w:val="00C70D37"/>
    <w:rsid w:val="00C710ED"/>
    <w:rsid w:val="00C7115D"/>
    <w:rsid w:val="00C716D1"/>
    <w:rsid w:val="00C71C85"/>
    <w:rsid w:val="00C71EF1"/>
    <w:rsid w:val="00C722A7"/>
    <w:rsid w:val="00C72560"/>
    <w:rsid w:val="00C7268C"/>
    <w:rsid w:val="00C72864"/>
    <w:rsid w:val="00C729CE"/>
    <w:rsid w:val="00C72F13"/>
    <w:rsid w:val="00C7308F"/>
    <w:rsid w:val="00C73236"/>
    <w:rsid w:val="00C742F4"/>
    <w:rsid w:val="00C744B8"/>
    <w:rsid w:val="00C74C0A"/>
    <w:rsid w:val="00C74FA2"/>
    <w:rsid w:val="00C75F0F"/>
    <w:rsid w:val="00C76275"/>
    <w:rsid w:val="00C76EB2"/>
    <w:rsid w:val="00C77090"/>
    <w:rsid w:val="00C7783D"/>
    <w:rsid w:val="00C778AE"/>
    <w:rsid w:val="00C778F8"/>
    <w:rsid w:val="00C77A7F"/>
    <w:rsid w:val="00C77E08"/>
    <w:rsid w:val="00C80315"/>
    <w:rsid w:val="00C80355"/>
    <w:rsid w:val="00C8200C"/>
    <w:rsid w:val="00C8224F"/>
    <w:rsid w:val="00C8261B"/>
    <w:rsid w:val="00C82B74"/>
    <w:rsid w:val="00C82F98"/>
    <w:rsid w:val="00C832F5"/>
    <w:rsid w:val="00C8336B"/>
    <w:rsid w:val="00C83780"/>
    <w:rsid w:val="00C83B21"/>
    <w:rsid w:val="00C83DED"/>
    <w:rsid w:val="00C8411E"/>
    <w:rsid w:val="00C84E24"/>
    <w:rsid w:val="00C859E8"/>
    <w:rsid w:val="00C85BA7"/>
    <w:rsid w:val="00C85C24"/>
    <w:rsid w:val="00C86236"/>
    <w:rsid w:val="00C870C8"/>
    <w:rsid w:val="00C87330"/>
    <w:rsid w:val="00C879E1"/>
    <w:rsid w:val="00C87A93"/>
    <w:rsid w:val="00C901F6"/>
    <w:rsid w:val="00C90759"/>
    <w:rsid w:val="00C90842"/>
    <w:rsid w:val="00C90A1C"/>
    <w:rsid w:val="00C90D23"/>
    <w:rsid w:val="00C918B6"/>
    <w:rsid w:val="00C91922"/>
    <w:rsid w:val="00C92401"/>
    <w:rsid w:val="00C92648"/>
    <w:rsid w:val="00C9275D"/>
    <w:rsid w:val="00C929B8"/>
    <w:rsid w:val="00C9316C"/>
    <w:rsid w:val="00C9384E"/>
    <w:rsid w:val="00C939AC"/>
    <w:rsid w:val="00C93B7E"/>
    <w:rsid w:val="00C9485B"/>
    <w:rsid w:val="00C955DD"/>
    <w:rsid w:val="00C957D5"/>
    <w:rsid w:val="00C957EB"/>
    <w:rsid w:val="00C95AE7"/>
    <w:rsid w:val="00C96405"/>
    <w:rsid w:val="00C969FD"/>
    <w:rsid w:val="00C97288"/>
    <w:rsid w:val="00C974C6"/>
    <w:rsid w:val="00C97C7D"/>
    <w:rsid w:val="00CA09CE"/>
    <w:rsid w:val="00CA1068"/>
    <w:rsid w:val="00CA10DB"/>
    <w:rsid w:val="00CA190F"/>
    <w:rsid w:val="00CA1ABB"/>
    <w:rsid w:val="00CA1E7D"/>
    <w:rsid w:val="00CA2806"/>
    <w:rsid w:val="00CA32E8"/>
    <w:rsid w:val="00CA4213"/>
    <w:rsid w:val="00CA4B44"/>
    <w:rsid w:val="00CA4F69"/>
    <w:rsid w:val="00CA5A59"/>
    <w:rsid w:val="00CA5B86"/>
    <w:rsid w:val="00CA5E32"/>
    <w:rsid w:val="00CA635A"/>
    <w:rsid w:val="00CA6DB0"/>
    <w:rsid w:val="00CA79FE"/>
    <w:rsid w:val="00CA7FAC"/>
    <w:rsid w:val="00CB074E"/>
    <w:rsid w:val="00CB0DA4"/>
    <w:rsid w:val="00CB0DB9"/>
    <w:rsid w:val="00CB1180"/>
    <w:rsid w:val="00CB1415"/>
    <w:rsid w:val="00CB1BF1"/>
    <w:rsid w:val="00CB2347"/>
    <w:rsid w:val="00CB24A1"/>
    <w:rsid w:val="00CB2555"/>
    <w:rsid w:val="00CB2637"/>
    <w:rsid w:val="00CB2EA6"/>
    <w:rsid w:val="00CB2EC1"/>
    <w:rsid w:val="00CB2FA8"/>
    <w:rsid w:val="00CB3180"/>
    <w:rsid w:val="00CB3532"/>
    <w:rsid w:val="00CB38B6"/>
    <w:rsid w:val="00CB3E2A"/>
    <w:rsid w:val="00CB454A"/>
    <w:rsid w:val="00CB5670"/>
    <w:rsid w:val="00CB57AC"/>
    <w:rsid w:val="00CB59EC"/>
    <w:rsid w:val="00CB5B44"/>
    <w:rsid w:val="00CB5F12"/>
    <w:rsid w:val="00CB6079"/>
    <w:rsid w:val="00CB641F"/>
    <w:rsid w:val="00CB6467"/>
    <w:rsid w:val="00CB6761"/>
    <w:rsid w:val="00CB700E"/>
    <w:rsid w:val="00CB704A"/>
    <w:rsid w:val="00CB73C9"/>
    <w:rsid w:val="00CB7590"/>
    <w:rsid w:val="00CB7635"/>
    <w:rsid w:val="00CB7892"/>
    <w:rsid w:val="00CB7A06"/>
    <w:rsid w:val="00CB7B3D"/>
    <w:rsid w:val="00CB7CDB"/>
    <w:rsid w:val="00CC043C"/>
    <w:rsid w:val="00CC046E"/>
    <w:rsid w:val="00CC087F"/>
    <w:rsid w:val="00CC08BF"/>
    <w:rsid w:val="00CC08F3"/>
    <w:rsid w:val="00CC0C29"/>
    <w:rsid w:val="00CC1CCF"/>
    <w:rsid w:val="00CC26E8"/>
    <w:rsid w:val="00CC280D"/>
    <w:rsid w:val="00CC2CF4"/>
    <w:rsid w:val="00CC2DDE"/>
    <w:rsid w:val="00CC2ED5"/>
    <w:rsid w:val="00CC315E"/>
    <w:rsid w:val="00CC33C7"/>
    <w:rsid w:val="00CC3418"/>
    <w:rsid w:val="00CC3586"/>
    <w:rsid w:val="00CC3721"/>
    <w:rsid w:val="00CC4178"/>
    <w:rsid w:val="00CC4269"/>
    <w:rsid w:val="00CC4504"/>
    <w:rsid w:val="00CC457E"/>
    <w:rsid w:val="00CC4A40"/>
    <w:rsid w:val="00CC4B9D"/>
    <w:rsid w:val="00CC4DB6"/>
    <w:rsid w:val="00CC5970"/>
    <w:rsid w:val="00CC627E"/>
    <w:rsid w:val="00CC6579"/>
    <w:rsid w:val="00CC694C"/>
    <w:rsid w:val="00CC7237"/>
    <w:rsid w:val="00CC75CB"/>
    <w:rsid w:val="00CC7B83"/>
    <w:rsid w:val="00CD0476"/>
    <w:rsid w:val="00CD113A"/>
    <w:rsid w:val="00CD18BE"/>
    <w:rsid w:val="00CD1BF4"/>
    <w:rsid w:val="00CD1C06"/>
    <w:rsid w:val="00CD2320"/>
    <w:rsid w:val="00CD2699"/>
    <w:rsid w:val="00CD27BC"/>
    <w:rsid w:val="00CD2DA3"/>
    <w:rsid w:val="00CD3351"/>
    <w:rsid w:val="00CD343B"/>
    <w:rsid w:val="00CD3747"/>
    <w:rsid w:val="00CD45B4"/>
    <w:rsid w:val="00CD4B34"/>
    <w:rsid w:val="00CD511F"/>
    <w:rsid w:val="00CD518A"/>
    <w:rsid w:val="00CD5775"/>
    <w:rsid w:val="00CD5C13"/>
    <w:rsid w:val="00CD5F3C"/>
    <w:rsid w:val="00CD6A9E"/>
    <w:rsid w:val="00CD6F75"/>
    <w:rsid w:val="00CD7A16"/>
    <w:rsid w:val="00CE0618"/>
    <w:rsid w:val="00CE0893"/>
    <w:rsid w:val="00CE0921"/>
    <w:rsid w:val="00CE0BB1"/>
    <w:rsid w:val="00CE0C83"/>
    <w:rsid w:val="00CE0D4E"/>
    <w:rsid w:val="00CE2092"/>
    <w:rsid w:val="00CE21C6"/>
    <w:rsid w:val="00CE22CA"/>
    <w:rsid w:val="00CE2AFD"/>
    <w:rsid w:val="00CE2C4E"/>
    <w:rsid w:val="00CE2E60"/>
    <w:rsid w:val="00CE3190"/>
    <w:rsid w:val="00CE3410"/>
    <w:rsid w:val="00CE37A6"/>
    <w:rsid w:val="00CE4608"/>
    <w:rsid w:val="00CE4B07"/>
    <w:rsid w:val="00CE4EB6"/>
    <w:rsid w:val="00CE5073"/>
    <w:rsid w:val="00CE5F98"/>
    <w:rsid w:val="00CE64BB"/>
    <w:rsid w:val="00CE7775"/>
    <w:rsid w:val="00CF0260"/>
    <w:rsid w:val="00CF0778"/>
    <w:rsid w:val="00CF0951"/>
    <w:rsid w:val="00CF0E80"/>
    <w:rsid w:val="00CF1674"/>
    <w:rsid w:val="00CF1BBD"/>
    <w:rsid w:val="00CF1BC4"/>
    <w:rsid w:val="00CF1FBD"/>
    <w:rsid w:val="00CF2277"/>
    <w:rsid w:val="00CF299D"/>
    <w:rsid w:val="00CF2D77"/>
    <w:rsid w:val="00CF2F01"/>
    <w:rsid w:val="00CF367B"/>
    <w:rsid w:val="00CF414C"/>
    <w:rsid w:val="00CF43C4"/>
    <w:rsid w:val="00CF4F7C"/>
    <w:rsid w:val="00CF5887"/>
    <w:rsid w:val="00CF58C9"/>
    <w:rsid w:val="00CF63A0"/>
    <w:rsid w:val="00CF674D"/>
    <w:rsid w:val="00CF7755"/>
    <w:rsid w:val="00CF7956"/>
    <w:rsid w:val="00CF7C70"/>
    <w:rsid w:val="00D00163"/>
    <w:rsid w:val="00D0034D"/>
    <w:rsid w:val="00D00610"/>
    <w:rsid w:val="00D008DE"/>
    <w:rsid w:val="00D00A75"/>
    <w:rsid w:val="00D00BF7"/>
    <w:rsid w:val="00D01858"/>
    <w:rsid w:val="00D01C5B"/>
    <w:rsid w:val="00D01FB8"/>
    <w:rsid w:val="00D03C4F"/>
    <w:rsid w:val="00D03FCA"/>
    <w:rsid w:val="00D04609"/>
    <w:rsid w:val="00D04829"/>
    <w:rsid w:val="00D04863"/>
    <w:rsid w:val="00D04E31"/>
    <w:rsid w:val="00D058E5"/>
    <w:rsid w:val="00D05DFF"/>
    <w:rsid w:val="00D06185"/>
    <w:rsid w:val="00D06928"/>
    <w:rsid w:val="00D071A9"/>
    <w:rsid w:val="00D072FA"/>
    <w:rsid w:val="00D075EB"/>
    <w:rsid w:val="00D07615"/>
    <w:rsid w:val="00D07925"/>
    <w:rsid w:val="00D079AB"/>
    <w:rsid w:val="00D07BDD"/>
    <w:rsid w:val="00D07C78"/>
    <w:rsid w:val="00D10D7B"/>
    <w:rsid w:val="00D110F2"/>
    <w:rsid w:val="00D111A8"/>
    <w:rsid w:val="00D117B1"/>
    <w:rsid w:val="00D11BF5"/>
    <w:rsid w:val="00D12371"/>
    <w:rsid w:val="00D1250A"/>
    <w:rsid w:val="00D126A0"/>
    <w:rsid w:val="00D13581"/>
    <w:rsid w:val="00D13612"/>
    <w:rsid w:val="00D13D7A"/>
    <w:rsid w:val="00D13E85"/>
    <w:rsid w:val="00D14EA0"/>
    <w:rsid w:val="00D155F4"/>
    <w:rsid w:val="00D159A2"/>
    <w:rsid w:val="00D15DFA"/>
    <w:rsid w:val="00D165BD"/>
    <w:rsid w:val="00D16689"/>
    <w:rsid w:val="00D16780"/>
    <w:rsid w:val="00D167B2"/>
    <w:rsid w:val="00D171EE"/>
    <w:rsid w:val="00D172FB"/>
    <w:rsid w:val="00D17CAE"/>
    <w:rsid w:val="00D20258"/>
    <w:rsid w:val="00D2035D"/>
    <w:rsid w:val="00D203D0"/>
    <w:rsid w:val="00D20F68"/>
    <w:rsid w:val="00D214E8"/>
    <w:rsid w:val="00D22893"/>
    <w:rsid w:val="00D22980"/>
    <w:rsid w:val="00D22FFF"/>
    <w:rsid w:val="00D23127"/>
    <w:rsid w:val="00D24293"/>
    <w:rsid w:val="00D244BC"/>
    <w:rsid w:val="00D24820"/>
    <w:rsid w:val="00D24DFA"/>
    <w:rsid w:val="00D2513D"/>
    <w:rsid w:val="00D254AD"/>
    <w:rsid w:val="00D257A2"/>
    <w:rsid w:val="00D260A9"/>
    <w:rsid w:val="00D26855"/>
    <w:rsid w:val="00D26BF4"/>
    <w:rsid w:val="00D26E96"/>
    <w:rsid w:val="00D27103"/>
    <w:rsid w:val="00D274E7"/>
    <w:rsid w:val="00D27A26"/>
    <w:rsid w:val="00D27CF5"/>
    <w:rsid w:val="00D30519"/>
    <w:rsid w:val="00D30A1E"/>
    <w:rsid w:val="00D30AE2"/>
    <w:rsid w:val="00D311AD"/>
    <w:rsid w:val="00D312F5"/>
    <w:rsid w:val="00D31442"/>
    <w:rsid w:val="00D315E4"/>
    <w:rsid w:val="00D31D60"/>
    <w:rsid w:val="00D31D67"/>
    <w:rsid w:val="00D33296"/>
    <w:rsid w:val="00D33474"/>
    <w:rsid w:val="00D33514"/>
    <w:rsid w:val="00D346FA"/>
    <w:rsid w:val="00D34DFC"/>
    <w:rsid w:val="00D35008"/>
    <w:rsid w:val="00D35761"/>
    <w:rsid w:val="00D35C7B"/>
    <w:rsid w:val="00D35D8F"/>
    <w:rsid w:val="00D35E8A"/>
    <w:rsid w:val="00D35F5C"/>
    <w:rsid w:val="00D35FB2"/>
    <w:rsid w:val="00D363F8"/>
    <w:rsid w:val="00D363FE"/>
    <w:rsid w:val="00D36C3D"/>
    <w:rsid w:val="00D36E8B"/>
    <w:rsid w:val="00D3736F"/>
    <w:rsid w:val="00D37CFF"/>
    <w:rsid w:val="00D37E3F"/>
    <w:rsid w:val="00D40309"/>
    <w:rsid w:val="00D4041E"/>
    <w:rsid w:val="00D40E15"/>
    <w:rsid w:val="00D41438"/>
    <w:rsid w:val="00D41CC5"/>
    <w:rsid w:val="00D420F8"/>
    <w:rsid w:val="00D42697"/>
    <w:rsid w:val="00D42E45"/>
    <w:rsid w:val="00D430C4"/>
    <w:rsid w:val="00D4322B"/>
    <w:rsid w:val="00D436E4"/>
    <w:rsid w:val="00D4526F"/>
    <w:rsid w:val="00D453B2"/>
    <w:rsid w:val="00D453DF"/>
    <w:rsid w:val="00D45655"/>
    <w:rsid w:val="00D463E4"/>
    <w:rsid w:val="00D469F8"/>
    <w:rsid w:val="00D46F78"/>
    <w:rsid w:val="00D46FC1"/>
    <w:rsid w:val="00D475D7"/>
    <w:rsid w:val="00D47B12"/>
    <w:rsid w:val="00D47B63"/>
    <w:rsid w:val="00D47B66"/>
    <w:rsid w:val="00D47F74"/>
    <w:rsid w:val="00D47FC3"/>
    <w:rsid w:val="00D47FD2"/>
    <w:rsid w:val="00D5014F"/>
    <w:rsid w:val="00D51144"/>
    <w:rsid w:val="00D514D6"/>
    <w:rsid w:val="00D518A5"/>
    <w:rsid w:val="00D51FAB"/>
    <w:rsid w:val="00D5263E"/>
    <w:rsid w:val="00D535D3"/>
    <w:rsid w:val="00D53B87"/>
    <w:rsid w:val="00D54471"/>
    <w:rsid w:val="00D54AE5"/>
    <w:rsid w:val="00D54B96"/>
    <w:rsid w:val="00D54C64"/>
    <w:rsid w:val="00D550B9"/>
    <w:rsid w:val="00D558AF"/>
    <w:rsid w:val="00D5644D"/>
    <w:rsid w:val="00D56453"/>
    <w:rsid w:val="00D56678"/>
    <w:rsid w:val="00D574BA"/>
    <w:rsid w:val="00D575A8"/>
    <w:rsid w:val="00D579F1"/>
    <w:rsid w:val="00D57B02"/>
    <w:rsid w:val="00D57DA9"/>
    <w:rsid w:val="00D600F9"/>
    <w:rsid w:val="00D60452"/>
    <w:rsid w:val="00D60A82"/>
    <w:rsid w:val="00D61019"/>
    <w:rsid w:val="00D6103C"/>
    <w:rsid w:val="00D615C9"/>
    <w:rsid w:val="00D62100"/>
    <w:rsid w:val="00D63788"/>
    <w:rsid w:val="00D63E76"/>
    <w:rsid w:val="00D63F03"/>
    <w:rsid w:val="00D64350"/>
    <w:rsid w:val="00D643E1"/>
    <w:rsid w:val="00D65D34"/>
    <w:rsid w:val="00D65D9E"/>
    <w:rsid w:val="00D65EA5"/>
    <w:rsid w:val="00D65EDF"/>
    <w:rsid w:val="00D66478"/>
    <w:rsid w:val="00D67BD9"/>
    <w:rsid w:val="00D7033E"/>
    <w:rsid w:val="00D7084F"/>
    <w:rsid w:val="00D708FD"/>
    <w:rsid w:val="00D70C02"/>
    <w:rsid w:val="00D713B0"/>
    <w:rsid w:val="00D71B5A"/>
    <w:rsid w:val="00D71D51"/>
    <w:rsid w:val="00D72FEF"/>
    <w:rsid w:val="00D734B5"/>
    <w:rsid w:val="00D738B8"/>
    <w:rsid w:val="00D73B08"/>
    <w:rsid w:val="00D73B70"/>
    <w:rsid w:val="00D73F9C"/>
    <w:rsid w:val="00D743CD"/>
    <w:rsid w:val="00D748DF"/>
    <w:rsid w:val="00D74F1D"/>
    <w:rsid w:val="00D75EA4"/>
    <w:rsid w:val="00D763DB"/>
    <w:rsid w:val="00D7677D"/>
    <w:rsid w:val="00D76DE3"/>
    <w:rsid w:val="00D76FC8"/>
    <w:rsid w:val="00D7755F"/>
    <w:rsid w:val="00D800B3"/>
    <w:rsid w:val="00D803F8"/>
    <w:rsid w:val="00D80E3D"/>
    <w:rsid w:val="00D811FD"/>
    <w:rsid w:val="00D8170D"/>
    <w:rsid w:val="00D81D40"/>
    <w:rsid w:val="00D82250"/>
    <w:rsid w:val="00D828D6"/>
    <w:rsid w:val="00D82CCF"/>
    <w:rsid w:val="00D835A8"/>
    <w:rsid w:val="00D83920"/>
    <w:rsid w:val="00D83A2F"/>
    <w:rsid w:val="00D83E86"/>
    <w:rsid w:val="00D83EE8"/>
    <w:rsid w:val="00D83F74"/>
    <w:rsid w:val="00D844B7"/>
    <w:rsid w:val="00D84F99"/>
    <w:rsid w:val="00D85684"/>
    <w:rsid w:val="00D85F97"/>
    <w:rsid w:val="00D86417"/>
    <w:rsid w:val="00D86A17"/>
    <w:rsid w:val="00D86B63"/>
    <w:rsid w:val="00D86D11"/>
    <w:rsid w:val="00D8715E"/>
    <w:rsid w:val="00D905A2"/>
    <w:rsid w:val="00D90C46"/>
    <w:rsid w:val="00D911B2"/>
    <w:rsid w:val="00D9157E"/>
    <w:rsid w:val="00D92F24"/>
    <w:rsid w:val="00D93D3B"/>
    <w:rsid w:val="00D94882"/>
    <w:rsid w:val="00D95D68"/>
    <w:rsid w:val="00D95E94"/>
    <w:rsid w:val="00D964B5"/>
    <w:rsid w:val="00D96EE1"/>
    <w:rsid w:val="00D973AA"/>
    <w:rsid w:val="00D973BE"/>
    <w:rsid w:val="00DA04A7"/>
    <w:rsid w:val="00DA0576"/>
    <w:rsid w:val="00DA0865"/>
    <w:rsid w:val="00DA0A47"/>
    <w:rsid w:val="00DA1A85"/>
    <w:rsid w:val="00DA203E"/>
    <w:rsid w:val="00DA24BC"/>
    <w:rsid w:val="00DA2AC2"/>
    <w:rsid w:val="00DA2E53"/>
    <w:rsid w:val="00DA35ED"/>
    <w:rsid w:val="00DA3668"/>
    <w:rsid w:val="00DA3A24"/>
    <w:rsid w:val="00DA3C10"/>
    <w:rsid w:val="00DA3E89"/>
    <w:rsid w:val="00DA4066"/>
    <w:rsid w:val="00DA471F"/>
    <w:rsid w:val="00DA4BF9"/>
    <w:rsid w:val="00DA4C4B"/>
    <w:rsid w:val="00DA5B96"/>
    <w:rsid w:val="00DA60C1"/>
    <w:rsid w:val="00DA6B82"/>
    <w:rsid w:val="00DA6D23"/>
    <w:rsid w:val="00DA717A"/>
    <w:rsid w:val="00DA73FD"/>
    <w:rsid w:val="00DA7AF6"/>
    <w:rsid w:val="00DA7CF8"/>
    <w:rsid w:val="00DA7FE5"/>
    <w:rsid w:val="00DB0977"/>
    <w:rsid w:val="00DB0978"/>
    <w:rsid w:val="00DB1415"/>
    <w:rsid w:val="00DB1ADA"/>
    <w:rsid w:val="00DB20F0"/>
    <w:rsid w:val="00DB238B"/>
    <w:rsid w:val="00DB2653"/>
    <w:rsid w:val="00DB2C4F"/>
    <w:rsid w:val="00DB2C67"/>
    <w:rsid w:val="00DB2FCF"/>
    <w:rsid w:val="00DB3434"/>
    <w:rsid w:val="00DB3450"/>
    <w:rsid w:val="00DB369C"/>
    <w:rsid w:val="00DB3779"/>
    <w:rsid w:val="00DB37B5"/>
    <w:rsid w:val="00DB38EA"/>
    <w:rsid w:val="00DB3949"/>
    <w:rsid w:val="00DB39B5"/>
    <w:rsid w:val="00DB3D09"/>
    <w:rsid w:val="00DB4617"/>
    <w:rsid w:val="00DB4B58"/>
    <w:rsid w:val="00DB500A"/>
    <w:rsid w:val="00DB55E5"/>
    <w:rsid w:val="00DB5E3B"/>
    <w:rsid w:val="00DB62A7"/>
    <w:rsid w:val="00DB648A"/>
    <w:rsid w:val="00DB6693"/>
    <w:rsid w:val="00DB66B1"/>
    <w:rsid w:val="00DB6E5F"/>
    <w:rsid w:val="00DB7051"/>
    <w:rsid w:val="00DB7317"/>
    <w:rsid w:val="00DB792F"/>
    <w:rsid w:val="00DB7E6B"/>
    <w:rsid w:val="00DB7E98"/>
    <w:rsid w:val="00DC034F"/>
    <w:rsid w:val="00DC07EB"/>
    <w:rsid w:val="00DC086F"/>
    <w:rsid w:val="00DC0ACC"/>
    <w:rsid w:val="00DC0E65"/>
    <w:rsid w:val="00DC1789"/>
    <w:rsid w:val="00DC1B2E"/>
    <w:rsid w:val="00DC1BEC"/>
    <w:rsid w:val="00DC1DEE"/>
    <w:rsid w:val="00DC2282"/>
    <w:rsid w:val="00DC2404"/>
    <w:rsid w:val="00DC2588"/>
    <w:rsid w:val="00DC2C26"/>
    <w:rsid w:val="00DC2F7F"/>
    <w:rsid w:val="00DC35FA"/>
    <w:rsid w:val="00DC38A0"/>
    <w:rsid w:val="00DC3A0F"/>
    <w:rsid w:val="00DC3F0E"/>
    <w:rsid w:val="00DC3F1D"/>
    <w:rsid w:val="00DC3FD9"/>
    <w:rsid w:val="00DC480B"/>
    <w:rsid w:val="00DC4901"/>
    <w:rsid w:val="00DC5A1D"/>
    <w:rsid w:val="00DC6247"/>
    <w:rsid w:val="00DC6A0E"/>
    <w:rsid w:val="00DC6A72"/>
    <w:rsid w:val="00DC6EE1"/>
    <w:rsid w:val="00DC7729"/>
    <w:rsid w:val="00DC7956"/>
    <w:rsid w:val="00DC7E08"/>
    <w:rsid w:val="00DC7E80"/>
    <w:rsid w:val="00DD02E3"/>
    <w:rsid w:val="00DD030C"/>
    <w:rsid w:val="00DD0852"/>
    <w:rsid w:val="00DD20CC"/>
    <w:rsid w:val="00DD2CED"/>
    <w:rsid w:val="00DD3341"/>
    <w:rsid w:val="00DD340B"/>
    <w:rsid w:val="00DD3F29"/>
    <w:rsid w:val="00DD4B82"/>
    <w:rsid w:val="00DD4DBF"/>
    <w:rsid w:val="00DD4E90"/>
    <w:rsid w:val="00DD500C"/>
    <w:rsid w:val="00DD5A19"/>
    <w:rsid w:val="00DD5BC5"/>
    <w:rsid w:val="00DD5C80"/>
    <w:rsid w:val="00DD62A3"/>
    <w:rsid w:val="00DD676A"/>
    <w:rsid w:val="00DD6C7A"/>
    <w:rsid w:val="00DD7A87"/>
    <w:rsid w:val="00DE09A4"/>
    <w:rsid w:val="00DE0C75"/>
    <w:rsid w:val="00DE0E0F"/>
    <w:rsid w:val="00DE0E93"/>
    <w:rsid w:val="00DE1106"/>
    <w:rsid w:val="00DE1261"/>
    <w:rsid w:val="00DE128B"/>
    <w:rsid w:val="00DE1580"/>
    <w:rsid w:val="00DE1770"/>
    <w:rsid w:val="00DE211C"/>
    <w:rsid w:val="00DE224D"/>
    <w:rsid w:val="00DE22CF"/>
    <w:rsid w:val="00DE2BD5"/>
    <w:rsid w:val="00DE3179"/>
    <w:rsid w:val="00DE36BF"/>
    <w:rsid w:val="00DE3774"/>
    <w:rsid w:val="00DE3C6F"/>
    <w:rsid w:val="00DE4531"/>
    <w:rsid w:val="00DE45BD"/>
    <w:rsid w:val="00DE4DA7"/>
    <w:rsid w:val="00DE59A0"/>
    <w:rsid w:val="00DE5A3E"/>
    <w:rsid w:val="00DE66E1"/>
    <w:rsid w:val="00DE68C7"/>
    <w:rsid w:val="00DE7392"/>
    <w:rsid w:val="00DE7F37"/>
    <w:rsid w:val="00DF0D7D"/>
    <w:rsid w:val="00DF0F3F"/>
    <w:rsid w:val="00DF19F5"/>
    <w:rsid w:val="00DF395D"/>
    <w:rsid w:val="00DF3BD4"/>
    <w:rsid w:val="00DF3DB6"/>
    <w:rsid w:val="00DF3DFF"/>
    <w:rsid w:val="00DF3F3A"/>
    <w:rsid w:val="00DF4211"/>
    <w:rsid w:val="00DF429A"/>
    <w:rsid w:val="00DF4CE6"/>
    <w:rsid w:val="00DF55A6"/>
    <w:rsid w:val="00DF5697"/>
    <w:rsid w:val="00DF5A42"/>
    <w:rsid w:val="00DF68FD"/>
    <w:rsid w:val="00DF7517"/>
    <w:rsid w:val="00DF786F"/>
    <w:rsid w:val="00DF7902"/>
    <w:rsid w:val="00E00853"/>
    <w:rsid w:val="00E008B2"/>
    <w:rsid w:val="00E00E6F"/>
    <w:rsid w:val="00E01689"/>
    <w:rsid w:val="00E016FF"/>
    <w:rsid w:val="00E0186C"/>
    <w:rsid w:val="00E01C01"/>
    <w:rsid w:val="00E01C4C"/>
    <w:rsid w:val="00E01CAA"/>
    <w:rsid w:val="00E01E96"/>
    <w:rsid w:val="00E0235B"/>
    <w:rsid w:val="00E02625"/>
    <w:rsid w:val="00E029B3"/>
    <w:rsid w:val="00E03727"/>
    <w:rsid w:val="00E039CA"/>
    <w:rsid w:val="00E04665"/>
    <w:rsid w:val="00E04888"/>
    <w:rsid w:val="00E04980"/>
    <w:rsid w:val="00E04EB7"/>
    <w:rsid w:val="00E055CC"/>
    <w:rsid w:val="00E05ADC"/>
    <w:rsid w:val="00E05D6E"/>
    <w:rsid w:val="00E065D1"/>
    <w:rsid w:val="00E06B37"/>
    <w:rsid w:val="00E06E86"/>
    <w:rsid w:val="00E0716C"/>
    <w:rsid w:val="00E07191"/>
    <w:rsid w:val="00E071D7"/>
    <w:rsid w:val="00E075A2"/>
    <w:rsid w:val="00E0762B"/>
    <w:rsid w:val="00E077ED"/>
    <w:rsid w:val="00E07A2B"/>
    <w:rsid w:val="00E07AF5"/>
    <w:rsid w:val="00E07CAF"/>
    <w:rsid w:val="00E07E5F"/>
    <w:rsid w:val="00E07F0B"/>
    <w:rsid w:val="00E1019A"/>
    <w:rsid w:val="00E10565"/>
    <w:rsid w:val="00E109C0"/>
    <w:rsid w:val="00E10AB4"/>
    <w:rsid w:val="00E10ED5"/>
    <w:rsid w:val="00E11777"/>
    <w:rsid w:val="00E12067"/>
    <w:rsid w:val="00E121A7"/>
    <w:rsid w:val="00E12BCB"/>
    <w:rsid w:val="00E12F48"/>
    <w:rsid w:val="00E1338F"/>
    <w:rsid w:val="00E1342B"/>
    <w:rsid w:val="00E1372D"/>
    <w:rsid w:val="00E138FC"/>
    <w:rsid w:val="00E1432F"/>
    <w:rsid w:val="00E1457C"/>
    <w:rsid w:val="00E14AC5"/>
    <w:rsid w:val="00E14F00"/>
    <w:rsid w:val="00E158B4"/>
    <w:rsid w:val="00E161B9"/>
    <w:rsid w:val="00E164DB"/>
    <w:rsid w:val="00E20B64"/>
    <w:rsid w:val="00E21020"/>
    <w:rsid w:val="00E2102E"/>
    <w:rsid w:val="00E211AA"/>
    <w:rsid w:val="00E2154F"/>
    <w:rsid w:val="00E2191A"/>
    <w:rsid w:val="00E21D09"/>
    <w:rsid w:val="00E230C5"/>
    <w:rsid w:val="00E23732"/>
    <w:rsid w:val="00E23E5C"/>
    <w:rsid w:val="00E24A67"/>
    <w:rsid w:val="00E252E8"/>
    <w:rsid w:val="00E254D2"/>
    <w:rsid w:val="00E25514"/>
    <w:rsid w:val="00E25E1C"/>
    <w:rsid w:val="00E25FCB"/>
    <w:rsid w:val="00E26096"/>
    <w:rsid w:val="00E2664C"/>
    <w:rsid w:val="00E26A6F"/>
    <w:rsid w:val="00E26F13"/>
    <w:rsid w:val="00E26F19"/>
    <w:rsid w:val="00E27089"/>
    <w:rsid w:val="00E277C4"/>
    <w:rsid w:val="00E27BA4"/>
    <w:rsid w:val="00E27CC4"/>
    <w:rsid w:val="00E27D1B"/>
    <w:rsid w:val="00E27EF8"/>
    <w:rsid w:val="00E304A6"/>
    <w:rsid w:val="00E3094E"/>
    <w:rsid w:val="00E30E7B"/>
    <w:rsid w:val="00E3158F"/>
    <w:rsid w:val="00E31A97"/>
    <w:rsid w:val="00E31C8D"/>
    <w:rsid w:val="00E3225F"/>
    <w:rsid w:val="00E3283B"/>
    <w:rsid w:val="00E3296B"/>
    <w:rsid w:val="00E331B7"/>
    <w:rsid w:val="00E33B7A"/>
    <w:rsid w:val="00E33C55"/>
    <w:rsid w:val="00E34A91"/>
    <w:rsid w:val="00E34D04"/>
    <w:rsid w:val="00E34FB6"/>
    <w:rsid w:val="00E3510D"/>
    <w:rsid w:val="00E3575A"/>
    <w:rsid w:val="00E35C55"/>
    <w:rsid w:val="00E35CB9"/>
    <w:rsid w:val="00E36363"/>
    <w:rsid w:val="00E367DE"/>
    <w:rsid w:val="00E36ABC"/>
    <w:rsid w:val="00E376E0"/>
    <w:rsid w:val="00E37959"/>
    <w:rsid w:val="00E37D2D"/>
    <w:rsid w:val="00E400B6"/>
    <w:rsid w:val="00E40156"/>
    <w:rsid w:val="00E40434"/>
    <w:rsid w:val="00E40C7A"/>
    <w:rsid w:val="00E40C8F"/>
    <w:rsid w:val="00E40CFB"/>
    <w:rsid w:val="00E415E1"/>
    <w:rsid w:val="00E41672"/>
    <w:rsid w:val="00E41768"/>
    <w:rsid w:val="00E41B03"/>
    <w:rsid w:val="00E42012"/>
    <w:rsid w:val="00E42236"/>
    <w:rsid w:val="00E425F6"/>
    <w:rsid w:val="00E42751"/>
    <w:rsid w:val="00E43272"/>
    <w:rsid w:val="00E43A32"/>
    <w:rsid w:val="00E4489F"/>
    <w:rsid w:val="00E44F23"/>
    <w:rsid w:val="00E4509D"/>
    <w:rsid w:val="00E45384"/>
    <w:rsid w:val="00E457EB"/>
    <w:rsid w:val="00E4595C"/>
    <w:rsid w:val="00E45C1D"/>
    <w:rsid w:val="00E45D16"/>
    <w:rsid w:val="00E45D41"/>
    <w:rsid w:val="00E45E24"/>
    <w:rsid w:val="00E4600D"/>
    <w:rsid w:val="00E46693"/>
    <w:rsid w:val="00E46D41"/>
    <w:rsid w:val="00E4766D"/>
    <w:rsid w:val="00E47A6C"/>
    <w:rsid w:val="00E47C8F"/>
    <w:rsid w:val="00E503ED"/>
    <w:rsid w:val="00E50551"/>
    <w:rsid w:val="00E50680"/>
    <w:rsid w:val="00E50898"/>
    <w:rsid w:val="00E50A64"/>
    <w:rsid w:val="00E51F57"/>
    <w:rsid w:val="00E51F94"/>
    <w:rsid w:val="00E525AC"/>
    <w:rsid w:val="00E525E6"/>
    <w:rsid w:val="00E52683"/>
    <w:rsid w:val="00E52B26"/>
    <w:rsid w:val="00E52EF4"/>
    <w:rsid w:val="00E52F4D"/>
    <w:rsid w:val="00E53CE9"/>
    <w:rsid w:val="00E540B8"/>
    <w:rsid w:val="00E54170"/>
    <w:rsid w:val="00E541A1"/>
    <w:rsid w:val="00E545FD"/>
    <w:rsid w:val="00E54D48"/>
    <w:rsid w:val="00E54E15"/>
    <w:rsid w:val="00E55A38"/>
    <w:rsid w:val="00E5607E"/>
    <w:rsid w:val="00E560C1"/>
    <w:rsid w:val="00E562AA"/>
    <w:rsid w:val="00E564A8"/>
    <w:rsid w:val="00E56948"/>
    <w:rsid w:val="00E56BBE"/>
    <w:rsid w:val="00E57EDC"/>
    <w:rsid w:val="00E60086"/>
    <w:rsid w:val="00E6055A"/>
    <w:rsid w:val="00E61139"/>
    <w:rsid w:val="00E612CD"/>
    <w:rsid w:val="00E613A4"/>
    <w:rsid w:val="00E61779"/>
    <w:rsid w:val="00E61BB6"/>
    <w:rsid w:val="00E61F64"/>
    <w:rsid w:val="00E62ED8"/>
    <w:rsid w:val="00E62F7B"/>
    <w:rsid w:val="00E6318F"/>
    <w:rsid w:val="00E635B8"/>
    <w:rsid w:val="00E641F4"/>
    <w:rsid w:val="00E64857"/>
    <w:rsid w:val="00E64994"/>
    <w:rsid w:val="00E64B74"/>
    <w:rsid w:val="00E64CB5"/>
    <w:rsid w:val="00E652DC"/>
    <w:rsid w:val="00E65388"/>
    <w:rsid w:val="00E65443"/>
    <w:rsid w:val="00E65C80"/>
    <w:rsid w:val="00E65F89"/>
    <w:rsid w:val="00E66426"/>
    <w:rsid w:val="00E66990"/>
    <w:rsid w:val="00E669D7"/>
    <w:rsid w:val="00E66C2B"/>
    <w:rsid w:val="00E66C64"/>
    <w:rsid w:val="00E67EA9"/>
    <w:rsid w:val="00E70CF4"/>
    <w:rsid w:val="00E71127"/>
    <w:rsid w:val="00E72862"/>
    <w:rsid w:val="00E735F0"/>
    <w:rsid w:val="00E736C7"/>
    <w:rsid w:val="00E74500"/>
    <w:rsid w:val="00E7451C"/>
    <w:rsid w:val="00E74BB3"/>
    <w:rsid w:val="00E75028"/>
    <w:rsid w:val="00E77256"/>
    <w:rsid w:val="00E773B7"/>
    <w:rsid w:val="00E77785"/>
    <w:rsid w:val="00E779FD"/>
    <w:rsid w:val="00E77A7F"/>
    <w:rsid w:val="00E77B47"/>
    <w:rsid w:val="00E80309"/>
    <w:rsid w:val="00E804A8"/>
    <w:rsid w:val="00E80859"/>
    <w:rsid w:val="00E809B2"/>
    <w:rsid w:val="00E81091"/>
    <w:rsid w:val="00E813B6"/>
    <w:rsid w:val="00E818BC"/>
    <w:rsid w:val="00E81FF2"/>
    <w:rsid w:val="00E82288"/>
    <w:rsid w:val="00E8229E"/>
    <w:rsid w:val="00E824DD"/>
    <w:rsid w:val="00E8385F"/>
    <w:rsid w:val="00E83B7E"/>
    <w:rsid w:val="00E83D67"/>
    <w:rsid w:val="00E84180"/>
    <w:rsid w:val="00E84F24"/>
    <w:rsid w:val="00E85621"/>
    <w:rsid w:val="00E8585F"/>
    <w:rsid w:val="00E85A67"/>
    <w:rsid w:val="00E85F68"/>
    <w:rsid w:val="00E86312"/>
    <w:rsid w:val="00E8671F"/>
    <w:rsid w:val="00E8675C"/>
    <w:rsid w:val="00E86E27"/>
    <w:rsid w:val="00E87E4F"/>
    <w:rsid w:val="00E90356"/>
    <w:rsid w:val="00E90AD4"/>
    <w:rsid w:val="00E913AA"/>
    <w:rsid w:val="00E91A61"/>
    <w:rsid w:val="00E91BFA"/>
    <w:rsid w:val="00E920C5"/>
    <w:rsid w:val="00E925EE"/>
    <w:rsid w:val="00E92A48"/>
    <w:rsid w:val="00E92E45"/>
    <w:rsid w:val="00E92F44"/>
    <w:rsid w:val="00E93297"/>
    <w:rsid w:val="00E938F8"/>
    <w:rsid w:val="00E93A0E"/>
    <w:rsid w:val="00E94B32"/>
    <w:rsid w:val="00E95972"/>
    <w:rsid w:val="00E95AE2"/>
    <w:rsid w:val="00E95B8D"/>
    <w:rsid w:val="00E95EA9"/>
    <w:rsid w:val="00E96232"/>
    <w:rsid w:val="00E965AB"/>
    <w:rsid w:val="00E967DC"/>
    <w:rsid w:val="00E972CF"/>
    <w:rsid w:val="00E97695"/>
    <w:rsid w:val="00E97AD4"/>
    <w:rsid w:val="00E97FDA"/>
    <w:rsid w:val="00EA0054"/>
    <w:rsid w:val="00EA021F"/>
    <w:rsid w:val="00EA0357"/>
    <w:rsid w:val="00EA0D25"/>
    <w:rsid w:val="00EA0ECB"/>
    <w:rsid w:val="00EA18FB"/>
    <w:rsid w:val="00EA204A"/>
    <w:rsid w:val="00EA2DD0"/>
    <w:rsid w:val="00EA2FF7"/>
    <w:rsid w:val="00EA3121"/>
    <w:rsid w:val="00EA3689"/>
    <w:rsid w:val="00EA3872"/>
    <w:rsid w:val="00EA3B39"/>
    <w:rsid w:val="00EA3D0A"/>
    <w:rsid w:val="00EA4516"/>
    <w:rsid w:val="00EA4BB9"/>
    <w:rsid w:val="00EA5166"/>
    <w:rsid w:val="00EA679D"/>
    <w:rsid w:val="00EA6974"/>
    <w:rsid w:val="00EA6BE8"/>
    <w:rsid w:val="00EA72A8"/>
    <w:rsid w:val="00EA74B7"/>
    <w:rsid w:val="00EA7B4D"/>
    <w:rsid w:val="00EA7B80"/>
    <w:rsid w:val="00EA7C6D"/>
    <w:rsid w:val="00EA7CD9"/>
    <w:rsid w:val="00EB1571"/>
    <w:rsid w:val="00EB171B"/>
    <w:rsid w:val="00EB207B"/>
    <w:rsid w:val="00EB28D4"/>
    <w:rsid w:val="00EB2C55"/>
    <w:rsid w:val="00EB2CD4"/>
    <w:rsid w:val="00EB2CFA"/>
    <w:rsid w:val="00EB2D5E"/>
    <w:rsid w:val="00EB3105"/>
    <w:rsid w:val="00EB39EB"/>
    <w:rsid w:val="00EB43A8"/>
    <w:rsid w:val="00EB4410"/>
    <w:rsid w:val="00EB460E"/>
    <w:rsid w:val="00EB4A04"/>
    <w:rsid w:val="00EB5D32"/>
    <w:rsid w:val="00EB645F"/>
    <w:rsid w:val="00EB6FC8"/>
    <w:rsid w:val="00EB7A2B"/>
    <w:rsid w:val="00EB7BB7"/>
    <w:rsid w:val="00EB7FE0"/>
    <w:rsid w:val="00EC0001"/>
    <w:rsid w:val="00EC082D"/>
    <w:rsid w:val="00EC09DF"/>
    <w:rsid w:val="00EC16F6"/>
    <w:rsid w:val="00EC196E"/>
    <w:rsid w:val="00EC1D0A"/>
    <w:rsid w:val="00EC2821"/>
    <w:rsid w:val="00EC2A18"/>
    <w:rsid w:val="00EC2DDE"/>
    <w:rsid w:val="00EC2DFF"/>
    <w:rsid w:val="00EC3317"/>
    <w:rsid w:val="00EC417D"/>
    <w:rsid w:val="00EC42BD"/>
    <w:rsid w:val="00EC450C"/>
    <w:rsid w:val="00EC45B2"/>
    <w:rsid w:val="00EC4637"/>
    <w:rsid w:val="00EC48D4"/>
    <w:rsid w:val="00EC4DF1"/>
    <w:rsid w:val="00EC50F4"/>
    <w:rsid w:val="00EC5297"/>
    <w:rsid w:val="00EC5619"/>
    <w:rsid w:val="00EC6891"/>
    <w:rsid w:val="00EC6AB6"/>
    <w:rsid w:val="00EC6DA2"/>
    <w:rsid w:val="00EC725D"/>
    <w:rsid w:val="00EC7FE0"/>
    <w:rsid w:val="00ED035A"/>
    <w:rsid w:val="00ED075A"/>
    <w:rsid w:val="00ED08E2"/>
    <w:rsid w:val="00ED1814"/>
    <w:rsid w:val="00ED1918"/>
    <w:rsid w:val="00ED1FF2"/>
    <w:rsid w:val="00ED2166"/>
    <w:rsid w:val="00ED21FD"/>
    <w:rsid w:val="00ED238E"/>
    <w:rsid w:val="00ED3306"/>
    <w:rsid w:val="00ED3A5B"/>
    <w:rsid w:val="00ED3DA1"/>
    <w:rsid w:val="00ED3F34"/>
    <w:rsid w:val="00ED43CF"/>
    <w:rsid w:val="00ED4F93"/>
    <w:rsid w:val="00ED56D1"/>
    <w:rsid w:val="00ED5FF3"/>
    <w:rsid w:val="00ED6037"/>
    <w:rsid w:val="00ED6576"/>
    <w:rsid w:val="00ED70D9"/>
    <w:rsid w:val="00ED782E"/>
    <w:rsid w:val="00ED79FE"/>
    <w:rsid w:val="00EE0441"/>
    <w:rsid w:val="00EE05C1"/>
    <w:rsid w:val="00EE06FA"/>
    <w:rsid w:val="00EE09BA"/>
    <w:rsid w:val="00EE114C"/>
    <w:rsid w:val="00EE1D65"/>
    <w:rsid w:val="00EE24AD"/>
    <w:rsid w:val="00EE26ED"/>
    <w:rsid w:val="00EE2E14"/>
    <w:rsid w:val="00EE370D"/>
    <w:rsid w:val="00EE39E4"/>
    <w:rsid w:val="00EE3B71"/>
    <w:rsid w:val="00EE44FF"/>
    <w:rsid w:val="00EE4915"/>
    <w:rsid w:val="00EE4FE5"/>
    <w:rsid w:val="00EE5177"/>
    <w:rsid w:val="00EE55C2"/>
    <w:rsid w:val="00EE57BC"/>
    <w:rsid w:val="00EE6255"/>
    <w:rsid w:val="00EE6651"/>
    <w:rsid w:val="00EE6DAD"/>
    <w:rsid w:val="00EE6E82"/>
    <w:rsid w:val="00EE7FE1"/>
    <w:rsid w:val="00EF066B"/>
    <w:rsid w:val="00EF0A8B"/>
    <w:rsid w:val="00EF1030"/>
    <w:rsid w:val="00EF1C0F"/>
    <w:rsid w:val="00EF1CEC"/>
    <w:rsid w:val="00EF1D08"/>
    <w:rsid w:val="00EF1D56"/>
    <w:rsid w:val="00EF2137"/>
    <w:rsid w:val="00EF2845"/>
    <w:rsid w:val="00EF2B23"/>
    <w:rsid w:val="00EF2B79"/>
    <w:rsid w:val="00EF2D7E"/>
    <w:rsid w:val="00EF3422"/>
    <w:rsid w:val="00EF35F2"/>
    <w:rsid w:val="00EF3728"/>
    <w:rsid w:val="00EF3E19"/>
    <w:rsid w:val="00EF4368"/>
    <w:rsid w:val="00EF43E8"/>
    <w:rsid w:val="00EF445E"/>
    <w:rsid w:val="00EF45BE"/>
    <w:rsid w:val="00EF4EEB"/>
    <w:rsid w:val="00EF5114"/>
    <w:rsid w:val="00EF565A"/>
    <w:rsid w:val="00EF5ACA"/>
    <w:rsid w:val="00EF5B1B"/>
    <w:rsid w:val="00EF5FBA"/>
    <w:rsid w:val="00EF62E8"/>
    <w:rsid w:val="00EF66FA"/>
    <w:rsid w:val="00EF6A32"/>
    <w:rsid w:val="00EF6DDF"/>
    <w:rsid w:val="00EF71B2"/>
    <w:rsid w:val="00EF7A31"/>
    <w:rsid w:val="00F0049A"/>
    <w:rsid w:val="00F01E5E"/>
    <w:rsid w:val="00F01FAA"/>
    <w:rsid w:val="00F02382"/>
    <w:rsid w:val="00F023BF"/>
    <w:rsid w:val="00F02795"/>
    <w:rsid w:val="00F03058"/>
    <w:rsid w:val="00F03332"/>
    <w:rsid w:val="00F03613"/>
    <w:rsid w:val="00F036AF"/>
    <w:rsid w:val="00F03974"/>
    <w:rsid w:val="00F03B5E"/>
    <w:rsid w:val="00F045BC"/>
    <w:rsid w:val="00F049AC"/>
    <w:rsid w:val="00F04D3D"/>
    <w:rsid w:val="00F04FAD"/>
    <w:rsid w:val="00F05263"/>
    <w:rsid w:val="00F05356"/>
    <w:rsid w:val="00F05B7C"/>
    <w:rsid w:val="00F05CEA"/>
    <w:rsid w:val="00F05CFD"/>
    <w:rsid w:val="00F063B4"/>
    <w:rsid w:val="00F06842"/>
    <w:rsid w:val="00F0742C"/>
    <w:rsid w:val="00F07443"/>
    <w:rsid w:val="00F0770C"/>
    <w:rsid w:val="00F07801"/>
    <w:rsid w:val="00F07992"/>
    <w:rsid w:val="00F07B4D"/>
    <w:rsid w:val="00F07C0A"/>
    <w:rsid w:val="00F1023C"/>
    <w:rsid w:val="00F10CBB"/>
    <w:rsid w:val="00F10DB2"/>
    <w:rsid w:val="00F11008"/>
    <w:rsid w:val="00F1120A"/>
    <w:rsid w:val="00F11333"/>
    <w:rsid w:val="00F11352"/>
    <w:rsid w:val="00F11410"/>
    <w:rsid w:val="00F119D1"/>
    <w:rsid w:val="00F11D90"/>
    <w:rsid w:val="00F12DC3"/>
    <w:rsid w:val="00F13190"/>
    <w:rsid w:val="00F14F53"/>
    <w:rsid w:val="00F15274"/>
    <w:rsid w:val="00F1558C"/>
    <w:rsid w:val="00F160E6"/>
    <w:rsid w:val="00F16344"/>
    <w:rsid w:val="00F164D8"/>
    <w:rsid w:val="00F16504"/>
    <w:rsid w:val="00F16557"/>
    <w:rsid w:val="00F17456"/>
    <w:rsid w:val="00F17541"/>
    <w:rsid w:val="00F17646"/>
    <w:rsid w:val="00F1774B"/>
    <w:rsid w:val="00F17921"/>
    <w:rsid w:val="00F179B6"/>
    <w:rsid w:val="00F206A5"/>
    <w:rsid w:val="00F20828"/>
    <w:rsid w:val="00F208A7"/>
    <w:rsid w:val="00F20918"/>
    <w:rsid w:val="00F20A54"/>
    <w:rsid w:val="00F218B6"/>
    <w:rsid w:val="00F21F14"/>
    <w:rsid w:val="00F2266A"/>
    <w:rsid w:val="00F22673"/>
    <w:rsid w:val="00F23147"/>
    <w:rsid w:val="00F24590"/>
    <w:rsid w:val="00F2467E"/>
    <w:rsid w:val="00F24C69"/>
    <w:rsid w:val="00F25500"/>
    <w:rsid w:val="00F25552"/>
    <w:rsid w:val="00F25597"/>
    <w:rsid w:val="00F256DD"/>
    <w:rsid w:val="00F25C89"/>
    <w:rsid w:val="00F261CB"/>
    <w:rsid w:val="00F264D8"/>
    <w:rsid w:val="00F27C02"/>
    <w:rsid w:val="00F309AD"/>
    <w:rsid w:val="00F30A20"/>
    <w:rsid w:val="00F30AB8"/>
    <w:rsid w:val="00F30CD0"/>
    <w:rsid w:val="00F3100F"/>
    <w:rsid w:val="00F31060"/>
    <w:rsid w:val="00F310FA"/>
    <w:rsid w:val="00F31684"/>
    <w:rsid w:val="00F31C5D"/>
    <w:rsid w:val="00F3259F"/>
    <w:rsid w:val="00F32D25"/>
    <w:rsid w:val="00F32DA3"/>
    <w:rsid w:val="00F32E7D"/>
    <w:rsid w:val="00F3301A"/>
    <w:rsid w:val="00F33C98"/>
    <w:rsid w:val="00F33CE6"/>
    <w:rsid w:val="00F34978"/>
    <w:rsid w:val="00F3540D"/>
    <w:rsid w:val="00F35750"/>
    <w:rsid w:val="00F358CD"/>
    <w:rsid w:val="00F35939"/>
    <w:rsid w:val="00F35BFD"/>
    <w:rsid w:val="00F35E06"/>
    <w:rsid w:val="00F36590"/>
    <w:rsid w:val="00F36D8A"/>
    <w:rsid w:val="00F37189"/>
    <w:rsid w:val="00F37576"/>
    <w:rsid w:val="00F377A0"/>
    <w:rsid w:val="00F37A90"/>
    <w:rsid w:val="00F3BA27"/>
    <w:rsid w:val="00F40F53"/>
    <w:rsid w:val="00F41487"/>
    <w:rsid w:val="00F41820"/>
    <w:rsid w:val="00F41916"/>
    <w:rsid w:val="00F41C87"/>
    <w:rsid w:val="00F41D43"/>
    <w:rsid w:val="00F4244F"/>
    <w:rsid w:val="00F4270E"/>
    <w:rsid w:val="00F4290E"/>
    <w:rsid w:val="00F42E95"/>
    <w:rsid w:val="00F42F15"/>
    <w:rsid w:val="00F43521"/>
    <w:rsid w:val="00F43C1A"/>
    <w:rsid w:val="00F43F51"/>
    <w:rsid w:val="00F444A3"/>
    <w:rsid w:val="00F44590"/>
    <w:rsid w:val="00F457BB"/>
    <w:rsid w:val="00F45ACF"/>
    <w:rsid w:val="00F46167"/>
    <w:rsid w:val="00F47ADF"/>
    <w:rsid w:val="00F505C6"/>
    <w:rsid w:val="00F509BA"/>
    <w:rsid w:val="00F50D41"/>
    <w:rsid w:val="00F50E0B"/>
    <w:rsid w:val="00F51423"/>
    <w:rsid w:val="00F51430"/>
    <w:rsid w:val="00F51477"/>
    <w:rsid w:val="00F51D51"/>
    <w:rsid w:val="00F52471"/>
    <w:rsid w:val="00F535C8"/>
    <w:rsid w:val="00F53EB3"/>
    <w:rsid w:val="00F54222"/>
    <w:rsid w:val="00F5434F"/>
    <w:rsid w:val="00F549D2"/>
    <w:rsid w:val="00F555C5"/>
    <w:rsid w:val="00F5561A"/>
    <w:rsid w:val="00F55CEF"/>
    <w:rsid w:val="00F56656"/>
    <w:rsid w:val="00F5692F"/>
    <w:rsid w:val="00F57B75"/>
    <w:rsid w:val="00F604F2"/>
    <w:rsid w:val="00F6060A"/>
    <w:rsid w:val="00F608B6"/>
    <w:rsid w:val="00F60E60"/>
    <w:rsid w:val="00F60F1A"/>
    <w:rsid w:val="00F60F21"/>
    <w:rsid w:val="00F60FE2"/>
    <w:rsid w:val="00F61981"/>
    <w:rsid w:val="00F62275"/>
    <w:rsid w:val="00F6258D"/>
    <w:rsid w:val="00F62812"/>
    <w:rsid w:val="00F63AEE"/>
    <w:rsid w:val="00F644F4"/>
    <w:rsid w:val="00F646AF"/>
    <w:rsid w:val="00F64B1B"/>
    <w:rsid w:val="00F64F5C"/>
    <w:rsid w:val="00F650D1"/>
    <w:rsid w:val="00F656DB"/>
    <w:rsid w:val="00F65967"/>
    <w:rsid w:val="00F65CB7"/>
    <w:rsid w:val="00F66129"/>
    <w:rsid w:val="00F66B9B"/>
    <w:rsid w:val="00F66F46"/>
    <w:rsid w:val="00F671F8"/>
    <w:rsid w:val="00F67241"/>
    <w:rsid w:val="00F672A0"/>
    <w:rsid w:val="00F67CBC"/>
    <w:rsid w:val="00F67FDB"/>
    <w:rsid w:val="00F70235"/>
    <w:rsid w:val="00F7029A"/>
    <w:rsid w:val="00F709B5"/>
    <w:rsid w:val="00F70A22"/>
    <w:rsid w:val="00F70A61"/>
    <w:rsid w:val="00F71051"/>
    <w:rsid w:val="00F7158C"/>
    <w:rsid w:val="00F71ACA"/>
    <w:rsid w:val="00F71BAA"/>
    <w:rsid w:val="00F72105"/>
    <w:rsid w:val="00F72633"/>
    <w:rsid w:val="00F72A17"/>
    <w:rsid w:val="00F72EC7"/>
    <w:rsid w:val="00F742C1"/>
    <w:rsid w:val="00F742D0"/>
    <w:rsid w:val="00F746E4"/>
    <w:rsid w:val="00F758BA"/>
    <w:rsid w:val="00F76C3F"/>
    <w:rsid w:val="00F76D1A"/>
    <w:rsid w:val="00F77B63"/>
    <w:rsid w:val="00F77EF2"/>
    <w:rsid w:val="00F80B76"/>
    <w:rsid w:val="00F816A9"/>
    <w:rsid w:val="00F820A7"/>
    <w:rsid w:val="00F82630"/>
    <w:rsid w:val="00F82C0D"/>
    <w:rsid w:val="00F82F99"/>
    <w:rsid w:val="00F83416"/>
    <w:rsid w:val="00F8346F"/>
    <w:rsid w:val="00F834EE"/>
    <w:rsid w:val="00F83D89"/>
    <w:rsid w:val="00F842D7"/>
    <w:rsid w:val="00F85948"/>
    <w:rsid w:val="00F864FE"/>
    <w:rsid w:val="00F86ACA"/>
    <w:rsid w:val="00F86E2F"/>
    <w:rsid w:val="00F87855"/>
    <w:rsid w:val="00F905CD"/>
    <w:rsid w:val="00F90685"/>
    <w:rsid w:val="00F908C3"/>
    <w:rsid w:val="00F91679"/>
    <w:rsid w:val="00F91D25"/>
    <w:rsid w:val="00F92074"/>
    <w:rsid w:val="00F92132"/>
    <w:rsid w:val="00F92ACE"/>
    <w:rsid w:val="00F93031"/>
    <w:rsid w:val="00F9316F"/>
    <w:rsid w:val="00F93BE6"/>
    <w:rsid w:val="00F93D0F"/>
    <w:rsid w:val="00F94EF6"/>
    <w:rsid w:val="00F94F9B"/>
    <w:rsid w:val="00F9517F"/>
    <w:rsid w:val="00F9518A"/>
    <w:rsid w:val="00F951CE"/>
    <w:rsid w:val="00F95217"/>
    <w:rsid w:val="00F9619C"/>
    <w:rsid w:val="00F9673C"/>
    <w:rsid w:val="00F96D12"/>
    <w:rsid w:val="00F96F59"/>
    <w:rsid w:val="00F97259"/>
    <w:rsid w:val="00F97B74"/>
    <w:rsid w:val="00F97EC8"/>
    <w:rsid w:val="00FA0804"/>
    <w:rsid w:val="00FA0EA2"/>
    <w:rsid w:val="00FA132A"/>
    <w:rsid w:val="00FA1412"/>
    <w:rsid w:val="00FA23F5"/>
    <w:rsid w:val="00FA2488"/>
    <w:rsid w:val="00FA2577"/>
    <w:rsid w:val="00FA2627"/>
    <w:rsid w:val="00FA2B25"/>
    <w:rsid w:val="00FA2EEF"/>
    <w:rsid w:val="00FA4EC2"/>
    <w:rsid w:val="00FA5691"/>
    <w:rsid w:val="00FA59C6"/>
    <w:rsid w:val="00FA5B33"/>
    <w:rsid w:val="00FA5C82"/>
    <w:rsid w:val="00FA5E87"/>
    <w:rsid w:val="00FA5FB7"/>
    <w:rsid w:val="00FA61C2"/>
    <w:rsid w:val="00FA62F6"/>
    <w:rsid w:val="00FA6310"/>
    <w:rsid w:val="00FA6491"/>
    <w:rsid w:val="00FA672E"/>
    <w:rsid w:val="00FA6C85"/>
    <w:rsid w:val="00FA6FF8"/>
    <w:rsid w:val="00FA707A"/>
    <w:rsid w:val="00FA7440"/>
    <w:rsid w:val="00FA7C97"/>
    <w:rsid w:val="00FB040B"/>
    <w:rsid w:val="00FB0688"/>
    <w:rsid w:val="00FB0C33"/>
    <w:rsid w:val="00FB0EB6"/>
    <w:rsid w:val="00FB12AF"/>
    <w:rsid w:val="00FB1C74"/>
    <w:rsid w:val="00FB1D2C"/>
    <w:rsid w:val="00FB2016"/>
    <w:rsid w:val="00FB23BA"/>
    <w:rsid w:val="00FB29C9"/>
    <w:rsid w:val="00FB2A6B"/>
    <w:rsid w:val="00FB2E61"/>
    <w:rsid w:val="00FB2FCB"/>
    <w:rsid w:val="00FB31D2"/>
    <w:rsid w:val="00FB333F"/>
    <w:rsid w:val="00FB334E"/>
    <w:rsid w:val="00FB3E19"/>
    <w:rsid w:val="00FB419F"/>
    <w:rsid w:val="00FB4278"/>
    <w:rsid w:val="00FB49C2"/>
    <w:rsid w:val="00FB4B5B"/>
    <w:rsid w:val="00FB5AB1"/>
    <w:rsid w:val="00FB64B6"/>
    <w:rsid w:val="00FB6643"/>
    <w:rsid w:val="00FB6C2E"/>
    <w:rsid w:val="00FB7641"/>
    <w:rsid w:val="00FB7642"/>
    <w:rsid w:val="00FB7E89"/>
    <w:rsid w:val="00FC0595"/>
    <w:rsid w:val="00FC05A4"/>
    <w:rsid w:val="00FC12F1"/>
    <w:rsid w:val="00FC1A4E"/>
    <w:rsid w:val="00FC1DAC"/>
    <w:rsid w:val="00FC1E7B"/>
    <w:rsid w:val="00FC2275"/>
    <w:rsid w:val="00FC242F"/>
    <w:rsid w:val="00FC29B5"/>
    <w:rsid w:val="00FC2A96"/>
    <w:rsid w:val="00FC30D3"/>
    <w:rsid w:val="00FC3288"/>
    <w:rsid w:val="00FC4034"/>
    <w:rsid w:val="00FC492A"/>
    <w:rsid w:val="00FC4B83"/>
    <w:rsid w:val="00FC4E88"/>
    <w:rsid w:val="00FC5068"/>
    <w:rsid w:val="00FC58BE"/>
    <w:rsid w:val="00FC5E38"/>
    <w:rsid w:val="00FC5F62"/>
    <w:rsid w:val="00FC6540"/>
    <w:rsid w:val="00FC6BE3"/>
    <w:rsid w:val="00FC6F60"/>
    <w:rsid w:val="00FD0C74"/>
    <w:rsid w:val="00FD0DC7"/>
    <w:rsid w:val="00FD0F26"/>
    <w:rsid w:val="00FD1B4D"/>
    <w:rsid w:val="00FD1D72"/>
    <w:rsid w:val="00FD201B"/>
    <w:rsid w:val="00FD2296"/>
    <w:rsid w:val="00FD3870"/>
    <w:rsid w:val="00FD3E39"/>
    <w:rsid w:val="00FD3F12"/>
    <w:rsid w:val="00FD4C21"/>
    <w:rsid w:val="00FD51D1"/>
    <w:rsid w:val="00FD51F7"/>
    <w:rsid w:val="00FD545D"/>
    <w:rsid w:val="00FD5A50"/>
    <w:rsid w:val="00FD5FDB"/>
    <w:rsid w:val="00FD6358"/>
    <w:rsid w:val="00FD66FC"/>
    <w:rsid w:val="00FD67CD"/>
    <w:rsid w:val="00FD6901"/>
    <w:rsid w:val="00FD6C39"/>
    <w:rsid w:val="00FD6FCD"/>
    <w:rsid w:val="00FD75C5"/>
    <w:rsid w:val="00FD76AD"/>
    <w:rsid w:val="00FD7A8B"/>
    <w:rsid w:val="00FE0BA0"/>
    <w:rsid w:val="00FE0ED4"/>
    <w:rsid w:val="00FE19D0"/>
    <w:rsid w:val="00FE2441"/>
    <w:rsid w:val="00FE2918"/>
    <w:rsid w:val="00FE3530"/>
    <w:rsid w:val="00FE3B3F"/>
    <w:rsid w:val="00FE3F9C"/>
    <w:rsid w:val="00FE4464"/>
    <w:rsid w:val="00FE4B6B"/>
    <w:rsid w:val="00FE4D10"/>
    <w:rsid w:val="00FE4F6E"/>
    <w:rsid w:val="00FE5550"/>
    <w:rsid w:val="00FE6471"/>
    <w:rsid w:val="00FE6769"/>
    <w:rsid w:val="00FE6B5D"/>
    <w:rsid w:val="00FE74AB"/>
    <w:rsid w:val="00FE75EE"/>
    <w:rsid w:val="00FE7BFA"/>
    <w:rsid w:val="00FF0461"/>
    <w:rsid w:val="00FF0990"/>
    <w:rsid w:val="00FF0C74"/>
    <w:rsid w:val="00FF0D6F"/>
    <w:rsid w:val="00FF17FA"/>
    <w:rsid w:val="00FF1A1D"/>
    <w:rsid w:val="00FF1C9D"/>
    <w:rsid w:val="00FF1F73"/>
    <w:rsid w:val="00FF2202"/>
    <w:rsid w:val="00FF258B"/>
    <w:rsid w:val="00FF290A"/>
    <w:rsid w:val="00FF3521"/>
    <w:rsid w:val="00FF37ED"/>
    <w:rsid w:val="00FF3BB1"/>
    <w:rsid w:val="00FF3EDC"/>
    <w:rsid w:val="00FF42C4"/>
    <w:rsid w:val="00FF446B"/>
    <w:rsid w:val="00FF4858"/>
    <w:rsid w:val="00FF4F12"/>
    <w:rsid w:val="00FF515F"/>
    <w:rsid w:val="00FF5512"/>
    <w:rsid w:val="00FF5716"/>
    <w:rsid w:val="00FF5B11"/>
    <w:rsid w:val="00FF5F9E"/>
    <w:rsid w:val="00FF62B3"/>
    <w:rsid w:val="00FF64C8"/>
    <w:rsid w:val="00FF66B6"/>
    <w:rsid w:val="00FF7629"/>
    <w:rsid w:val="00FF7643"/>
    <w:rsid w:val="00FF76CA"/>
    <w:rsid w:val="00FF7A35"/>
    <w:rsid w:val="012896CA"/>
    <w:rsid w:val="012BCE3F"/>
    <w:rsid w:val="015F3204"/>
    <w:rsid w:val="016D0870"/>
    <w:rsid w:val="018029D8"/>
    <w:rsid w:val="01BFA8C8"/>
    <w:rsid w:val="01C6914C"/>
    <w:rsid w:val="01CA9F26"/>
    <w:rsid w:val="01F7D2EB"/>
    <w:rsid w:val="021FA805"/>
    <w:rsid w:val="0222F072"/>
    <w:rsid w:val="024F9029"/>
    <w:rsid w:val="02558556"/>
    <w:rsid w:val="0296E2A2"/>
    <w:rsid w:val="02A77F4F"/>
    <w:rsid w:val="02B431A7"/>
    <w:rsid w:val="02CA54D4"/>
    <w:rsid w:val="02FA0C9F"/>
    <w:rsid w:val="0330F289"/>
    <w:rsid w:val="033CDFBB"/>
    <w:rsid w:val="03424CEC"/>
    <w:rsid w:val="03512F8B"/>
    <w:rsid w:val="0361FEA3"/>
    <w:rsid w:val="037C4EA9"/>
    <w:rsid w:val="038F2E1E"/>
    <w:rsid w:val="038FBE91"/>
    <w:rsid w:val="0399F755"/>
    <w:rsid w:val="03B38493"/>
    <w:rsid w:val="03BA2B7B"/>
    <w:rsid w:val="04017215"/>
    <w:rsid w:val="04029795"/>
    <w:rsid w:val="0420E021"/>
    <w:rsid w:val="0421141A"/>
    <w:rsid w:val="0430D34A"/>
    <w:rsid w:val="043FBF7B"/>
    <w:rsid w:val="04B1AF83"/>
    <w:rsid w:val="051FFB29"/>
    <w:rsid w:val="052179E6"/>
    <w:rsid w:val="0521BDAD"/>
    <w:rsid w:val="0540E1D6"/>
    <w:rsid w:val="055749B7"/>
    <w:rsid w:val="05A8665B"/>
    <w:rsid w:val="05B93A52"/>
    <w:rsid w:val="05C2973D"/>
    <w:rsid w:val="05D651B8"/>
    <w:rsid w:val="05EA9B97"/>
    <w:rsid w:val="065AF882"/>
    <w:rsid w:val="065DAC27"/>
    <w:rsid w:val="06857193"/>
    <w:rsid w:val="0688653C"/>
    <w:rsid w:val="06A2A99D"/>
    <w:rsid w:val="06C25067"/>
    <w:rsid w:val="06C2BD7F"/>
    <w:rsid w:val="06E56A7D"/>
    <w:rsid w:val="06E9EA2E"/>
    <w:rsid w:val="071BE91B"/>
    <w:rsid w:val="072CD618"/>
    <w:rsid w:val="07338738"/>
    <w:rsid w:val="07564C4D"/>
    <w:rsid w:val="075CBDFC"/>
    <w:rsid w:val="077E0A36"/>
    <w:rsid w:val="078272E2"/>
    <w:rsid w:val="07848E46"/>
    <w:rsid w:val="07C6CEBB"/>
    <w:rsid w:val="07E2A172"/>
    <w:rsid w:val="0816D427"/>
    <w:rsid w:val="081AD114"/>
    <w:rsid w:val="08726987"/>
    <w:rsid w:val="087A9EEC"/>
    <w:rsid w:val="08B69685"/>
    <w:rsid w:val="091E4D45"/>
    <w:rsid w:val="0942123A"/>
    <w:rsid w:val="0956F7D0"/>
    <w:rsid w:val="09599AFC"/>
    <w:rsid w:val="095D3AB5"/>
    <w:rsid w:val="0966222E"/>
    <w:rsid w:val="097D9D19"/>
    <w:rsid w:val="097F5960"/>
    <w:rsid w:val="0989DDB0"/>
    <w:rsid w:val="09900518"/>
    <w:rsid w:val="09901A29"/>
    <w:rsid w:val="099C2095"/>
    <w:rsid w:val="09AEEDDC"/>
    <w:rsid w:val="09C4BA6E"/>
    <w:rsid w:val="09F0913D"/>
    <w:rsid w:val="09F599D8"/>
    <w:rsid w:val="0A1204EE"/>
    <w:rsid w:val="0A34E058"/>
    <w:rsid w:val="0A3951B5"/>
    <w:rsid w:val="0A84279C"/>
    <w:rsid w:val="0A91D5D0"/>
    <w:rsid w:val="0A9FFE89"/>
    <w:rsid w:val="0AAC5DFA"/>
    <w:rsid w:val="0AD74676"/>
    <w:rsid w:val="0B22695A"/>
    <w:rsid w:val="0B34AB0D"/>
    <w:rsid w:val="0B3AC95E"/>
    <w:rsid w:val="0BCF9547"/>
    <w:rsid w:val="0BD2076D"/>
    <w:rsid w:val="0BDACA1B"/>
    <w:rsid w:val="0BE348F8"/>
    <w:rsid w:val="0BE591AE"/>
    <w:rsid w:val="0C12046E"/>
    <w:rsid w:val="0C30EF39"/>
    <w:rsid w:val="0C4CD7EB"/>
    <w:rsid w:val="0C5297A5"/>
    <w:rsid w:val="0CCAE5BF"/>
    <w:rsid w:val="0CD00571"/>
    <w:rsid w:val="0CDE866B"/>
    <w:rsid w:val="0CFA3A86"/>
    <w:rsid w:val="0CFD8A34"/>
    <w:rsid w:val="0D038A8A"/>
    <w:rsid w:val="0D2FDD05"/>
    <w:rsid w:val="0D5EF114"/>
    <w:rsid w:val="0D93ACCC"/>
    <w:rsid w:val="0DB3FA8B"/>
    <w:rsid w:val="0DB8772D"/>
    <w:rsid w:val="0DD691B4"/>
    <w:rsid w:val="0E28D33C"/>
    <w:rsid w:val="0E29F91C"/>
    <w:rsid w:val="0E3CBE6C"/>
    <w:rsid w:val="0E3DA49D"/>
    <w:rsid w:val="0E3E56F2"/>
    <w:rsid w:val="0E409345"/>
    <w:rsid w:val="0E73A2F4"/>
    <w:rsid w:val="0E799FDC"/>
    <w:rsid w:val="0E8E9A3A"/>
    <w:rsid w:val="0EC24795"/>
    <w:rsid w:val="0ECF78B5"/>
    <w:rsid w:val="0ED2EC45"/>
    <w:rsid w:val="0EDC960A"/>
    <w:rsid w:val="0EDEDBDA"/>
    <w:rsid w:val="0EEC1655"/>
    <w:rsid w:val="0EF9B554"/>
    <w:rsid w:val="0F18494F"/>
    <w:rsid w:val="0F1954B8"/>
    <w:rsid w:val="0F1B1CDD"/>
    <w:rsid w:val="0F2A8653"/>
    <w:rsid w:val="0F2AE250"/>
    <w:rsid w:val="0F3594D7"/>
    <w:rsid w:val="0F367375"/>
    <w:rsid w:val="0F3B6853"/>
    <w:rsid w:val="0FE95D89"/>
    <w:rsid w:val="0FF940FE"/>
    <w:rsid w:val="100D4BDC"/>
    <w:rsid w:val="10201545"/>
    <w:rsid w:val="10259C0D"/>
    <w:rsid w:val="10277339"/>
    <w:rsid w:val="10418B9A"/>
    <w:rsid w:val="107BD420"/>
    <w:rsid w:val="10DDB1AA"/>
    <w:rsid w:val="10EB9CFF"/>
    <w:rsid w:val="10FBA54E"/>
    <w:rsid w:val="1100331B"/>
    <w:rsid w:val="110CAC8F"/>
    <w:rsid w:val="11106870"/>
    <w:rsid w:val="114B0431"/>
    <w:rsid w:val="118CDAB9"/>
    <w:rsid w:val="11B993DC"/>
    <w:rsid w:val="11D87880"/>
    <w:rsid w:val="11D9DDE2"/>
    <w:rsid w:val="12031BC7"/>
    <w:rsid w:val="1209BA4F"/>
    <w:rsid w:val="12259912"/>
    <w:rsid w:val="1278EA82"/>
    <w:rsid w:val="12A90BF6"/>
    <w:rsid w:val="12A9A91E"/>
    <w:rsid w:val="12D1392F"/>
    <w:rsid w:val="12D7F0FB"/>
    <w:rsid w:val="12EB7E29"/>
    <w:rsid w:val="1350A97A"/>
    <w:rsid w:val="1368C18C"/>
    <w:rsid w:val="13AB5C3A"/>
    <w:rsid w:val="13CD9405"/>
    <w:rsid w:val="13DB8995"/>
    <w:rsid w:val="13E491D4"/>
    <w:rsid w:val="140A8294"/>
    <w:rsid w:val="144BFEE5"/>
    <w:rsid w:val="146D0558"/>
    <w:rsid w:val="14BBBB9E"/>
    <w:rsid w:val="14C01A57"/>
    <w:rsid w:val="14D96528"/>
    <w:rsid w:val="151CEE55"/>
    <w:rsid w:val="152BE636"/>
    <w:rsid w:val="1559C8E5"/>
    <w:rsid w:val="157CD194"/>
    <w:rsid w:val="159929D8"/>
    <w:rsid w:val="15ABF650"/>
    <w:rsid w:val="15AD5FBF"/>
    <w:rsid w:val="15D62847"/>
    <w:rsid w:val="15ED760F"/>
    <w:rsid w:val="1628B6A5"/>
    <w:rsid w:val="16305A63"/>
    <w:rsid w:val="16529AFE"/>
    <w:rsid w:val="169DBA2B"/>
    <w:rsid w:val="16BBAA0D"/>
    <w:rsid w:val="16C374BD"/>
    <w:rsid w:val="17067585"/>
    <w:rsid w:val="17378DBD"/>
    <w:rsid w:val="17493020"/>
    <w:rsid w:val="174F3BAD"/>
    <w:rsid w:val="17696B8C"/>
    <w:rsid w:val="17D0C01E"/>
    <w:rsid w:val="182D0BF5"/>
    <w:rsid w:val="18436BAD"/>
    <w:rsid w:val="184D4F56"/>
    <w:rsid w:val="187974C1"/>
    <w:rsid w:val="18922041"/>
    <w:rsid w:val="18C7DD56"/>
    <w:rsid w:val="18CC721A"/>
    <w:rsid w:val="18E26F32"/>
    <w:rsid w:val="18E56528"/>
    <w:rsid w:val="1992304B"/>
    <w:rsid w:val="19D2471A"/>
    <w:rsid w:val="1A076277"/>
    <w:rsid w:val="1A384650"/>
    <w:rsid w:val="1A3E87EE"/>
    <w:rsid w:val="1A5BCF68"/>
    <w:rsid w:val="1A625925"/>
    <w:rsid w:val="1A746715"/>
    <w:rsid w:val="1A80AA38"/>
    <w:rsid w:val="1A8A6091"/>
    <w:rsid w:val="1ADC60FC"/>
    <w:rsid w:val="1AE368FC"/>
    <w:rsid w:val="1AE8AAC2"/>
    <w:rsid w:val="1AFE2E9B"/>
    <w:rsid w:val="1B040AED"/>
    <w:rsid w:val="1B65D309"/>
    <w:rsid w:val="1B78683B"/>
    <w:rsid w:val="1B89791A"/>
    <w:rsid w:val="1BA02324"/>
    <w:rsid w:val="1BB5FEEF"/>
    <w:rsid w:val="1BF04AC0"/>
    <w:rsid w:val="1BF17612"/>
    <w:rsid w:val="1C3EBBA3"/>
    <w:rsid w:val="1C6BA27A"/>
    <w:rsid w:val="1C72161F"/>
    <w:rsid w:val="1C7BE45B"/>
    <w:rsid w:val="1CA7CB7F"/>
    <w:rsid w:val="1CC70679"/>
    <w:rsid w:val="1CF142C1"/>
    <w:rsid w:val="1D0C9DE8"/>
    <w:rsid w:val="1D12F94D"/>
    <w:rsid w:val="1D1C0C68"/>
    <w:rsid w:val="1D1F4D17"/>
    <w:rsid w:val="1D4B40EA"/>
    <w:rsid w:val="1D75A743"/>
    <w:rsid w:val="1DCDF71B"/>
    <w:rsid w:val="1DE05BF4"/>
    <w:rsid w:val="1DE28296"/>
    <w:rsid w:val="1DFFC704"/>
    <w:rsid w:val="1E36C955"/>
    <w:rsid w:val="1E44D5F6"/>
    <w:rsid w:val="1E72DB0D"/>
    <w:rsid w:val="1E77859A"/>
    <w:rsid w:val="1E926125"/>
    <w:rsid w:val="1E9F6204"/>
    <w:rsid w:val="1EC5890A"/>
    <w:rsid w:val="1EC6E10C"/>
    <w:rsid w:val="1F2A0C58"/>
    <w:rsid w:val="1F554C98"/>
    <w:rsid w:val="1F5D685F"/>
    <w:rsid w:val="1F695196"/>
    <w:rsid w:val="1FC210B6"/>
    <w:rsid w:val="1FE17F72"/>
    <w:rsid w:val="20118D05"/>
    <w:rsid w:val="201E6BFC"/>
    <w:rsid w:val="202F4F2A"/>
    <w:rsid w:val="20431C3E"/>
    <w:rsid w:val="204F11BE"/>
    <w:rsid w:val="2076E167"/>
    <w:rsid w:val="208ECD60"/>
    <w:rsid w:val="20AA6B68"/>
    <w:rsid w:val="212EF862"/>
    <w:rsid w:val="213FBC2F"/>
    <w:rsid w:val="2153BDE2"/>
    <w:rsid w:val="21760D93"/>
    <w:rsid w:val="21AB6CFC"/>
    <w:rsid w:val="21CC920B"/>
    <w:rsid w:val="21E1BCFE"/>
    <w:rsid w:val="21ED7822"/>
    <w:rsid w:val="2244CEE9"/>
    <w:rsid w:val="224544BC"/>
    <w:rsid w:val="225D082D"/>
    <w:rsid w:val="2272E42B"/>
    <w:rsid w:val="22AE492B"/>
    <w:rsid w:val="22D4CFDE"/>
    <w:rsid w:val="22DC7D0F"/>
    <w:rsid w:val="22E70A01"/>
    <w:rsid w:val="230023BE"/>
    <w:rsid w:val="2333C586"/>
    <w:rsid w:val="233B4039"/>
    <w:rsid w:val="23520A98"/>
    <w:rsid w:val="2370E2D3"/>
    <w:rsid w:val="238471B2"/>
    <w:rsid w:val="2389BD54"/>
    <w:rsid w:val="23905D3A"/>
    <w:rsid w:val="2395248B"/>
    <w:rsid w:val="23A16314"/>
    <w:rsid w:val="23A2B00A"/>
    <w:rsid w:val="23CB5308"/>
    <w:rsid w:val="23D6BC85"/>
    <w:rsid w:val="23E96E37"/>
    <w:rsid w:val="23F02782"/>
    <w:rsid w:val="23F5F141"/>
    <w:rsid w:val="23FCDBEF"/>
    <w:rsid w:val="24013E41"/>
    <w:rsid w:val="245C1101"/>
    <w:rsid w:val="24BD7DAB"/>
    <w:rsid w:val="24DB72DA"/>
    <w:rsid w:val="24DC7CFB"/>
    <w:rsid w:val="2505EE47"/>
    <w:rsid w:val="250B6031"/>
    <w:rsid w:val="2544D573"/>
    <w:rsid w:val="25556DAF"/>
    <w:rsid w:val="256B16A9"/>
    <w:rsid w:val="2576139A"/>
    <w:rsid w:val="25959EFE"/>
    <w:rsid w:val="25AE02FF"/>
    <w:rsid w:val="25C8ACAA"/>
    <w:rsid w:val="25CAAFAE"/>
    <w:rsid w:val="25CC827A"/>
    <w:rsid w:val="25DCF876"/>
    <w:rsid w:val="25E252AE"/>
    <w:rsid w:val="264C99A8"/>
    <w:rsid w:val="26537D36"/>
    <w:rsid w:val="2669CD7D"/>
    <w:rsid w:val="266C508A"/>
    <w:rsid w:val="26A61130"/>
    <w:rsid w:val="26AB7DCD"/>
    <w:rsid w:val="26C6CE66"/>
    <w:rsid w:val="26FA9F35"/>
    <w:rsid w:val="27145612"/>
    <w:rsid w:val="27168C3E"/>
    <w:rsid w:val="2742DA9A"/>
    <w:rsid w:val="274360A0"/>
    <w:rsid w:val="2767927B"/>
    <w:rsid w:val="27981A46"/>
    <w:rsid w:val="27B5FCA8"/>
    <w:rsid w:val="27E6180D"/>
    <w:rsid w:val="2824ACC1"/>
    <w:rsid w:val="2854E4D7"/>
    <w:rsid w:val="2878C033"/>
    <w:rsid w:val="28A0F676"/>
    <w:rsid w:val="28B12E44"/>
    <w:rsid w:val="28B5F373"/>
    <w:rsid w:val="28B657A4"/>
    <w:rsid w:val="28D5B350"/>
    <w:rsid w:val="29139097"/>
    <w:rsid w:val="29535EBD"/>
    <w:rsid w:val="295BA2CD"/>
    <w:rsid w:val="29B6782D"/>
    <w:rsid w:val="2A254D5B"/>
    <w:rsid w:val="2A4A1739"/>
    <w:rsid w:val="2A4B01AA"/>
    <w:rsid w:val="2A889116"/>
    <w:rsid w:val="2A900440"/>
    <w:rsid w:val="2A9413E2"/>
    <w:rsid w:val="2AD3B7CE"/>
    <w:rsid w:val="2AEB3D76"/>
    <w:rsid w:val="2AF0269A"/>
    <w:rsid w:val="2B1CBF3D"/>
    <w:rsid w:val="2B293F1F"/>
    <w:rsid w:val="2B56A836"/>
    <w:rsid w:val="2B6A4653"/>
    <w:rsid w:val="2B705D17"/>
    <w:rsid w:val="2B8696F5"/>
    <w:rsid w:val="2BD16C1B"/>
    <w:rsid w:val="2BE44B77"/>
    <w:rsid w:val="2C42CF72"/>
    <w:rsid w:val="2C69761E"/>
    <w:rsid w:val="2C7F3422"/>
    <w:rsid w:val="2CB5D8D4"/>
    <w:rsid w:val="2CB6E08E"/>
    <w:rsid w:val="2CCB6F0A"/>
    <w:rsid w:val="2CCFA9DC"/>
    <w:rsid w:val="2CE3E7EC"/>
    <w:rsid w:val="2D161568"/>
    <w:rsid w:val="2D486397"/>
    <w:rsid w:val="2D5D92C8"/>
    <w:rsid w:val="2D649A63"/>
    <w:rsid w:val="2D87F433"/>
    <w:rsid w:val="2DA96D44"/>
    <w:rsid w:val="2DAE5830"/>
    <w:rsid w:val="2DC938DD"/>
    <w:rsid w:val="2DD6EEE8"/>
    <w:rsid w:val="2DEEAA88"/>
    <w:rsid w:val="2DFA91E4"/>
    <w:rsid w:val="2E14A338"/>
    <w:rsid w:val="2E25BB7E"/>
    <w:rsid w:val="2E33BE20"/>
    <w:rsid w:val="2E3470E5"/>
    <w:rsid w:val="2E59A3B0"/>
    <w:rsid w:val="2E6A6DB7"/>
    <w:rsid w:val="2E7FF7CB"/>
    <w:rsid w:val="2EC2524F"/>
    <w:rsid w:val="2ECC771E"/>
    <w:rsid w:val="2ED815F7"/>
    <w:rsid w:val="2F458FB6"/>
    <w:rsid w:val="2F479AE8"/>
    <w:rsid w:val="2F4AF99C"/>
    <w:rsid w:val="2F768300"/>
    <w:rsid w:val="2F9B65B6"/>
    <w:rsid w:val="2FA7A5ED"/>
    <w:rsid w:val="2FE77A02"/>
    <w:rsid w:val="2FEE7C4D"/>
    <w:rsid w:val="3001C85D"/>
    <w:rsid w:val="3017BDF5"/>
    <w:rsid w:val="304667EC"/>
    <w:rsid w:val="3067A114"/>
    <w:rsid w:val="30779007"/>
    <w:rsid w:val="307E2F53"/>
    <w:rsid w:val="3080F2C2"/>
    <w:rsid w:val="308B7B01"/>
    <w:rsid w:val="308D1919"/>
    <w:rsid w:val="30BF88BA"/>
    <w:rsid w:val="30C2D640"/>
    <w:rsid w:val="30DEEBA6"/>
    <w:rsid w:val="312B52D4"/>
    <w:rsid w:val="31323ADE"/>
    <w:rsid w:val="3157B4D0"/>
    <w:rsid w:val="31674380"/>
    <w:rsid w:val="316872EF"/>
    <w:rsid w:val="3168B80A"/>
    <w:rsid w:val="317A6217"/>
    <w:rsid w:val="317EC7CA"/>
    <w:rsid w:val="31861C28"/>
    <w:rsid w:val="3195303F"/>
    <w:rsid w:val="31961451"/>
    <w:rsid w:val="3199D210"/>
    <w:rsid w:val="31BCE1A8"/>
    <w:rsid w:val="31BFA892"/>
    <w:rsid w:val="31C8D0E3"/>
    <w:rsid w:val="321BEE77"/>
    <w:rsid w:val="3259D7C7"/>
    <w:rsid w:val="334F3B0D"/>
    <w:rsid w:val="335E8FF9"/>
    <w:rsid w:val="338AAAA7"/>
    <w:rsid w:val="33A90970"/>
    <w:rsid w:val="33BB57CC"/>
    <w:rsid w:val="33C3CEE1"/>
    <w:rsid w:val="33C7F23E"/>
    <w:rsid w:val="33CA6C50"/>
    <w:rsid w:val="33D4B0DE"/>
    <w:rsid w:val="33DD2957"/>
    <w:rsid w:val="33E43A0C"/>
    <w:rsid w:val="34013DA3"/>
    <w:rsid w:val="340E9DE6"/>
    <w:rsid w:val="341C31F3"/>
    <w:rsid w:val="348812E6"/>
    <w:rsid w:val="34C540E1"/>
    <w:rsid w:val="34CA3713"/>
    <w:rsid w:val="34E32ECF"/>
    <w:rsid w:val="34F20D0E"/>
    <w:rsid w:val="35068B68"/>
    <w:rsid w:val="350EF131"/>
    <w:rsid w:val="3521DC44"/>
    <w:rsid w:val="35251239"/>
    <w:rsid w:val="354526A0"/>
    <w:rsid w:val="354C39F0"/>
    <w:rsid w:val="35683AE0"/>
    <w:rsid w:val="357B54C6"/>
    <w:rsid w:val="35A6B140"/>
    <w:rsid w:val="35C98283"/>
    <w:rsid w:val="35D342D3"/>
    <w:rsid w:val="360C37A6"/>
    <w:rsid w:val="36156FCB"/>
    <w:rsid w:val="365049A2"/>
    <w:rsid w:val="366247FB"/>
    <w:rsid w:val="368D9D11"/>
    <w:rsid w:val="36ADD497"/>
    <w:rsid w:val="36B7D41C"/>
    <w:rsid w:val="36D8CD70"/>
    <w:rsid w:val="36F57EFF"/>
    <w:rsid w:val="3707878E"/>
    <w:rsid w:val="3719E36A"/>
    <w:rsid w:val="371B3124"/>
    <w:rsid w:val="373FF0DD"/>
    <w:rsid w:val="37539F90"/>
    <w:rsid w:val="37893614"/>
    <w:rsid w:val="37A582FB"/>
    <w:rsid w:val="37A58303"/>
    <w:rsid w:val="37C9C8E7"/>
    <w:rsid w:val="37D21AB0"/>
    <w:rsid w:val="381C9849"/>
    <w:rsid w:val="382C7CAA"/>
    <w:rsid w:val="3864CA93"/>
    <w:rsid w:val="3867CAB6"/>
    <w:rsid w:val="38B2747B"/>
    <w:rsid w:val="38BBBC1B"/>
    <w:rsid w:val="38D2E051"/>
    <w:rsid w:val="38D57B56"/>
    <w:rsid w:val="38DAAD24"/>
    <w:rsid w:val="38DECA49"/>
    <w:rsid w:val="38F49F42"/>
    <w:rsid w:val="3904821A"/>
    <w:rsid w:val="3904A694"/>
    <w:rsid w:val="391FBB98"/>
    <w:rsid w:val="397F41F2"/>
    <w:rsid w:val="3987320E"/>
    <w:rsid w:val="39C46F9F"/>
    <w:rsid w:val="39C90615"/>
    <w:rsid w:val="39F816B6"/>
    <w:rsid w:val="3A1E1FB2"/>
    <w:rsid w:val="3A2771B0"/>
    <w:rsid w:val="3A6CB04A"/>
    <w:rsid w:val="3A7CB4A5"/>
    <w:rsid w:val="3AEA6B9D"/>
    <w:rsid w:val="3B3508A0"/>
    <w:rsid w:val="3B7709E1"/>
    <w:rsid w:val="3B909125"/>
    <w:rsid w:val="3BAE00F4"/>
    <w:rsid w:val="3BB345A6"/>
    <w:rsid w:val="3BBFF28B"/>
    <w:rsid w:val="3BD63BAD"/>
    <w:rsid w:val="3BF13AFC"/>
    <w:rsid w:val="3BFA21A5"/>
    <w:rsid w:val="3C077E02"/>
    <w:rsid w:val="3C13A578"/>
    <w:rsid w:val="3C1A0541"/>
    <w:rsid w:val="3C2794E3"/>
    <w:rsid w:val="3C3675D4"/>
    <w:rsid w:val="3C4F4488"/>
    <w:rsid w:val="3C83A459"/>
    <w:rsid w:val="3C8E786A"/>
    <w:rsid w:val="3CAF580B"/>
    <w:rsid w:val="3CBC364D"/>
    <w:rsid w:val="3CBE2A50"/>
    <w:rsid w:val="3CD07A07"/>
    <w:rsid w:val="3CF68F2B"/>
    <w:rsid w:val="3D167D63"/>
    <w:rsid w:val="3D19ACC0"/>
    <w:rsid w:val="3D4403DD"/>
    <w:rsid w:val="3D7C0859"/>
    <w:rsid w:val="3DA52F35"/>
    <w:rsid w:val="3DA66E76"/>
    <w:rsid w:val="3DCFF296"/>
    <w:rsid w:val="3DDBF7D3"/>
    <w:rsid w:val="3DFC3F5D"/>
    <w:rsid w:val="3E27E792"/>
    <w:rsid w:val="3E342D90"/>
    <w:rsid w:val="3E3EAF48"/>
    <w:rsid w:val="3E90C609"/>
    <w:rsid w:val="3EA645ED"/>
    <w:rsid w:val="3F1B66CB"/>
    <w:rsid w:val="3F490B2C"/>
    <w:rsid w:val="3F4F12D0"/>
    <w:rsid w:val="3F68C4BF"/>
    <w:rsid w:val="3F6AA86C"/>
    <w:rsid w:val="3FB4C3AE"/>
    <w:rsid w:val="3FC8ECCA"/>
    <w:rsid w:val="3FE3E61A"/>
    <w:rsid w:val="3FE51A28"/>
    <w:rsid w:val="3FE68B9B"/>
    <w:rsid w:val="3FE92202"/>
    <w:rsid w:val="3FECB637"/>
    <w:rsid w:val="3FFA29D9"/>
    <w:rsid w:val="401F73B5"/>
    <w:rsid w:val="403121A6"/>
    <w:rsid w:val="4036C4B5"/>
    <w:rsid w:val="40471A53"/>
    <w:rsid w:val="406E96CE"/>
    <w:rsid w:val="4089DD56"/>
    <w:rsid w:val="408FB4B4"/>
    <w:rsid w:val="40A9CEC5"/>
    <w:rsid w:val="40BADB6E"/>
    <w:rsid w:val="40C39D4B"/>
    <w:rsid w:val="414A9825"/>
    <w:rsid w:val="4172C6B9"/>
    <w:rsid w:val="418B8ED5"/>
    <w:rsid w:val="41A549B6"/>
    <w:rsid w:val="41B2A6CF"/>
    <w:rsid w:val="41BC91B8"/>
    <w:rsid w:val="41C3DB90"/>
    <w:rsid w:val="41E02D6B"/>
    <w:rsid w:val="42062DB1"/>
    <w:rsid w:val="42438012"/>
    <w:rsid w:val="426467CB"/>
    <w:rsid w:val="429D354B"/>
    <w:rsid w:val="429E84D8"/>
    <w:rsid w:val="42A4B58E"/>
    <w:rsid w:val="42A55F5D"/>
    <w:rsid w:val="42C92F68"/>
    <w:rsid w:val="43145785"/>
    <w:rsid w:val="432F3053"/>
    <w:rsid w:val="438E5517"/>
    <w:rsid w:val="43CDA446"/>
    <w:rsid w:val="43D6FA0A"/>
    <w:rsid w:val="43ED51BD"/>
    <w:rsid w:val="44051FEB"/>
    <w:rsid w:val="4441D2DB"/>
    <w:rsid w:val="444D8185"/>
    <w:rsid w:val="445CCF0A"/>
    <w:rsid w:val="446A6011"/>
    <w:rsid w:val="44760CCF"/>
    <w:rsid w:val="448E4DF4"/>
    <w:rsid w:val="4496CB4D"/>
    <w:rsid w:val="44B8651E"/>
    <w:rsid w:val="44C55676"/>
    <w:rsid w:val="44D9B00D"/>
    <w:rsid w:val="4508CFFE"/>
    <w:rsid w:val="450F71A6"/>
    <w:rsid w:val="4512B8B9"/>
    <w:rsid w:val="45712754"/>
    <w:rsid w:val="45D796EA"/>
    <w:rsid w:val="46286C2E"/>
    <w:rsid w:val="46298EF5"/>
    <w:rsid w:val="46737D76"/>
    <w:rsid w:val="469848C5"/>
    <w:rsid w:val="46B4BD57"/>
    <w:rsid w:val="4724C61D"/>
    <w:rsid w:val="47755AFC"/>
    <w:rsid w:val="47A89337"/>
    <w:rsid w:val="47D07C7F"/>
    <w:rsid w:val="47E68502"/>
    <w:rsid w:val="47EFA497"/>
    <w:rsid w:val="480633BD"/>
    <w:rsid w:val="480B6E9A"/>
    <w:rsid w:val="4830A280"/>
    <w:rsid w:val="4833828D"/>
    <w:rsid w:val="4833A8F5"/>
    <w:rsid w:val="4843DFBD"/>
    <w:rsid w:val="48476822"/>
    <w:rsid w:val="4854ABEC"/>
    <w:rsid w:val="48556E10"/>
    <w:rsid w:val="4862E94C"/>
    <w:rsid w:val="48778AE0"/>
    <w:rsid w:val="487A5621"/>
    <w:rsid w:val="48CD22E4"/>
    <w:rsid w:val="48D2DA90"/>
    <w:rsid w:val="48DA1DCB"/>
    <w:rsid w:val="49010915"/>
    <w:rsid w:val="49032755"/>
    <w:rsid w:val="4925D2A0"/>
    <w:rsid w:val="493E9D2E"/>
    <w:rsid w:val="4954D86C"/>
    <w:rsid w:val="49617869"/>
    <w:rsid w:val="4962E54A"/>
    <w:rsid w:val="4963B994"/>
    <w:rsid w:val="4976B9BA"/>
    <w:rsid w:val="49839E8E"/>
    <w:rsid w:val="4994D0BA"/>
    <w:rsid w:val="49980BBB"/>
    <w:rsid w:val="499AE87D"/>
    <w:rsid w:val="49B50135"/>
    <w:rsid w:val="49B8FE0E"/>
    <w:rsid w:val="49D8349B"/>
    <w:rsid w:val="4A2E1914"/>
    <w:rsid w:val="4A3D86F5"/>
    <w:rsid w:val="4A4DDBBB"/>
    <w:rsid w:val="4A769548"/>
    <w:rsid w:val="4ABAA937"/>
    <w:rsid w:val="4ABC98B6"/>
    <w:rsid w:val="4ACEDE82"/>
    <w:rsid w:val="4ADDA14B"/>
    <w:rsid w:val="4AF9CC5D"/>
    <w:rsid w:val="4B1555DE"/>
    <w:rsid w:val="4B181990"/>
    <w:rsid w:val="4B1F9AA6"/>
    <w:rsid w:val="4B2757C8"/>
    <w:rsid w:val="4B3DF73F"/>
    <w:rsid w:val="4B3E9A30"/>
    <w:rsid w:val="4B464C4C"/>
    <w:rsid w:val="4B5BE466"/>
    <w:rsid w:val="4B84ED14"/>
    <w:rsid w:val="4BA751E0"/>
    <w:rsid w:val="4BAD7511"/>
    <w:rsid w:val="4BBBC820"/>
    <w:rsid w:val="4BC08FB9"/>
    <w:rsid w:val="4BD5C507"/>
    <w:rsid w:val="4C08F664"/>
    <w:rsid w:val="4C11CF18"/>
    <w:rsid w:val="4C1CA21C"/>
    <w:rsid w:val="4C2DD55E"/>
    <w:rsid w:val="4C54A8EC"/>
    <w:rsid w:val="4C7168E9"/>
    <w:rsid w:val="4C7FC019"/>
    <w:rsid w:val="4C9DB93B"/>
    <w:rsid w:val="4CA34CF4"/>
    <w:rsid w:val="4CC5CB0D"/>
    <w:rsid w:val="4CD1DDC7"/>
    <w:rsid w:val="4CE81C1B"/>
    <w:rsid w:val="4CF6EE31"/>
    <w:rsid w:val="4D04856B"/>
    <w:rsid w:val="4D173206"/>
    <w:rsid w:val="4D81834F"/>
    <w:rsid w:val="4D87804C"/>
    <w:rsid w:val="4D87E8FF"/>
    <w:rsid w:val="4DAF905E"/>
    <w:rsid w:val="4DD415C1"/>
    <w:rsid w:val="4DF93259"/>
    <w:rsid w:val="4DFB0288"/>
    <w:rsid w:val="4E17AADE"/>
    <w:rsid w:val="4E203CA8"/>
    <w:rsid w:val="4E4E5236"/>
    <w:rsid w:val="4E4FA279"/>
    <w:rsid w:val="4E84334B"/>
    <w:rsid w:val="4ED39A44"/>
    <w:rsid w:val="4ED7E954"/>
    <w:rsid w:val="4EF0776C"/>
    <w:rsid w:val="4EF94B66"/>
    <w:rsid w:val="4F00623A"/>
    <w:rsid w:val="4F08F709"/>
    <w:rsid w:val="4F27BD90"/>
    <w:rsid w:val="4F4067DC"/>
    <w:rsid w:val="4F5789A3"/>
    <w:rsid w:val="4F87622E"/>
    <w:rsid w:val="4F960FED"/>
    <w:rsid w:val="4F972C51"/>
    <w:rsid w:val="4FAB913B"/>
    <w:rsid w:val="5008D1D7"/>
    <w:rsid w:val="505C1330"/>
    <w:rsid w:val="506BF735"/>
    <w:rsid w:val="50B7B262"/>
    <w:rsid w:val="5113A6F1"/>
    <w:rsid w:val="512587E7"/>
    <w:rsid w:val="512AE20F"/>
    <w:rsid w:val="5136D29C"/>
    <w:rsid w:val="515479D3"/>
    <w:rsid w:val="51555D48"/>
    <w:rsid w:val="516D6E0B"/>
    <w:rsid w:val="51778665"/>
    <w:rsid w:val="51B1501B"/>
    <w:rsid w:val="51BBCD87"/>
    <w:rsid w:val="51C7505B"/>
    <w:rsid w:val="51D29E9D"/>
    <w:rsid w:val="51D2AFBC"/>
    <w:rsid w:val="5200DA58"/>
    <w:rsid w:val="5251CA27"/>
    <w:rsid w:val="52685AA3"/>
    <w:rsid w:val="5276868E"/>
    <w:rsid w:val="529F17AF"/>
    <w:rsid w:val="52A61EFF"/>
    <w:rsid w:val="52C818A9"/>
    <w:rsid w:val="52D889C3"/>
    <w:rsid w:val="52E3D324"/>
    <w:rsid w:val="52F03951"/>
    <w:rsid w:val="53312453"/>
    <w:rsid w:val="53883F24"/>
    <w:rsid w:val="539FEE46"/>
    <w:rsid w:val="53C46DC8"/>
    <w:rsid w:val="53C90B47"/>
    <w:rsid w:val="53CCF9A3"/>
    <w:rsid w:val="53E31F56"/>
    <w:rsid w:val="541D3514"/>
    <w:rsid w:val="541E9700"/>
    <w:rsid w:val="5427A9ED"/>
    <w:rsid w:val="5467CC2E"/>
    <w:rsid w:val="547834EC"/>
    <w:rsid w:val="547BA3CC"/>
    <w:rsid w:val="5487284E"/>
    <w:rsid w:val="54925CE8"/>
    <w:rsid w:val="54A6A543"/>
    <w:rsid w:val="54B944B9"/>
    <w:rsid w:val="54D2286E"/>
    <w:rsid w:val="54DC20DD"/>
    <w:rsid w:val="55029429"/>
    <w:rsid w:val="55660D73"/>
    <w:rsid w:val="556837E2"/>
    <w:rsid w:val="556B8AB6"/>
    <w:rsid w:val="556F0165"/>
    <w:rsid w:val="55701E59"/>
    <w:rsid w:val="55983E1B"/>
    <w:rsid w:val="55A47859"/>
    <w:rsid w:val="55C8E9B7"/>
    <w:rsid w:val="55CCA99B"/>
    <w:rsid w:val="566E9613"/>
    <w:rsid w:val="56F0049D"/>
    <w:rsid w:val="56F5EF3A"/>
    <w:rsid w:val="570688B0"/>
    <w:rsid w:val="5719142A"/>
    <w:rsid w:val="5758678F"/>
    <w:rsid w:val="57A07FD1"/>
    <w:rsid w:val="57A96932"/>
    <w:rsid w:val="57C214CD"/>
    <w:rsid w:val="57DAD300"/>
    <w:rsid w:val="5806D3B6"/>
    <w:rsid w:val="5810A4E4"/>
    <w:rsid w:val="585692FC"/>
    <w:rsid w:val="586F0E4F"/>
    <w:rsid w:val="5877C364"/>
    <w:rsid w:val="587AE2F7"/>
    <w:rsid w:val="588A3E9A"/>
    <w:rsid w:val="58C426E4"/>
    <w:rsid w:val="58C604BE"/>
    <w:rsid w:val="58C9426C"/>
    <w:rsid w:val="58DCACE1"/>
    <w:rsid w:val="58FA6EF0"/>
    <w:rsid w:val="595040D5"/>
    <w:rsid w:val="59591A9F"/>
    <w:rsid w:val="596EDC4A"/>
    <w:rsid w:val="597122D3"/>
    <w:rsid w:val="59EBAAF6"/>
    <w:rsid w:val="59EE0158"/>
    <w:rsid w:val="5A05D77E"/>
    <w:rsid w:val="5A342BBD"/>
    <w:rsid w:val="5A4C47F1"/>
    <w:rsid w:val="5A9FF30F"/>
    <w:rsid w:val="5AAD3310"/>
    <w:rsid w:val="5B04F92B"/>
    <w:rsid w:val="5B11B005"/>
    <w:rsid w:val="5B1547D1"/>
    <w:rsid w:val="5B5A2003"/>
    <w:rsid w:val="5B5ED578"/>
    <w:rsid w:val="5BA1249F"/>
    <w:rsid w:val="5BBCB417"/>
    <w:rsid w:val="5BDACD98"/>
    <w:rsid w:val="5BE52B2F"/>
    <w:rsid w:val="5C0A278C"/>
    <w:rsid w:val="5C388FB1"/>
    <w:rsid w:val="5C52C267"/>
    <w:rsid w:val="5C656E6B"/>
    <w:rsid w:val="5C66DCAE"/>
    <w:rsid w:val="5C6E8FA2"/>
    <w:rsid w:val="5C99E250"/>
    <w:rsid w:val="5CA4E841"/>
    <w:rsid w:val="5CB09D16"/>
    <w:rsid w:val="5CE52113"/>
    <w:rsid w:val="5CE8FFFA"/>
    <w:rsid w:val="5CF0350E"/>
    <w:rsid w:val="5CFD0D47"/>
    <w:rsid w:val="5D1F6760"/>
    <w:rsid w:val="5D253D7D"/>
    <w:rsid w:val="5D74AE72"/>
    <w:rsid w:val="5D7B77EC"/>
    <w:rsid w:val="5DC7D777"/>
    <w:rsid w:val="5DE2F540"/>
    <w:rsid w:val="5DE77A7D"/>
    <w:rsid w:val="5DF0ECE7"/>
    <w:rsid w:val="5DF1BD4E"/>
    <w:rsid w:val="5E330B10"/>
    <w:rsid w:val="5E6DA69E"/>
    <w:rsid w:val="5EA04C17"/>
    <w:rsid w:val="5EA80BE2"/>
    <w:rsid w:val="5EE0AB38"/>
    <w:rsid w:val="5EF0C521"/>
    <w:rsid w:val="5F117045"/>
    <w:rsid w:val="5F39C839"/>
    <w:rsid w:val="5F491D94"/>
    <w:rsid w:val="5FB2D73F"/>
    <w:rsid w:val="600981B3"/>
    <w:rsid w:val="600E90D4"/>
    <w:rsid w:val="6013C42E"/>
    <w:rsid w:val="602BD75D"/>
    <w:rsid w:val="60429172"/>
    <w:rsid w:val="606787E1"/>
    <w:rsid w:val="6084E272"/>
    <w:rsid w:val="6098550F"/>
    <w:rsid w:val="609BF8EE"/>
    <w:rsid w:val="609ED0A6"/>
    <w:rsid w:val="60AC413B"/>
    <w:rsid w:val="60BBF7D5"/>
    <w:rsid w:val="60E1EBAA"/>
    <w:rsid w:val="610190A0"/>
    <w:rsid w:val="61098192"/>
    <w:rsid w:val="611015C0"/>
    <w:rsid w:val="61207949"/>
    <w:rsid w:val="6130F29A"/>
    <w:rsid w:val="614563D2"/>
    <w:rsid w:val="61696D09"/>
    <w:rsid w:val="617356C4"/>
    <w:rsid w:val="61868A5B"/>
    <w:rsid w:val="61AAD606"/>
    <w:rsid w:val="61D88168"/>
    <w:rsid w:val="6200B9FE"/>
    <w:rsid w:val="6225745F"/>
    <w:rsid w:val="6225B2F5"/>
    <w:rsid w:val="622C6392"/>
    <w:rsid w:val="6232D168"/>
    <w:rsid w:val="62461B1A"/>
    <w:rsid w:val="62462B25"/>
    <w:rsid w:val="6251F212"/>
    <w:rsid w:val="628181D8"/>
    <w:rsid w:val="62AFDB63"/>
    <w:rsid w:val="62DC8A8D"/>
    <w:rsid w:val="62F7D0E1"/>
    <w:rsid w:val="6310DBAE"/>
    <w:rsid w:val="633BEEB4"/>
    <w:rsid w:val="636A8A47"/>
    <w:rsid w:val="638748C9"/>
    <w:rsid w:val="63993422"/>
    <w:rsid w:val="63A23D06"/>
    <w:rsid w:val="63C3B860"/>
    <w:rsid w:val="63D6ABE3"/>
    <w:rsid w:val="63DC6953"/>
    <w:rsid w:val="63F29470"/>
    <w:rsid w:val="641964F5"/>
    <w:rsid w:val="6429106F"/>
    <w:rsid w:val="64595C06"/>
    <w:rsid w:val="6481DB93"/>
    <w:rsid w:val="6483F928"/>
    <w:rsid w:val="64A6673D"/>
    <w:rsid w:val="64B2B0B3"/>
    <w:rsid w:val="64E9A254"/>
    <w:rsid w:val="64EF743A"/>
    <w:rsid w:val="6505F09A"/>
    <w:rsid w:val="651954BE"/>
    <w:rsid w:val="65200603"/>
    <w:rsid w:val="6552EB02"/>
    <w:rsid w:val="65776E8B"/>
    <w:rsid w:val="657BE195"/>
    <w:rsid w:val="65C66525"/>
    <w:rsid w:val="65F26B3A"/>
    <w:rsid w:val="65FAC618"/>
    <w:rsid w:val="660FB436"/>
    <w:rsid w:val="6622D542"/>
    <w:rsid w:val="66436DC1"/>
    <w:rsid w:val="66647238"/>
    <w:rsid w:val="6672FBA3"/>
    <w:rsid w:val="672FF32C"/>
    <w:rsid w:val="6749248C"/>
    <w:rsid w:val="67641DF9"/>
    <w:rsid w:val="67B48399"/>
    <w:rsid w:val="68170820"/>
    <w:rsid w:val="6824A0D9"/>
    <w:rsid w:val="68345A29"/>
    <w:rsid w:val="6839F7A7"/>
    <w:rsid w:val="6861F23A"/>
    <w:rsid w:val="686280A6"/>
    <w:rsid w:val="689783E4"/>
    <w:rsid w:val="6899D023"/>
    <w:rsid w:val="68A44683"/>
    <w:rsid w:val="68AA72BF"/>
    <w:rsid w:val="68C2A517"/>
    <w:rsid w:val="68D1105F"/>
    <w:rsid w:val="68F69BD9"/>
    <w:rsid w:val="69021208"/>
    <w:rsid w:val="6962C5EA"/>
    <w:rsid w:val="6963A8F6"/>
    <w:rsid w:val="69704FCB"/>
    <w:rsid w:val="69A1291F"/>
    <w:rsid w:val="69A817DE"/>
    <w:rsid w:val="69AA9FC7"/>
    <w:rsid w:val="69CAD521"/>
    <w:rsid w:val="69FC4D95"/>
    <w:rsid w:val="69FF5A0B"/>
    <w:rsid w:val="6A077143"/>
    <w:rsid w:val="6A248022"/>
    <w:rsid w:val="6A345687"/>
    <w:rsid w:val="6A904984"/>
    <w:rsid w:val="6A926C3A"/>
    <w:rsid w:val="6AA4AF08"/>
    <w:rsid w:val="6AB8C856"/>
    <w:rsid w:val="6AE53639"/>
    <w:rsid w:val="6B0A304E"/>
    <w:rsid w:val="6B14D31B"/>
    <w:rsid w:val="6B306134"/>
    <w:rsid w:val="6B49F0D4"/>
    <w:rsid w:val="6B85992B"/>
    <w:rsid w:val="6B941F9D"/>
    <w:rsid w:val="6BA77547"/>
    <w:rsid w:val="6BB54523"/>
    <w:rsid w:val="6BBA4716"/>
    <w:rsid w:val="6BC734CF"/>
    <w:rsid w:val="6BC82FBC"/>
    <w:rsid w:val="6C04FDBF"/>
    <w:rsid w:val="6C0C40B2"/>
    <w:rsid w:val="6C22C250"/>
    <w:rsid w:val="6C247F0A"/>
    <w:rsid w:val="6C2E3C9B"/>
    <w:rsid w:val="6C7F2BCE"/>
    <w:rsid w:val="6C849D52"/>
    <w:rsid w:val="6C886214"/>
    <w:rsid w:val="6C89C1AE"/>
    <w:rsid w:val="6C92F54A"/>
    <w:rsid w:val="6CA88E2B"/>
    <w:rsid w:val="6CB3B361"/>
    <w:rsid w:val="6CBBE8BA"/>
    <w:rsid w:val="6CD06F68"/>
    <w:rsid w:val="6CD37244"/>
    <w:rsid w:val="6CD80209"/>
    <w:rsid w:val="6CEE86C8"/>
    <w:rsid w:val="6D113EFC"/>
    <w:rsid w:val="6D2ABF16"/>
    <w:rsid w:val="6D2EED67"/>
    <w:rsid w:val="6D414281"/>
    <w:rsid w:val="6D415539"/>
    <w:rsid w:val="6D570F5E"/>
    <w:rsid w:val="6D588284"/>
    <w:rsid w:val="6D6203DB"/>
    <w:rsid w:val="6D82191C"/>
    <w:rsid w:val="6D895BCE"/>
    <w:rsid w:val="6D9192E6"/>
    <w:rsid w:val="6D96420B"/>
    <w:rsid w:val="6DA1D919"/>
    <w:rsid w:val="6DB2CE51"/>
    <w:rsid w:val="6DD0A852"/>
    <w:rsid w:val="6DE59515"/>
    <w:rsid w:val="6E2DF8CA"/>
    <w:rsid w:val="6E32B328"/>
    <w:rsid w:val="6E342007"/>
    <w:rsid w:val="6E34E7B2"/>
    <w:rsid w:val="6E50C914"/>
    <w:rsid w:val="6E90C096"/>
    <w:rsid w:val="6E9345F5"/>
    <w:rsid w:val="6ECD7B87"/>
    <w:rsid w:val="6EE475E4"/>
    <w:rsid w:val="6EEC1F66"/>
    <w:rsid w:val="6EFA008B"/>
    <w:rsid w:val="6F4B7C44"/>
    <w:rsid w:val="6F50BA31"/>
    <w:rsid w:val="6F5145DB"/>
    <w:rsid w:val="6F6862F0"/>
    <w:rsid w:val="6F796F1D"/>
    <w:rsid w:val="6F9A9B79"/>
    <w:rsid w:val="6FC675D6"/>
    <w:rsid w:val="6FEA1D86"/>
    <w:rsid w:val="6FEC9975"/>
    <w:rsid w:val="6FF066D7"/>
    <w:rsid w:val="7006AF83"/>
    <w:rsid w:val="700A7507"/>
    <w:rsid w:val="701A5D77"/>
    <w:rsid w:val="701F921A"/>
    <w:rsid w:val="7034467A"/>
    <w:rsid w:val="703C492B"/>
    <w:rsid w:val="70593B33"/>
    <w:rsid w:val="70758858"/>
    <w:rsid w:val="707D3DB4"/>
    <w:rsid w:val="70C9CE59"/>
    <w:rsid w:val="70E454F5"/>
    <w:rsid w:val="71117241"/>
    <w:rsid w:val="712F205A"/>
    <w:rsid w:val="7136BCF3"/>
    <w:rsid w:val="7137C19D"/>
    <w:rsid w:val="7145E0ED"/>
    <w:rsid w:val="71870BE3"/>
    <w:rsid w:val="7189B012"/>
    <w:rsid w:val="719907AD"/>
    <w:rsid w:val="719C8B75"/>
    <w:rsid w:val="71A91D04"/>
    <w:rsid w:val="71AE1EF1"/>
    <w:rsid w:val="71CBE455"/>
    <w:rsid w:val="71D22391"/>
    <w:rsid w:val="71D7B943"/>
    <w:rsid w:val="7218F75A"/>
    <w:rsid w:val="7227D724"/>
    <w:rsid w:val="722D94BC"/>
    <w:rsid w:val="72893144"/>
    <w:rsid w:val="729BCD4F"/>
    <w:rsid w:val="72BAA1CB"/>
    <w:rsid w:val="72C10C59"/>
    <w:rsid w:val="72D99AEE"/>
    <w:rsid w:val="72EBEE07"/>
    <w:rsid w:val="72EC6C17"/>
    <w:rsid w:val="7302A5DE"/>
    <w:rsid w:val="731DBF60"/>
    <w:rsid w:val="7344C23F"/>
    <w:rsid w:val="735531A2"/>
    <w:rsid w:val="735C9AA8"/>
    <w:rsid w:val="7364D8B6"/>
    <w:rsid w:val="7371E6C9"/>
    <w:rsid w:val="738EF1EE"/>
    <w:rsid w:val="73903266"/>
    <w:rsid w:val="73C24F50"/>
    <w:rsid w:val="73C9C0B3"/>
    <w:rsid w:val="73DA7F7E"/>
    <w:rsid w:val="73F447BF"/>
    <w:rsid w:val="740CFDD6"/>
    <w:rsid w:val="7434BD16"/>
    <w:rsid w:val="744A64C4"/>
    <w:rsid w:val="745BB2C9"/>
    <w:rsid w:val="747F9E2A"/>
    <w:rsid w:val="74A549F6"/>
    <w:rsid w:val="74AA21FE"/>
    <w:rsid w:val="74B2E391"/>
    <w:rsid w:val="74E092A0"/>
    <w:rsid w:val="74F48B38"/>
    <w:rsid w:val="74FFF453"/>
    <w:rsid w:val="753D22D4"/>
    <w:rsid w:val="75AB39D2"/>
    <w:rsid w:val="75ABE267"/>
    <w:rsid w:val="75C188AF"/>
    <w:rsid w:val="75C2CB6C"/>
    <w:rsid w:val="75CB674C"/>
    <w:rsid w:val="75CFD266"/>
    <w:rsid w:val="75EECDC9"/>
    <w:rsid w:val="75FF896E"/>
    <w:rsid w:val="76010BF0"/>
    <w:rsid w:val="76049A13"/>
    <w:rsid w:val="7607C08E"/>
    <w:rsid w:val="7621FD6E"/>
    <w:rsid w:val="7627AF3C"/>
    <w:rsid w:val="762BDA99"/>
    <w:rsid w:val="763F22A8"/>
    <w:rsid w:val="763F83DE"/>
    <w:rsid w:val="7670C2F8"/>
    <w:rsid w:val="767D8ABF"/>
    <w:rsid w:val="7691E419"/>
    <w:rsid w:val="76DFD1C4"/>
    <w:rsid w:val="77254982"/>
    <w:rsid w:val="7732E9A7"/>
    <w:rsid w:val="777DE44D"/>
    <w:rsid w:val="77DCCFF4"/>
    <w:rsid w:val="77DF1F8F"/>
    <w:rsid w:val="77EC019D"/>
    <w:rsid w:val="77EC7ADF"/>
    <w:rsid w:val="7819A31F"/>
    <w:rsid w:val="7824A3D8"/>
    <w:rsid w:val="78335723"/>
    <w:rsid w:val="7845BC4B"/>
    <w:rsid w:val="785053EB"/>
    <w:rsid w:val="786F1701"/>
    <w:rsid w:val="788157E5"/>
    <w:rsid w:val="78A35C16"/>
    <w:rsid w:val="78EEF3E6"/>
    <w:rsid w:val="79093F57"/>
    <w:rsid w:val="7916EECD"/>
    <w:rsid w:val="793C5236"/>
    <w:rsid w:val="796A5064"/>
    <w:rsid w:val="79930211"/>
    <w:rsid w:val="7993E22F"/>
    <w:rsid w:val="79A71BBE"/>
    <w:rsid w:val="79D02ADC"/>
    <w:rsid w:val="79DACD09"/>
    <w:rsid w:val="7A15A1CD"/>
    <w:rsid w:val="7A26C865"/>
    <w:rsid w:val="7A2B7712"/>
    <w:rsid w:val="7A36F026"/>
    <w:rsid w:val="7A47F75A"/>
    <w:rsid w:val="7A53B4DE"/>
    <w:rsid w:val="7A56C9B1"/>
    <w:rsid w:val="7A767685"/>
    <w:rsid w:val="7A7C7C10"/>
    <w:rsid w:val="7A8572F0"/>
    <w:rsid w:val="7A95F716"/>
    <w:rsid w:val="7AA9D413"/>
    <w:rsid w:val="7ABBA402"/>
    <w:rsid w:val="7AD37BA9"/>
    <w:rsid w:val="7ADBD1F1"/>
    <w:rsid w:val="7AEC77DD"/>
    <w:rsid w:val="7B32D1D8"/>
    <w:rsid w:val="7B8F34A4"/>
    <w:rsid w:val="7B8F851F"/>
    <w:rsid w:val="7BA685AB"/>
    <w:rsid w:val="7BCA4110"/>
    <w:rsid w:val="7BFFAF22"/>
    <w:rsid w:val="7C04C92D"/>
    <w:rsid w:val="7C062FB1"/>
    <w:rsid w:val="7C21C769"/>
    <w:rsid w:val="7C2B4842"/>
    <w:rsid w:val="7C38B9AD"/>
    <w:rsid w:val="7C481344"/>
    <w:rsid w:val="7C999459"/>
    <w:rsid w:val="7CB1F420"/>
    <w:rsid w:val="7CD436A3"/>
    <w:rsid w:val="7CFB2EA0"/>
    <w:rsid w:val="7D07AC68"/>
    <w:rsid w:val="7D26EF3F"/>
    <w:rsid w:val="7D295384"/>
    <w:rsid w:val="7D58C897"/>
    <w:rsid w:val="7D6CAE44"/>
    <w:rsid w:val="7D78464F"/>
    <w:rsid w:val="7DADD7DF"/>
    <w:rsid w:val="7DB9AA20"/>
    <w:rsid w:val="7DBE29DA"/>
    <w:rsid w:val="7DC2E7AF"/>
    <w:rsid w:val="7DF5D2C7"/>
    <w:rsid w:val="7E6A9B16"/>
    <w:rsid w:val="7E6CC6D8"/>
    <w:rsid w:val="7E7718B8"/>
    <w:rsid w:val="7E90EBEA"/>
    <w:rsid w:val="7E9FA2E6"/>
    <w:rsid w:val="7EA64E39"/>
    <w:rsid w:val="7EAC21FE"/>
    <w:rsid w:val="7EB00D9E"/>
    <w:rsid w:val="7EB61CB4"/>
    <w:rsid w:val="7ECA7474"/>
    <w:rsid w:val="7EF50DF5"/>
    <w:rsid w:val="7F00C5B3"/>
    <w:rsid w:val="7F0E9C9B"/>
    <w:rsid w:val="7F5A2FE5"/>
    <w:rsid w:val="7F700DF8"/>
    <w:rsid w:val="7F781B43"/>
    <w:rsid w:val="7F7CDD67"/>
    <w:rsid w:val="7F96A075"/>
    <w:rsid w:val="7F9F189D"/>
    <w:rsid w:val="7FDDE581"/>
    <w:rsid w:val="7FEBCE2C"/>
    <w:rsid w:val="7FEE65D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A83EE"/>
  <w15:chartTrackingRefBased/>
  <w15:docId w15:val="{1B0CEB39-5473-43F7-A6E1-8E2472423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before="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4" w:unhideWhenUsed="1"/>
    <w:lsdException w:name="List Bullet" w:semiHidden="1" w:uiPriority="15" w:unhideWhenUsed="1" w:qFormat="1"/>
    <w:lsdException w:name="List Number" w:semiHidden="1" w:unhideWhenUsed="1"/>
    <w:lsdException w:name="List 2" w:uiPriority="14"/>
    <w:lsdException w:name="List 3" w:uiPriority="14"/>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lsdException w:name="Intense Emphasis" w:semiHidden="1" w:uiPriority="21" w:unhideWhenUsed="1" w:qFormat="1"/>
    <w:lsdException w:name="Subtle Reference" w:uiPriority="3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6CE"/>
  </w:style>
  <w:style w:type="paragraph" w:styleId="Heading1">
    <w:name w:val="heading 1"/>
    <w:basedOn w:val="Normal"/>
    <w:next w:val="Normal"/>
    <w:link w:val="Heading1Char"/>
    <w:uiPriority w:val="9"/>
    <w:qFormat/>
    <w:rsid w:val="00867A50"/>
    <w:pPr>
      <w:keepNext/>
      <w:keepLines/>
      <w:spacing w:before="200" w:after="360"/>
      <w:outlineLvl w:val="0"/>
    </w:pPr>
    <w:rPr>
      <w:rFonts w:asciiTheme="majorHAnsi" w:eastAsiaTheme="majorEastAsia" w:hAnsiTheme="majorHAnsi" w:cstheme="majorBidi"/>
      <w:b/>
      <w:color w:val="007582" w:themeColor="accent4"/>
      <w:sz w:val="36"/>
      <w:szCs w:val="32"/>
    </w:rPr>
  </w:style>
  <w:style w:type="paragraph" w:styleId="Heading2">
    <w:name w:val="heading 2"/>
    <w:basedOn w:val="Heading1"/>
    <w:next w:val="Normal"/>
    <w:link w:val="Heading2Char"/>
    <w:uiPriority w:val="9"/>
    <w:qFormat/>
    <w:rsid w:val="002F5494"/>
    <w:pPr>
      <w:spacing w:before="240" w:after="240"/>
      <w:outlineLvl w:val="1"/>
    </w:pPr>
    <w:rPr>
      <w:rFonts w:ascii="Poppins" w:eastAsia="Times New Roman" w:hAnsi="Poppins" w:cs="Poppins"/>
      <w:bCs/>
      <w:color w:val="30A1AC"/>
      <w:sz w:val="32"/>
      <w:lang w:val="en-US"/>
    </w:rPr>
  </w:style>
  <w:style w:type="paragraph" w:styleId="Heading3">
    <w:name w:val="heading 3"/>
    <w:basedOn w:val="Heading2"/>
    <w:next w:val="Normal"/>
    <w:link w:val="Heading3Char"/>
    <w:uiPriority w:val="9"/>
    <w:qFormat/>
    <w:rsid w:val="002D4870"/>
    <w:pPr>
      <w:outlineLvl w:val="2"/>
    </w:pPr>
    <w:rPr>
      <w:rFonts w:eastAsia="Arial"/>
      <w:i/>
      <w:iCs/>
      <w:sz w:val="28"/>
      <w:szCs w:val="28"/>
    </w:rPr>
  </w:style>
  <w:style w:type="paragraph" w:styleId="Heading4">
    <w:name w:val="heading 4"/>
    <w:basedOn w:val="Heading1"/>
    <w:next w:val="Normal"/>
    <w:link w:val="Heading4Char"/>
    <w:uiPriority w:val="9"/>
    <w:unhideWhenUsed/>
    <w:qFormat/>
    <w:rsid w:val="00867A50"/>
    <w:pPr>
      <w:spacing w:before="160" w:after="160"/>
      <w:outlineLvl w:val="3"/>
    </w:pPr>
    <w:rPr>
      <w:i/>
      <w:iCs/>
      <w:color w:val="auto"/>
      <w:sz w:val="22"/>
    </w:rPr>
  </w:style>
  <w:style w:type="paragraph" w:styleId="Heading5">
    <w:name w:val="heading 5"/>
    <w:basedOn w:val="Heading1"/>
    <w:next w:val="Normal"/>
    <w:link w:val="Heading5Char"/>
    <w:uiPriority w:val="9"/>
    <w:unhideWhenUsed/>
    <w:qFormat/>
    <w:rsid w:val="00867A50"/>
    <w:pPr>
      <w:spacing w:before="160" w:after="160"/>
      <w:outlineLvl w:val="4"/>
    </w:pPr>
    <w:rPr>
      <w:color w:val="auto"/>
      <w:sz w:val="22"/>
    </w:rPr>
  </w:style>
  <w:style w:type="paragraph" w:styleId="Heading6">
    <w:name w:val="heading 6"/>
    <w:basedOn w:val="Normal"/>
    <w:next w:val="Normal"/>
    <w:link w:val="Heading6Char"/>
    <w:uiPriority w:val="9"/>
    <w:unhideWhenUsed/>
    <w:qFormat/>
    <w:rsid w:val="008D0A7A"/>
    <w:pPr>
      <w:keepNext/>
      <w:keepLines/>
      <w:outlineLvl w:val="5"/>
    </w:pPr>
    <w:rPr>
      <w:rFonts w:asciiTheme="majorHAnsi" w:eastAsiaTheme="majorEastAsia" w:hAnsiTheme="majorHAnsi" w:cstheme="majorBidi"/>
      <w:color w:val="063F47" w:themeColor="accent1" w:themeShade="7F"/>
    </w:rPr>
  </w:style>
  <w:style w:type="paragraph" w:styleId="Heading7">
    <w:name w:val="heading 7"/>
    <w:basedOn w:val="Normal"/>
    <w:next w:val="Normal"/>
    <w:link w:val="Heading7Char"/>
    <w:uiPriority w:val="9"/>
    <w:unhideWhenUsed/>
    <w:qFormat/>
    <w:rsid w:val="008D0A7A"/>
    <w:pPr>
      <w:keepNext/>
      <w:keepLines/>
      <w:outlineLvl w:val="6"/>
    </w:pPr>
    <w:rPr>
      <w:rFonts w:asciiTheme="majorHAnsi" w:eastAsiaTheme="majorEastAsia" w:hAnsiTheme="majorHAnsi" w:cstheme="majorBidi"/>
      <w:i/>
      <w:iCs/>
      <w:color w:val="063F47" w:themeColor="accent1" w:themeShade="7F"/>
    </w:rPr>
  </w:style>
  <w:style w:type="paragraph" w:styleId="Heading8">
    <w:name w:val="heading 8"/>
    <w:basedOn w:val="Normal"/>
    <w:next w:val="Normal"/>
    <w:link w:val="Heading8Char"/>
    <w:uiPriority w:val="9"/>
    <w:unhideWhenUsed/>
    <w:qFormat/>
    <w:rsid w:val="008D0A7A"/>
    <w:pPr>
      <w:keepNext/>
      <w:keepLines/>
      <w:spacing w:before="40"/>
      <w:outlineLvl w:val="7"/>
    </w:pPr>
    <w:rPr>
      <w:rFonts w:asciiTheme="majorHAnsi" w:eastAsiaTheme="majorEastAsia" w:hAnsiTheme="majorHAnsi" w:cstheme="majorBidi"/>
      <w:color w:val="22417D" w:themeColor="text1" w:themeTint="D8"/>
      <w:sz w:val="21"/>
      <w:szCs w:val="21"/>
    </w:rPr>
  </w:style>
  <w:style w:type="paragraph" w:styleId="Heading9">
    <w:name w:val="heading 9"/>
    <w:basedOn w:val="Normal"/>
    <w:next w:val="Normal"/>
    <w:link w:val="Heading9Char"/>
    <w:uiPriority w:val="9"/>
    <w:unhideWhenUsed/>
    <w:qFormat/>
    <w:rsid w:val="008D0A7A"/>
    <w:pPr>
      <w:keepNext/>
      <w:keepLines/>
      <w:spacing w:before="40"/>
      <w:outlineLvl w:val="8"/>
    </w:pPr>
    <w:rPr>
      <w:rFonts w:asciiTheme="majorHAnsi" w:eastAsiaTheme="majorEastAsia" w:hAnsiTheme="majorHAnsi" w:cstheme="majorBidi"/>
      <w:i/>
      <w:iCs/>
      <w:color w:val="22417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A50"/>
    <w:rPr>
      <w:rFonts w:asciiTheme="majorHAnsi" w:eastAsiaTheme="majorEastAsia" w:hAnsiTheme="majorHAnsi" w:cstheme="majorBidi"/>
      <w:b/>
      <w:color w:val="007582" w:themeColor="accent4"/>
      <w:sz w:val="36"/>
      <w:szCs w:val="32"/>
    </w:rPr>
  </w:style>
  <w:style w:type="character" w:customStyle="1" w:styleId="Heading2Char">
    <w:name w:val="Heading 2 Char"/>
    <w:basedOn w:val="DefaultParagraphFont"/>
    <w:link w:val="Heading2"/>
    <w:uiPriority w:val="9"/>
    <w:rsid w:val="002F5494"/>
    <w:rPr>
      <w:rFonts w:ascii="Poppins" w:eastAsia="Times New Roman" w:hAnsi="Poppins" w:cs="Poppins"/>
      <w:b/>
      <w:bCs/>
      <w:color w:val="30A1AC"/>
      <w:sz w:val="32"/>
      <w:szCs w:val="32"/>
      <w:lang w:val="en-US"/>
    </w:rPr>
  </w:style>
  <w:style w:type="character" w:customStyle="1" w:styleId="Heading3Char">
    <w:name w:val="Heading 3 Char"/>
    <w:basedOn w:val="DefaultParagraphFont"/>
    <w:link w:val="Heading3"/>
    <w:uiPriority w:val="9"/>
    <w:rsid w:val="002D4870"/>
    <w:rPr>
      <w:rFonts w:ascii="Poppins" w:eastAsia="Arial" w:hAnsi="Poppins" w:cs="Poppins"/>
      <w:b/>
      <w:bCs/>
      <w:i/>
      <w:iCs/>
      <w:color w:val="30A1AC"/>
      <w:sz w:val="28"/>
      <w:szCs w:val="28"/>
      <w:lang w:val="en-US"/>
    </w:rPr>
  </w:style>
  <w:style w:type="character" w:customStyle="1" w:styleId="Heading4Char">
    <w:name w:val="Heading 4 Char"/>
    <w:basedOn w:val="DefaultParagraphFont"/>
    <w:link w:val="Heading4"/>
    <w:uiPriority w:val="9"/>
    <w:rsid w:val="00867A50"/>
    <w:rPr>
      <w:rFonts w:asciiTheme="majorHAnsi" w:eastAsiaTheme="majorEastAsia" w:hAnsiTheme="majorHAnsi" w:cstheme="majorBidi"/>
      <w:b/>
      <w:i/>
      <w:iCs/>
      <w:szCs w:val="32"/>
    </w:rPr>
  </w:style>
  <w:style w:type="character" w:customStyle="1" w:styleId="Heading5Char">
    <w:name w:val="Heading 5 Char"/>
    <w:basedOn w:val="DefaultParagraphFont"/>
    <w:link w:val="Heading5"/>
    <w:uiPriority w:val="9"/>
    <w:rsid w:val="00867A50"/>
    <w:rPr>
      <w:rFonts w:asciiTheme="majorHAnsi" w:eastAsiaTheme="majorEastAsia" w:hAnsiTheme="majorHAnsi" w:cstheme="majorBidi"/>
      <w:b/>
      <w:szCs w:val="32"/>
    </w:rPr>
  </w:style>
  <w:style w:type="paragraph" w:styleId="Title">
    <w:name w:val="Title"/>
    <w:basedOn w:val="Heading1"/>
    <w:next w:val="Normal"/>
    <w:link w:val="TitleChar"/>
    <w:uiPriority w:val="10"/>
    <w:qFormat/>
    <w:rsid w:val="00867A50"/>
    <w:pPr>
      <w:spacing w:line="240" w:lineRule="auto"/>
    </w:pPr>
    <w:rPr>
      <w:kern w:val="28"/>
      <w:sz w:val="40"/>
      <w:szCs w:val="56"/>
    </w:rPr>
  </w:style>
  <w:style w:type="character" w:customStyle="1" w:styleId="TitleChar">
    <w:name w:val="Title Char"/>
    <w:basedOn w:val="DefaultParagraphFont"/>
    <w:link w:val="Title"/>
    <w:uiPriority w:val="10"/>
    <w:rsid w:val="00867A50"/>
    <w:rPr>
      <w:rFonts w:asciiTheme="majorHAnsi" w:eastAsiaTheme="majorEastAsia" w:hAnsiTheme="majorHAnsi" w:cstheme="majorBidi"/>
      <w:b/>
      <w:color w:val="007582" w:themeColor="accent4"/>
      <w:kern w:val="28"/>
      <w:sz w:val="40"/>
      <w:szCs w:val="56"/>
    </w:rPr>
  </w:style>
  <w:style w:type="paragraph" w:styleId="Subtitle">
    <w:name w:val="Subtitle"/>
    <w:basedOn w:val="Title"/>
    <w:next w:val="Normal"/>
    <w:link w:val="SubtitleChar"/>
    <w:uiPriority w:val="99"/>
    <w:qFormat/>
    <w:rsid w:val="00867A50"/>
    <w:pPr>
      <w:numPr>
        <w:ilvl w:val="1"/>
      </w:numPr>
      <w:spacing w:after="200"/>
      <w:contextualSpacing/>
    </w:pPr>
    <w:rPr>
      <w:rFonts w:eastAsiaTheme="minorEastAsia"/>
      <w:caps/>
      <w:color w:val="30A1AC" w:themeColor="accent2"/>
      <w:sz w:val="28"/>
    </w:rPr>
  </w:style>
  <w:style w:type="character" w:customStyle="1" w:styleId="SubtitleChar">
    <w:name w:val="Subtitle Char"/>
    <w:basedOn w:val="DefaultParagraphFont"/>
    <w:link w:val="Subtitle"/>
    <w:uiPriority w:val="99"/>
    <w:rsid w:val="00867A50"/>
    <w:rPr>
      <w:rFonts w:asciiTheme="majorHAnsi" w:eastAsiaTheme="minorEastAsia" w:hAnsiTheme="majorHAnsi" w:cstheme="majorBidi"/>
      <w:b/>
      <w:caps/>
      <w:color w:val="30A1AC" w:themeColor="accent2"/>
      <w:kern w:val="28"/>
      <w:sz w:val="28"/>
      <w:szCs w:val="56"/>
    </w:rPr>
  </w:style>
  <w:style w:type="paragraph" w:styleId="ListParagraph">
    <w:name w:val="List Paragraph"/>
    <w:aliases w:val="List Level 1,Bullets,Level 3,List Paragraph1,List Paragraph numbered,List Bullet indent,Body,Recommendation,List Paragraph11,TOC style,lp1,Bullet OSM,Proposal Bullet List,Rec para,Bullet Normal,Colorful List - Accent 11,Bullet Heading,列出段"/>
    <w:basedOn w:val="Normal"/>
    <w:link w:val="ListParagraphChar"/>
    <w:uiPriority w:val="34"/>
    <w:qFormat/>
    <w:rsid w:val="00867A50"/>
    <w:pPr>
      <w:numPr>
        <w:numId w:val="9"/>
      </w:numPr>
    </w:pPr>
  </w:style>
  <w:style w:type="paragraph" w:styleId="ListNumber2">
    <w:name w:val="List Number 2"/>
    <w:basedOn w:val="ListParagraph"/>
    <w:link w:val="ListNumber2Char"/>
    <w:uiPriority w:val="99"/>
    <w:unhideWhenUsed/>
    <w:rsid w:val="00CA1068"/>
    <w:pPr>
      <w:numPr>
        <w:ilvl w:val="1"/>
        <w:numId w:val="4"/>
      </w:numPr>
    </w:pPr>
  </w:style>
  <w:style w:type="paragraph" w:styleId="Quote">
    <w:name w:val="Quote"/>
    <w:basedOn w:val="Normal"/>
    <w:next w:val="Normal"/>
    <w:link w:val="QuoteChar"/>
    <w:uiPriority w:val="29"/>
    <w:unhideWhenUsed/>
    <w:qFormat/>
    <w:rsid w:val="00FC1E7B"/>
    <w:pPr>
      <w:spacing w:before="200"/>
      <w:ind w:left="864" w:right="864"/>
      <w:jc w:val="center"/>
    </w:pPr>
    <w:rPr>
      <w:i/>
      <w:iCs/>
      <w:color w:val="15284C" w:themeColor="text1"/>
    </w:rPr>
  </w:style>
  <w:style w:type="character" w:customStyle="1" w:styleId="QuoteChar">
    <w:name w:val="Quote Char"/>
    <w:basedOn w:val="DefaultParagraphFont"/>
    <w:link w:val="Quote"/>
    <w:uiPriority w:val="29"/>
    <w:rsid w:val="00FC1E7B"/>
    <w:rPr>
      <w:i/>
      <w:iCs/>
      <w:color w:val="15284C" w:themeColor="text1"/>
    </w:rPr>
  </w:style>
  <w:style w:type="character" w:styleId="SubtleEmphasis">
    <w:name w:val="Subtle Emphasis"/>
    <w:basedOn w:val="DefaultParagraphFont"/>
    <w:uiPriority w:val="24"/>
    <w:unhideWhenUsed/>
    <w:rsid w:val="00FC1E7B"/>
    <w:rPr>
      <w:i/>
      <w:iCs/>
      <w:color w:val="30A1AC" w:themeColor="accent2"/>
    </w:rPr>
  </w:style>
  <w:style w:type="character" w:styleId="SubtleReference">
    <w:name w:val="Subtle Reference"/>
    <w:basedOn w:val="DefaultParagraphFont"/>
    <w:uiPriority w:val="31"/>
    <w:unhideWhenUsed/>
    <w:rsid w:val="008D0A7A"/>
    <w:rPr>
      <w:smallCaps/>
      <w:color w:val="30A1AC" w:themeColor="accent2"/>
    </w:rPr>
  </w:style>
  <w:style w:type="numbering" w:customStyle="1" w:styleId="Paper">
    <w:name w:val="Paper"/>
    <w:uiPriority w:val="99"/>
    <w:rsid w:val="00FC1E7B"/>
    <w:pPr>
      <w:numPr>
        <w:numId w:val="1"/>
      </w:numPr>
    </w:pPr>
  </w:style>
  <w:style w:type="paragraph" w:customStyle="1" w:styleId="TableText">
    <w:name w:val="Table Text"/>
    <w:link w:val="TableTextChar"/>
    <w:uiPriority w:val="5"/>
    <w:qFormat/>
    <w:rsid w:val="00867A50"/>
    <w:pPr>
      <w:autoSpaceDE w:val="0"/>
      <w:autoSpaceDN w:val="0"/>
      <w:adjustRightInd w:val="0"/>
      <w:spacing w:before="40" w:after="40" w:line="240" w:lineRule="auto"/>
    </w:pPr>
    <w:rPr>
      <w:rFonts w:eastAsia="Times New Roman" w:cs="GillSans"/>
      <w:sz w:val="18"/>
      <w:szCs w:val="18"/>
      <w:lang w:eastAsia="en-AU"/>
    </w:rPr>
  </w:style>
  <w:style w:type="paragraph" w:customStyle="1" w:styleId="MinutesBullets">
    <w:name w:val="Minutes Bullets"/>
    <w:link w:val="MinutesBulletsChar"/>
    <w:uiPriority w:val="4"/>
    <w:qFormat/>
    <w:rsid w:val="00867A50"/>
    <w:pPr>
      <w:numPr>
        <w:numId w:val="10"/>
      </w:numPr>
      <w:spacing w:line="240" w:lineRule="auto"/>
      <w:contextualSpacing/>
    </w:pPr>
  </w:style>
  <w:style w:type="character" w:customStyle="1" w:styleId="MinutesBulletsChar">
    <w:name w:val="Minutes Bullets Char"/>
    <w:basedOn w:val="ListParagraphChar"/>
    <w:link w:val="MinutesBullets"/>
    <w:uiPriority w:val="4"/>
    <w:rsid w:val="00867A50"/>
  </w:style>
  <w:style w:type="paragraph" w:customStyle="1" w:styleId="MinutesSub-bullets">
    <w:name w:val="Minutes Sub-bullets"/>
    <w:basedOn w:val="MinutesBullets"/>
    <w:link w:val="MinutesSub-bulletsChar"/>
    <w:uiPriority w:val="4"/>
    <w:qFormat/>
    <w:rsid w:val="00867A50"/>
    <w:pPr>
      <w:numPr>
        <w:ilvl w:val="1"/>
      </w:numPr>
    </w:pPr>
  </w:style>
  <w:style w:type="character" w:customStyle="1" w:styleId="MinutesSub-bulletsChar">
    <w:name w:val="Minutes Sub-bullets Char"/>
    <w:basedOn w:val="MinutesBulletsChar"/>
    <w:link w:val="MinutesSub-bullets"/>
    <w:uiPriority w:val="4"/>
    <w:rsid w:val="00867A50"/>
  </w:style>
  <w:style w:type="paragraph" w:styleId="CommentText">
    <w:name w:val="annotation text"/>
    <w:basedOn w:val="Normal"/>
    <w:link w:val="CommentTextChar"/>
    <w:uiPriority w:val="99"/>
    <w:unhideWhenUsed/>
    <w:rsid w:val="00552857"/>
    <w:pPr>
      <w:spacing w:line="240" w:lineRule="auto"/>
    </w:pPr>
    <w:rPr>
      <w:sz w:val="20"/>
      <w:szCs w:val="20"/>
    </w:rPr>
  </w:style>
  <w:style w:type="character" w:customStyle="1" w:styleId="CommentTextChar">
    <w:name w:val="Comment Text Char"/>
    <w:basedOn w:val="DefaultParagraphFont"/>
    <w:link w:val="CommentText"/>
    <w:uiPriority w:val="99"/>
    <w:rsid w:val="00552857"/>
    <w:rPr>
      <w:sz w:val="20"/>
      <w:szCs w:val="20"/>
    </w:rPr>
  </w:style>
  <w:style w:type="paragraph" w:styleId="Header">
    <w:name w:val="header"/>
    <w:basedOn w:val="Normal"/>
    <w:link w:val="HeaderChar"/>
    <w:uiPriority w:val="99"/>
    <w:unhideWhenUsed/>
    <w:qFormat/>
    <w:rsid w:val="00867A50"/>
    <w:pPr>
      <w:tabs>
        <w:tab w:val="center" w:pos="4513"/>
        <w:tab w:val="right" w:pos="9026"/>
      </w:tabs>
      <w:spacing w:line="240" w:lineRule="auto"/>
    </w:pPr>
  </w:style>
  <w:style w:type="character" w:customStyle="1" w:styleId="HeaderChar">
    <w:name w:val="Header Char"/>
    <w:basedOn w:val="DefaultParagraphFont"/>
    <w:link w:val="Header"/>
    <w:uiPriority w:val="99"/>
    <w:rsid w:val="00867A50"/>
  </w:style>
  <w:style w:type="paragraph" w:styleId="Footer">
    <w:name w:val="footer"/>
    <w:basedOn w:val="Normal"/>
    <w:link w:val="FooterChar"/>
    <w:uiPriority w:val="99"/>
    <w:unhideWhenUsed/>
    <w:qFormat/>
    <w:rsid w:val="00867A50"/>
    <w:pPr>
      <w:tabs>
        <w:tab w:val="center" w:pos="4513"/>
        <w:tab w:val="right" w:pos="9026"/>
      </w:tabs>
      <w:spacing w:line="240" w:lineRule="auto"/>
    </w:pPr>
  </w:style>
  <w:style w:type="character" w:customStyle="1" w:styleId="FooterChar">
    <w:name w:val="Footer Char"/>
    <w:basedOn w:val="DefaultParagraphFont"/>
    <w:link w:val="Footer"/>
    <w:uiPriority w:val="99"/>
    <w:rsid w:val="00867A50"/>
  </w:style>
  <w:style w:type="character" w:styleId="CommentReference">
    <w:name w:val="annotation reference"/>
    <w:basedOn w:val="DefaultParagraphFont"/>
    <w:uiPriority w:val="99"/>
    <w:semiHidden/>
    <w:unhideWhenUsed/>
    <w:rsid w:val="00552857"/>
    <w:rPr>
      <w:sz w:val="16"/>
      <w:szCs w:val="16"/>
    </w:rPr>
  </w:style>
  <w:style w:type="paragraph" w:styleId="ListBullet">
    <w:name w:val="List Bullet"/>
    <w:basedOn w:val="MinutesBullets"/>
    <w:uiPriority w:val="15"/>
    <w:unhideWhenUsed/>
    <w:qFormat/>
    <w:rsid w:val="00867A50"/>
  </w:style>
  <w:style w:type="paragraph" w:styleId="ListNumber3">
    <w:name w:val="List Number 3"/>
    <w:basedOn w:val="ListParagraph"/>
    <w:uiPriority w:val="99"/>
    <w:semiHidden/>
    <w:unhideWhenUsed/>
    <w:rsid w:val="003F3F69"/>
    <w:pPr>
      <w:numPr>
        <w:numId w:val="6"/>
      </w:numPr>
      <w:ind w:left="1276"/>
    </w:pPr>
  </w:style>
  <w:style w:type="paragraph" w:styleId="ListBullet2">
    <w:name w:val="List Bullet 2"/>
    <w:basedOn w:val="Normal"/>
    <w:uiPriority w:val="99"/>
    <w:semiHidden/>
    <w:unhideWhenUsed/>
    <w:rsid w:val="00552857"/>
    <w:pPr>
      <w:numPr>
        <w:numId w:val="3"/>
      </w:numPr>
    </w:pPr>
  </w:style>
  <w:style w:type="character" w:customStyle="1" w:styleId="ListNumber2Char">
    <w:name w:val="List Number 2 Char"/>
    <w:basedOn w:val="DefaultParagraphFont"/>
    <w:link w:val="ListNumber2"/>
    <w:uiPriority w:val="99"/>
    <w:rsid w:val="00CA1068"/>
  </w:style>
  <w:style w:type="paragraph" w:styleId="CommentSubject">
    <w:name w:val="annotation subject"/>
    <w:basedOn w:val="CommentText"/>
    <w:next w:val="CommentText"/>
    <w:link w:val="CommentSubjectChar"/>
    <w:uiPriority w:val="99"/>
    <w:semiHidden/>
    <w:unhideWhenUsed/>
    <w:rsid w:val="00552857"/>
    <w:rPr>
      <w:b/>
      <w:bCs/>
    </w:rPr>
  </w:style>
  <w:style w:type="character" w:customStyle="1" w:styleId="CommentSubjectChar">
    <w:name w:val="Comment Subject Char"/>
    <w:basedOn w:val="CommentTextChar"/>
    <w:link w:val="CommentSubject"/>
    <w:uiPriority w:val="99"/>
    <w:semiHidden/>
    <w:rsid w:val="00552857"/>
    <w:rPr>
      <w:b/>
      <w:bCs/>
      <w:sz w:val="20"/>
      <w:szCs w:val="20"/>
    </w:rPr>
  </w:style>
  <w:style w:type="table" w:styleId="TableGrid">
    <w:name w:val="Table Grid"/>
    <w:basedOn w:val="TableNormal"/>
    <w:uiPriority w:val="39"/>
    <w:rsid w:val="008D73C5"/>
    <w:pPr>
      <w:spacing w:line="240" w:lineRule="auto"/>
    </w:pPr>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b/>
        <w:color w:val="FFFFFF" w:themeColor="background1"/>
      </w:rPr>
      <w:tblPr/>
      <w:tcPr>
        <w:shd w:val="clear" w:color="auto" w:fill="15284C" w:themeFill="text2"/>
      </w:tcPr>
    </w:tblStylePr>
    <w:tblStylePr w:type="lastRow">
      <w:rPr>
        <w:rFonts w:asciiTheme="minorHAnsi" w:hAnsiTheme="minorHAnsi"/>
        <w:b/>
      </w:rPr>
      <w:tblPr/>
      <w:tcPr>
        <w:shd w:val="clear" w:color="auto" w:fill="F2F2F2" w:themeFill="background2"/>
      </w:tcPr>
    </w:tblStylePr>
    <w:tblStylePr w:type="firstCol">
      <w:rPr>
        <w:b/>
      </w:rPr>
    </w:tblStylePr>
  </w:style>
  <w:style w:type="character" w:styleId="PlaceholderText">
    <w:name w:val="Placeholder Text"/>
    <w:basedOn w:val="DefaultParagraphFont"/>
    <w:uiPriority w:val="99"/>
    <w:semiHidden/>
    <w:rsid w:val="00552857"/>
    <w:rPr>
      <w:color w:val="808080"/>
    </w:rPr>
  </w:style>
  <w:style w:type="paragraph" w:styleId="NoSpacing">
    <w:name w:val="No Spacing"/>
    <w:uiPriority w:val="1"/>
    <w:qFormat/>
    <w:rsid w:val="00867A50"/>
    <w:pPr>
      <w:spacing w:before="0" w:line="240" w:lineRule="auto"/>
    </w:pPr>
  </w:style>
  <w:style w:type="character" w:customStyle="1" w:styleId="ListParagraphChar">
    <w:name w:val="List Paragraph Char"/>
    <w:aliases w:val="List Level 1 Char,Bullets Char,Level 3 Char,List Paragraph1 Char,List Paragraph numbered Char,List Bullet indent Char,Body Char,Recommendation Char,List Paragraph11 Char,TOC style Char,lp1 Char,Bullet OSM Char,Rec para Char,列出段 Char"/>
    <w:basedOn w:val="ListNumber2Char"/>
    <w:link w:val="ListParagraph"/>
    <w:uiPriority w:val="34"/>
    <w:qFormat/>
    <w:rsid w:val="00867A50"/>
  </w:style>
  <w:style w:type="paragraph" w:styleId="List">
    <w:name w:val="List"/>
    <w:basedOn w:val="ListParagraph"/>
    <w:uiPriority w:val="14"/>
    <w:rsid w:val="00CA1068"/>
  </w:style>
  <w:style w:type="character" w:customStyle="1" w:styleId="Heading6Char">
    <w:name w:val="Heading 6 Char"/>
    <w:basedOn w:val="DefaultParagraphFont"/>
    <w:link w:val="Heading6"/>
    <w:uiPriority w:val="9"/>
    <w:rsid w:val="008D0A7A"/>
    <w:rPr>
      <w:rFonts w:asciiTheme="majorHAnsi" w:eastAsiaTheme="majorEastAsia" w:hAnsiTheme="majorHAnsi" w:cstheme="majorBidi"/>
      <w:color w:val="063F47" w:themeColor="accent1" w:themeShade="7F"/>
    </w:rPr>
  </w:style>
  <w:style w:type="character" w:customStyle="1" w:styleId="Heading7Char">
    <w:name w:val="Heading 7 Char"/>
    <w:basedOn w:val="DefaultParagraphFont"/>
    <w:link w:val="Heading7"/>
    <w:uiPriority w:val="9"/>
    <w:rsid w:val="008D0A7A"/>
    <w:rPr>
      <w:rFonts w:asciiTheme="majorHAnsi" w:eastAsiaTheme="majorEastAsia" w:hAnsiTheme="majorHAnsi" w:cstheme="majorBidi"/>
      <w:i/>
      <w:iCs/>
      <w:color w:val="063F47" w:themeColor="accent1" w:themeShade="7F"/>
    </w:rPr>
  </w:style>
  <w:style w:type="character" w:customStyle="1" w:styleId="Heading8Char">
    <w:name w:val="Heading 8 Char"/>
    <w:basedOn w:val="DefaultParagraphFont"/>
    <w:link w:val="Heading8"/>
    <w:uiPriority w:val="9"/>
    <w:rsid w:val="008D0A7A"/>
    <w:rPr>
      <w:rFonts w:asciiTheme="majorHAnsi" w:eastAsiaTheme="majorEastAsia" w:hAnsiTheme="majorHAnsi" w:cstheme="majorBidi"/>
      <w:color w:val="22417D" w:themeColor="text1" w:themeTint="D8"/>
      <w:sz w:val="21"/>
      <w:szCs w:val="21"/>
    </w:rPr>
  </w:style>
  <w:style w:type="character" w:customStyle="1" w:styleId="Heading9Char">
    <w:name w:val="Heading 9 Char"/>
    <w:basedOn w:val="DefaultParagraphFont"/>
    <w:link w:val="Heading9"/>
    <w:uiPriority w:val="9"/>
    <w:rsid w:val="008D0A7A"/>
    <w:rPr>
      <w:rFonts w:asciiTheme="majorHAnsi" w:eastAsiaTheme="majorEastAsia" w:hAnsiTheme="majorHAnsi" w:cstheme="majorBidi"/>
      <w:i/>
      <w:iCs/>
      <w:color w:val="22417D" w:themeColor="text1" w:themeTint="D8"/>
      <w:sz w:val="21"/>
      <w:szCs w:val="21"/>
    </w:rPr>
  </w:style>
  <w:style w:type="paragraph" w:styleId="List2">
    <w:name w:val="List 2"/>
    <w:basedOn w:val="ListParagraph"/>
    <w:uiPriority w:val="14"/>
    <w:rsid w:val="003D576F"/>
    <w:pPr>
      <w:numPr>
        <w:numId w:val="0"/>
      </w:numPr>
    </w:pPr>
  </w:style>
  <w:style w:type="paragraph" w:styleId="List3">
    <w:name w:val="List 3"/>
    <w:basedOn w:val="ListParagraph"/>
    <w:uiPriority w:val="14"/>
    <w:rsid w:val="003D576F"/>
    <w:pPr>
      <w:numPr>
        <w:numId w:val="0"/>
      </w:numPr>
    </w:pPr>
  </w:style>
  <w:style w:type="numbering" w:customStyle="1" w:styleId="Style1">
    <w:name w:val="Style1"/>
    <w:uiPriority w:val="99"/>
    <w:rsid w:val="00CA1068"/>
    <w:pPr>
      <w:numPr>
        <w:numId w:val="5"/>
      </w:numPr>
    </w:pPr>
  </w:style>
  <w:style w:type="paragraph" w:styleId="ListNumber4">
    <w:name w:val="List Number 4"/>
    <w:basedOn w:val="ListParagraph"/>
    <w:uiPriority w:val="99"/>
    <w:semiHidden/>
    <w:unhideWhenUsed/>
    <w:rsid w:val="003F3F69"/>
    <w:pPr>
      <w:numPr>
        <w:numId w:val="7"/>
      </w:numPr>
    </w:pPr>
  </w:style>
  <w:style w:type="paragraph" w:styleId="ListNumber">
    <w:name w:val="List Number"/>
    <w:basedOn w:val="Normal"/>
    <w:uiPriority w:val="99"/>
    <w:semiHidden/>
    <w:unhideWhenUsed/>
    <w:rsid w:val="003F3F69"/>
    <w:pPr>
      <w:numPr>
        <w:numId w:val="2"/>
      </w:numPr>
    </w:pPr>
  </w:style>
  <w:style w:type="paragraph" w:styleId="ListNumber5">
    <w:name w:val="List Number 5"/>
    <w:basedOn w:val="Normal"/>
    <w:uiPriority w:val="99"/>
    <w:semiHidden/>
    <w:unhideWhenUsed/>
    <w:rsid w:val="003F3F69"/>
    <w:pPr>
      <w:numPr>
        <w:numId w:val="8"/>
      </w:numPr>
      <w:ind w:left="1984" w:hanging="425"/>
    </w:pPr>
  </w:style>
  <w:style w:type="paragraph" w:customStyle="1" w:styleId="TableNumbers">
    <w:name w:val="Table Numbers"/>
    <w:basedOn w:val="TableText"/>
    <w:link w:val="TableNumbersChar"/>
    <w:uiPriority w:val="6"/>
    <w:qFormat/>
    <w:rsid w:val="00867A50"/>
    <w:pPr>
      <w:numPr>
        <w:numId w:val="11"/>
      </w:numPr>
      <w:contextualSpacing/>
    </w:pPr>
  </w:style>
  <w:style w:type="character" w:customStyle="1" w:styleId="TableTextChar">
    <w:name w:val="Table Text Char"/>
    <w:basedOn w:val="DefaultParagraphFont"/>
    <w:link w:val="TableText"/>
    <w:uiPriority w:val="5"/>
    <w:rsid w:val="00867A50"/>
    <w:rPr>
      <w:rFonts w:eastAsia="Times New Roman" w:cs="GillSans"/>
      <w:sz w:val="18"/>
      <w:szCs w:val="18"/>
      <w:lang w:eastAsia="en-AU"/>
    </w:rPr>
  </w:style>
  <w:style w:type="character" w:customStyle="1" w:styleId="TableNumbersChar">
    <w:name w:val="Table Numbers Char"/>
    <w:basedOn w:val="TableTextChar"/>
    <w:link w:val="TableNumbers"/>
    <w:uiPriority w:val="6"/>
    <w:rsid w:val="00867A50"/>
    <w:rPr>
      <w:rFonts w:eastAsia="Times New Roman" w:cs="GillSans"/>
      <w:sz w:val="18"/>
      <w:szCs w:val="18"/>
      <w:lang w:eastAsia="en-AU"/>
    </w:rPr>
  </w:style>
  <w:style w:type="paragraph" w:customStyle="1" w:styleId="TableSubtitle">
    <w:name w:val="Table Subtitle"/>
    <w:basedOn w:val="TableText"/>
    <w:link w:val="TableSubtitleChar"/>
    <w:uiPriority w:val="5"/>
    <w:qFormat/>
    <w:rsid w:val="00867A50"/>
    <w:rPr>
      <w:color w:val="FFFFFF" w:themeColor="background1"/>
    </w:rPr>
  </w:style>
  <w:style w:type="character" w:customStyle="1" w:styleId="TableSubtitleChar">
    <w:name w:val="Table Subtitle Char"/>
    <w:basedOn w:val="TableTextChar"/>
    <w:link w:val="TableSubtitle"/>
    <w:uiPriority w:val="5"/>
    <w:rsid w:val="00867A50"/>
    <w:rPr>
      <w:rFonts w:eastAsia="Times New Roman" w:cs="GillSans"/>
      <w:color w:val="FFFFFF" w:themeColor="background1"/>
      <w:sz w:val="18"/>
      <w:szCs w:val="18"/>
      <w:lang w:eastAsia="en-AU"/>
    </w:rPr>
  </w:style>
  <w:style w:type="paragraph" w:customStyle="1" w:styleId="TableBullets">
    <w:name w:val="Table Bullets"/>
    <w:basedOn w:val="TableText"/>
    <w:link w:val="TableBulletsChar"/>
    <w:uiPriority w:val="6"/>
    <w:qFormat/>
    <w:rsid w:val="00867A50"/>
    <w:pPr>
      <w:numPr>
        <w:numId w:val="12"/>
      </w:numPr>
      <w:contextualSpacing/>
    </w:pPr>
  </w:style>
  <w:style w:type="character" w:customStyle="1" w:styleId="TableBulletsChar">
    <w:name w:val="Table Bullets Char"/>
    <w:basedOn w:val="TableTextChar"/>
    <w:link w:val="TableBullets"/>
    <w:uiPriority w:val="6"/>
    <w:rsid w:val="00867A50"/>
    <w:rPr>
      <w:rFonts w:eastAsia="Times New Roman" w:cs="GillSans"/>
      <w:sz w:val="18"/>
      <w:szCs w:val="18"/>
      <w:lang w:eastAsia="en-AU"/>
    </w:rPr>
  </w:style>
  <w:style w:type="paragraph" w:customStyle="1" w:styleId="subprov">
    <w:name w:val="subprov"/>
    <w:basedOn w:val="Normal"/>
    <w:rsid w:val="002E03C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2E03CE"/>
  </w:style>
  <w:style w:type="paragraph" w:customStyle="1" w:styleId="text">
    <w:name w:val="text"/>
    <w:basedOn w:val="Normal"/>
    <w:rsid w:val="002E03C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2E03CE"/>
    <w:rPr>
      <w:i/>
      <w:iCs/>
    </w:rPr>
  </w:style>
  <w:style w:type="table" w:customStyle="1" w:styleId="TableGrid1">
    <w:name w:val="Table Grid1"/>
    <w:basedOn w:val="TableNormal"/>
    <w:rsid w:val="002247E8"/>
    <w:pPr>
      <w:spacing w:line="240" w:lineRule="auto"/>
    </w:pPr>
    <w:rPr>
      <w:rFonts w:ascii="Calibri" w:eastAsia="Calibri" w:hAnsi="Calibri" w:cs="Times New Roman"/>
      <w:sz w:val="18"/>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b/>
        <w:color w:val="FFFFFF"/>
      </w:rPr>
      <w:tblPr/>
      <w:tcPr>
        <w:shd w:val="clear" w:color="auto" w:fill="15284C"/>
      </w:tcPr>
    </w:tblStylePr>
    <w:tblStylePr w:type="lastRow">
      <w:rPr>
        <w:rFonts w:ascii="Calibri" w:hAnsi="Calibri" w:cs="Calibri" w:hint="default"/>
        <w:b/>
      </w:rPr>
      <w:tblPr/>
      <w:tcPr>
        <w:shd w:val="clear" w:color="auto" w:fill="F2F2F2"/>
      </w:tcPr>
    </w:tblStylePr>
    <w:tblStylePr w:type="firstCol">
      <w:rPr>
        <w:b/>
      </w:rPr>
    </w:tblStylePr>
  </w:style>
  <w:style w:type="paragraph" w:styleId="NormalWeb">
    <w:name w:val="Normal (Web)"/>
    <w:basedOn w:val="Normal"/>
    <w:uiPriority w:val="99"/>
    <w:unhideWhenUsed/>
    <w:rsid w:val="00B2292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151F09"/>
    <w:rPr>
      <w:b/>
      <w:bCs/>
    </w:rPr>
  </w:style>
  <w:style w:type="paragraph" w:customStyle="1" w:styleId="pf0">
    <w:name w:val="pf0"/>
    <w:basedOn w:val="Normal"/>
    <w:rsid w:val="003959B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01">
    <w:name w:val="cf01"/>
    <w:basedOn w:val="DefaultParagraphFont"/>
    <w:rsid w:val="003959B0"/>
    <w:rPr>
      <w:rFonts w:ascii="Segoe UI" w:hAnsi="Segoe UI" w:cs="Segoe UI" w:hint="default"/>
      <w:sz w:val="18"/>
      <w:szCs w:val="18"/>
    </w:rPr>
  </w:style>
  <w:style w:type="character" w:customStyle="1" w:styleId="cf11">
    <w:name w:val="cf11"/>
    <w:basedOn w:val="DefaultParagraphFont"/>
    <w:rsid w:val="003959B0"/>
    <w:rPr>
      <w:rFonts w:ascii="Segoe UI" w:hAnsi="Segoe UI" w:cs="Segoe UI" w:hint="default"/>
      <w:sz w:val="18"/>
      <w:szCs w:val="18"/>
    </w:rPr>
  </w:style>
  <w:style w:type="table" w:styleId="TableGridLight">
    <w:name w:val="Grid Table Light"/>
    <w:basedOn w:val="TableNormal"/>
    <w:uiPriority w:val="40"/>
    <w:rsid w:val="00256B7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3481D"/>
    <w:pPr>
      <w:spacing w:before="0" w:line="240" w:lineRule="auto"/>
    </w:pPr>
  </w:style>
  <w:style w:type="paragraph" w:customStyle="1" w:styleId="Numberedbullets">
    <w:name w:val="Numbered bullets"/>
    <w:basedOn w:val="Normal"/>
    <w:link w:val="NumberedbulletsChar"/>
    <w:qFormat/>
    <w:rsid w:val="003610AE"/>
    <w:pPr>
      <w:widowControl w:val="0"/>
      <w:numPr>
        <w:numId w:val="13"/>
      </w:numPr>
      <w:autoSpaceDE w:val="0"/>
      <w:autoSpaceDN w:val="0"/>
      <w:spacing w:before="0" w:after="160" w:line="259" w:lineRule="auto"/>
    </w:pPr>
    <w:rPr>
      <w:rFonts w:ascii="Arial" w:eastAsia="Arial" w:hAnsi="Arial" w:cs="Arial"/>
      <w:shd w:val="clear" w:color="auto" w:fill="FFFFFF"/>
    </w:rPr>
  </w:style>
  <w:style w:type="paragraph" w:customStyle="1" w:styleId="Letteredbullet">
    <w:name w:val="Lettered bullet"/>
    <w:basedOn w:val="Numberedbullets"/>
    <w:qFormat/>
    <w:rsid w:val="003610AE"/>
    <w:pPr>
      <w:numPr>
        <w:ilvl w:val="1"/>
      </w:numPr>
      <w:ind w:left="850"/>
    </w:pPr>
    <w:rPr>
      <w:shd w:val="clear" w:color="auto" w:fill="auto"/>
    </w:rPr>
  </w:style>
  <w:style w:type="character" w:customStyle="1" w:styleId="NumberedbulletsChar">
    <w:name w:val="Numbered bullets Char"/>
    <w:basedOn w:val="DefaultParagraphFont"/>
    <w:link w:val="Numberedbullets"/>
    <w:rsid w:val="003610AE"/>
    <w:rPr>
      <w:rFonts w:ascii="Arial" w:eastAsia="Arial" w:hAnsi="Arial" w:cs="Arial"/>
    </w:rPr>
  </w:style>
  <w:style w:type="character" w:styleId="Hyperlink">
    <w:name w:val="Hyperlink"/>
    <w:basedOn w:val="DefaultParagraphFont"/>
    <w:uiPriority w:val="99"/>
    <w:unhideWhenUsed/>
    <w:rsid w:val="0082487E"/>
    <w:rPr>
      <w:color w:val="30A1AC" w:themeColor="hyperlink"/>
      <w:u w:val="single"/>
    </w:rPr>
  </w:style>
  <w:style w:type="paragraph" w:styleId="FootnoteText">
    <w:name w:val="footnote text"/>
    <w:basedOn w:val="Normal"/>
    <w:link w:val="FootnoteTextChar"/>
    <w:uiPriority w:val="99"/>
    <w:semiHidden/>
    <w:unhideWhenUsed/>
    <w:rsid w:val="0082487E"/>
    <w:pPr>
      <w:spacing w:before="0" w:line="240" w:lineRule="auto"/>
    </w:pPr>
    <w:rPr>
      <w:rFonts w:ascii="Arial" w:eastAsia="Roboto" w:hAnsi="Arial" w:cs="Arial"/>
      <w:sz w:val="20"/>
      <w:szCs w:val="20"/>
    </w:rPr>
  </w:style>
  <w:style w:type="character" w:customStyle="1" w:styleId="FootnoteTextChar">
    <w:name w:val="Footnote Text Char"/>
    <w:basedOn w:val="DefaultParagraphFont"/>
    <w:link w:val="FootnoteText"/>
    <w:uiPriority w:val="99"/>
    <w:semiHidden/>
    <w:rsid w:val="0082487E"/>
    <w:rPr>
      <w:rFonts w:ascii="Arial" w:eastAsia="Roboto" w:hAnsi="Arial" w:cs="Arial"/>
      <w:sz w:val="20"/>
      <w:szCs w:val="20"/>
    </w:rPr>
  </w:style>
  <w:style w:type="character" w:styleId="FootnoteReference">
    <w:name w:val="footnote reference"/>
    <w:basedOn w:val="DefaultParagraphFont"/>
    <w:uiPriority w:val="99"/>
    <w:semiHidden/>
    <w:unhideWhenUsed/>
    <w:rsid w:val="0082487E"/>
    <w:rPr>
      <w:vertAlign w:val="superscript"/>
    </w:rPr>
  </w:style>
  <w:style w:type="table" w:styleId="ListTable4-Accent2">
    <w:name w:val="List Table 4 Accent 2"/>
    <w:basedOn w:val="TableNormal"/>
    <w:uiPriority w:val="49"/>
    <w:rsid w:val="00CE21C6"/>
    <w:pPr>
      <w:spacing w:before="0" w:line="240" w:lineRule="auto"/>
    </w:pPr>
    <w:tblPr>
      <w:tblStyleRowBandSize w:val="1"/>
      <w:tblStyleColBandSize w:val="1"/>
      <w:tblBorders>
        <w:top w:val="single" w:sz="4" w:space="0" w:color="76D0D9" w:themeColor="accent2" w:themeTint="99"/>
        <w:left w:val="single" w:sz="4" w:space="0" w:color="76D0D9" w:themeColor="accent2" w:themeTint="99"/>
        <w:bottom w:val="single" w:sz="4" w:space="0" w:color="76D0D9" w:themeColor="accent2" w:themeTint="99"/>
        <w:right w:val="single" w:sz="4" w:space="0" w:color="76D0D9" w:themeColor="accent2" w:themeTint="99"/>
        <w:insideH w:val="single" w:sz="4" w:space="0" w:color="76D0D9" w:themeColor="accent2" w:themeTint="99"/>
      </w:tblBorders>
    </w:tblPr>
    <w:tblStylePr w:type="firstRow">
      <w:rPr>
        <w:b/>
        <w:bCs/>
        <w:color w:val="FFFFFF" w:themeColor="background1"/>
      </w:rPr>
      <w:tblPr/>
      <w:tcPr>
        <w:tcBorders>
          <w:top w:val="single" w:sz="4" w:space="0" w:color="30A1AC" w:themeColor="accent2"/>
          <w:left w:val="single" w:sz="4" w:space="0" w:color="30A1AC" w:themeColor="accent2"/>
          <w:bottom w:val="single" w:sz="4" w:space="0" w:color="30A1AC" w:themeColor="accent2"/>
          <w:right w:val="single" w:sz="4" w:space="0" w:color="30A1AC" w:themeColor="accent2"/>
          <w:insideH w:val="nil"/>
        </w:tcBorders>
        <w:shd w:val="clear" w:color="auto" w:fill="30A1AC" w:themeFill="accent2"/>
      </w:tcPr>
    </w:tblStylePr>
    <w:tblStylePr w:type="lastRow">
      <w:rPr>
        <w:b/>
        <w:bCs/>
      </w:rPr>
      <w:tblPr/>
      <w:tcPr>
        <w:tcBorders>
          <w:top w:val="double" w:sz="4" w:space="0" w:color="76D0D9" w:themeColor="accent2" w:themeTint="99"/>
        </w:tcBorders>
      </w:tcPr>
    </w:tblStylePr>
    <w:tblStylePr w:type="firstCol">
      <w:rPr>
        <w:b/>
        <w:bCs/>
      </w:rPr>
    </w:tblStylePr>
    <w:tblStylePr w:type="lastCol">
      <w:rPr>
        <w:b/>
        <w:bCs/>
      </w:rPr>
    </w:tblStylePr>
    <w:tblStylePr w:type="band1Vert">
      <w:tblPr/>
      <w:tcPr>
        <w:shd w:val="clear" w:color="auto" w:fill="D1EFF2" w:themeFill="accent2" w:themeFillTint="33"/>
      </w:tcPr>
    </w:tblStylePr>
    <w:tblStylePr w:type="band1Horz">
      <w:tblPr/>
      <w:tcPr>
        <w:shd w:val="clear" w:color="auto" w:fill="D1EFF2" w:themeFill="accent2" w:themeFillTint="33"/>
      </w:tcPr>
    </w:tblStylePr>
  </w:style>
  <w:style w:type="paragraph" w:styleId="TOCHeading">
    <w:name w:val="TOC Heading"/>
    <w:basedOn w:val="Heading1"/>
    <w:next w:val="Normal"/>
    <w:uiPriority w:val="39"/>
    <w:unhideWhenUsed/>
    <w:qFormat/>
    <w:rsid w:val="00B95446"/>
    <w:pPr>
      <w:spacing w:before="240" w:after="0" w:line="259" w:lineRule="auto"/>
      <w:outlineLvl w:val="9"/>
    </w:pPr>
    <w:rPr>
      <w:b w:val="0"/>
      <w:color w:val="09606B" w:themeColor="accent1" w:themeShade="BF"/>
      <w:sz w:val="32"/>
      <w:lang w:val="en-US"/>
    </w:rPr>
  </w:style>
  <w:style w:type="paragraph" w:styleId="TOC1">
    <w:name w:val="toc 1"/>
    <w:basedOn w:val="Normal"/>
    <w:next w:val="Normal"/>
    <w:autoRedefine/>
    <w:uiPriority w:val="39"/>
    <w:unhideWhenUsed/>
    <w:rsid w:val="00B95446"/>
    <w:pPr>
      <w:spacing w:after="100"/>
    </w:pPr>
  </w:style>
  <w:style w:type="paragraph" w:styleId="TOC2">
    <w:name w:val="toc 2"/>
    <w:basedOn w:val="Normal"/>
    <w:next w:val="Normal"/>
    <w:autoRedefine/>
    <w:uiPriority w:val="39"/>
    <w:unhideWhenUsed/>
    <w:rsid w:val="00B95446"/>
    <w:pPr>
      <w:spacing w:after="100"/>
      <w:ind w:left="220"/>
    </w:pPr>
  </w:style>
  <w:style w:type="paragraph" w:styleId="TOC3">
    <w:name w:val="toc 3"/>
    <w:basedOn w:val="Normal"/>
    <w:next w:val="Normal"/>
    <w:autoRedefine/>
    <w:uiPriority w:val="39"/>
    <w:unhideWhenUsed/>
    <w:rsid w:val="00B95446"/>
    <w:pPr>
      <w:spacing w:after="100"/>
      <w:ind w:left="440"/>
    </w:pPr>
  </w:style>
  <w:style w:type="paragraph" w:styleId="Caption">
    <w:name w:val="caption"/>
    <w:basedOn w:val="Normal"/>
    <w:next w:val="Normal"/>
    <w:uiPriority w:val="35"/>
    <w:unhideWhenUsed/>
    <w:qFormat/>
    <w:rsid w:val="00480DCE"/>
    <w:pPr>
      <w:spacing w:before="0" w:after="200" w:line="240" w:lineRule="auto"/>
    </w:pPr>
    <w:rPr>
      <w:rFonts w:ascii="Arial" w:eastAsia="Roboto" w:hAnsi="Arial" w:cs="Arial"/>
      <w:i/>
      <w:iCs/>
      <w:color w:val="15284C" w:themeColor="text2"/>
      <w:sz w:val="18"/>
      <w:szCs w:val="18"/>
    </w:rPr>
  </w:style>
  <w:style w:type="character" w:styleId="IntenseEmphasis">
    <w:name w:val="Intense Emphasis"/>
    <w:basedOn w:val="DefaultParagraphFont"/>
    <w:uiPriority w:val="21"/>
    <w:qFormat/>
    <w:rsid w:val="00544E28"/>
    <w:rPr>
      <w:i/>
      <w:iCs/>
      <w:color w:val="09606B" w:themeColor="accent1" w:themeShade="BF"/>
    </w:rPr>
  </w:style>
  <w:style w:type="paragraph" w:styleId="IntenseQuote">
    <w:name w:val="Intense Quote"/>
    <w:basedOn w:val="Normal"/>
    <w:next w:val="Normal"/>
    <w:link w:val="IntenseQuoteChar"/>
    <w:uiPriority w:val="30"/>
    <w:qFormat/>
    <w:rsid w:val="00544E28"/>
    <w:pPr>
      <w:pBdr>
        <w:top w:val="single" w:sz="4" w:space="10" w:color="09606B" w:themeColor="accent1" w:themeShade="BF"/>
        <w:bottom w:val="single" w:sz="4" w:space="10" w:color="09606B" w:themeColor="accent1" w:themeShade="BF"/>
      </w:pBdr>
      <w:spacing w:before="360" w:after="360" w:line="259" w:lineRule="auto"/>
      <w:ind w:left="864" w:right="864"/>
      <w:jc w:val="center"/>
    </w:pPr>
    <w:rPr>
      <w:i/>
      <w:iCs/>
      <w:color w:val="09606B" w:themeColor="accent1" w:themeShade="BF"/>
      <w:kern w:val="2"/>
      <w14:ligatures w14:val="standardContextual"/>
    </w:rPr>
  </w:style>
  <w:style w:type="character" w:customStyle="1" w:styleId="IntenseQuoteChar">
    <w:name w:val="Intense Quote Char"/>
    <w:basedOn w:val="DefaultParagraphFont"/>
    <w:link w:val="IntenseQuote"/>
    <w:uiPriority w:val="30"/>
    <w:rsid w:val="00544E28"/>
    <w:rPr>
      <w:i/>
      <w:iCs/>
      <w:color w:val="09606B" w:themeColor="accent1" w:themeShade="BF"/>
      <w:kern w:val="2"/>
      <w14:ligatures w14:val="standardContextual"/>
    </w:rPr>
  </w:style>
  <w:style w:type="character" w:styleId="IntenseReference">
    <w:name w:val="Intense Reference"/>
    <w:basedOn w:val="DefaultParagraphFont"/>
    <w:uiPriority w:val="32"/>
    <w:qFormat/>
    <w:rsid w:val="00544E28"/>
    <w:rPr>
      <w:b/>
      <w:bCs/>
      <w:smallCaps/>
      <w:color w:val="09606B" w:themeColor="accent1" w:themeShade="BF"/>
      <w:spacing w:val="5"/>
    </w:rPr>
  </w:style>
  <w:style w:type="paragraph" w:styleId="BalloonText">
    <w:name w:val="Balloon Text"/>
    <w:basedOn w:val="Normal"/>
    <w:link w:val="BalloonTextChar"/>
    <w:uiPriority w:val="99"/>
    <w:semiHidden/>
    <w:unhideWhenUsed/>
    <w:rsid w:val="00497D10"/>
    <w:pPr>
      <w:spacing w:before="0" w:line="240" w:lineRule="auto"/>
    </w:pPr>
    <w:rPr>
      <w:rFonts w:ascii="Segoe UI" w:hAnsi="Segoe UI" w:cs="Segoe UI"/>
      <w:sz w:val="18"/>
      <w:szCs w:val="18"/>
    </w:rPr>
  </w:style>
  <w:style w:type="paragraph" w:customStyle="1" w:styleId="paragraph">
    <w:name w:val="paragraph"/>
    <w:basedOn w:val="Normal"/>
    <w:rsid w:val="0027027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27027E"/>
  </w:style>
  <w:style w:type="character" w:customStyle="1" w:styleId="eop">
    <w:name w:val="eop"/>
    <w:basedOn w:val="DefaultParagraphFont"/>
    <w:rsid w:val="0027027E"/>
  </w:style>
  <w:style w:type="character" w:customStyle="1" w:styleId="scxw40341107">
    <w:name w:val="scxw40341107"/>
    <w:basedOn w:val="DefaultParagraphFont"/>
    <w:rsid w:val="0027027E"/>
  </w:style>
  <w:style w:type="character" w:customStyle="1" w:styleId="BalloonTextChar">
    <w:name w:val="Balloon Text Char"/>
    <w:basedOn w:val="DefaultParagraphFont"/>
    <w:link w:val="BalloonText"/>
    <w:uiPriority w:val="99"/>
    <w:semiHidden/>
    <w:rsid w:val="00497D10"/>
    <w:rPr>
      <w:rFonts w:ascii="Segoe UI" w:hAnsi="Segoe UI" w:cs="Segoe UI"/>
      <w:sz w:val="18"/>
      <w:szCs w:val="18"/>
    </w:rPr>
  </w:style>
  <w:style w:type="table" w:styleId="GridTable5Dark-Accent3">
    <w:name w:val="Grid Table 5 Dark Accent 3"/>
    <w:basedOn w:val="TableNormal"/>
    <w:uiPriority w:val="50"/>
    <w:rsid w:val="000A310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E1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558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558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558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558B" w:themeFill="accent3"/>
      </w:tcPr>
    </w:tblStylePr>
    <w:tblStylePr w:type="band1Vert">
      <w:tblPr/>
      <w:tcPr>
        <w:shd w:val="clear" w:color="auto" w:fill="6DC4FD" w:themeFill="accent3" w:themeFillTint="66"/>
      </w:tcPr>
    </w:tblStylePr>
    <w:tblStylePr w:type="band1Horz">
      <w:tblPr/>
      <w:tcPr>
        <w:shd w:val="clear" w:color="auto" w:fill="6DC4FD" w:themeFill="accent3" w:themeFillTint="66"/>
      </w:tcPr>
    </w:tblStylePr>
  </w:style>
  <w:style w:type="character" w:customStyle="1" w:styleId="UnresolvedMention1">
    <w:name w:val="Unresolved Mention1"/>
    <w:basedOn w:val="DefaultParagraphFont"/>
    <w:uiPriority w:val="99"/>
    <w:semiHidden/>
    <w:unhideWhenUsed/>
    <w:rsid w:val="00B02170"/>
    <w:rPr>
      <w:color w:val="605E5C"/>
      <w:shd w:val="clear" w:color="auto" w:fill="E1DFDD"/>
    </w:rPr>
  </w:style>
  <w:style w:type="character" w:customStyle="1" w:styleId="Mention1">
    <w:name w:val="Mention1"/>
    <w:basedOn w:val="DefaultParagraphFont"/>
    <w:uiPriority w:val="99"/>
    <w:unhideWhenUsed/>
    <w:rsid w:val="00B02170"/>
    <w:rPr>
      <w:color w:val="2B579A"/>
      <w:shd w:val="clear" w:color="auto" w:fill="E1DFDD"/>
    </w:rPr>
  </w:style>
  <w:style w:type="character" w:customStyle="1" w:styleId="UnresolvedMention10">
    <w:name w:val="Unresolved Mention10"/>
    <w:basedOn w:val="DefaultParagraphFont"/>
    <w:uiPriority w:val="99"/>
    <w:semiHidden/>
    <w:unhideWhenUsed/>
    <w:rsid w:val="0018209E"/>
    <w:rPr>
      <w:color w:val="605E5C"/>
      <w:shd w:val="clear" w:color="auto" w:fill="E1DFDD"/>
    </w:rPr>
  </w:style>
  <w:style w:type="character" w:customStyle="1" w:styleId="Mention10">
    <w:name w:val="Mention10"/>
    <w:basedOn w:val="DefaultParagraphFont"/>
    <w:uiPriority w:val="99"/>
    <w:unhideWhenUsed/>
    <w:rsid w:val="0018209E"/>
    <w:rPr>
      <w:color w:val="2B579A"/>
      <w:shd w:val="clear" w:color="auto" w:fill="E1DFDD"/>
    </w:rPr>
  </w:style>
  <w:style w:type="character" w:styleId="Mention">
    <w:name w:val="Mention"/>
    <w:basedOn w:val="DefaultParagraphFont"/>
    <w:uiPriority w:val="99"/>
    <w:unhideWhenUsed/>
    <w:rsid w:val="003F64E0"/>
    <w:rPr>
      <w:color w:val="2B579A"/>
      <w:shd w:val="clear" w:color="auto" w:fill="E1DFDD"/>
    </w:rPr>
  </w:style>
  <w:style w:type="character" w:styleId="UnresolvedMention">
    <w:name w:val="Unresolved Mention"/>
    <w:basedOn w:val="DefaultParagraphFont"/>
    <w:uiPriority w:val="99"/>
    <w:semiHidden/>
    <w:unhideWhenUsed/>
    <w:rsid w:val="009C6B8C"/>
    <w:rPr>
      <w:color w:val="605E5C"/>
      <w:shd w:val="clear" w:color="auto" w:fill="E1DFDD"/>
    </w:rPr>
  </w:style>
  <w:style w:type="character" w:styleId="FollowedHyperlink">
    <w:name w:val="FollowedHyperlink"/>
    <w:basedOn w:val="DefaultParagraphFont"/>
    <w:uiPriority w:val="99"/>
    <w:semiHidden/>
    <w:unhideWhenUsed/>
    <w:rsid w:val="00087DCD"/>
    <w:rPr>
      <w:color w:val="007582" w:themeColor="followedHyperlink"/>
      <w:u w:val="single"/>
    </w:rPr>
  </w:style>
  <w:style w:type="paragraph" w:customStyle="1" w:styleId="msonormal0">
    <w:name w:val="msonormal"/>
    <w:basedOn w:val="Normal"/>
    <w:rsid w:val="003E019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l54">
    <w:name w:val="xl54"/>
    <w:basedOn w:val="Normal"/>
    <w:rsid w:val="003E01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NZ"/>
    </w:rPr>
  </w:style>
  <w:style w:type="paragraph" w:customStyle="1" w:styleId="xl58">
    <w:name w:val="xl58"/>
    <w:basedOn w:val="Normal"/>
    <w:rsid w:val="003E01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NZ"/>
    </w:rPr>
  </w:style>
  <w:style w:type="paragraph" w:customStyle="1" w:styleId="xl65">
    <w:name w:val="xl65"/>
    <w:basedOn w:val="Normal"/>
    <w:rsid w:val="003E01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TOC8">
    <w:name w:val="toc 8"/>
    <w:basedOn w:val="Normal"/>
    <w:next w:val="Normal"/>
    <w:autoRedefine/>
    <w:uiPriority w:val="39"/>
    <w:unhideWhenUsed/>
    <w:rsid w:val="003E0197"/>
    <w:pPr>
      <w:spacing w:before="0" w:after="100" w:line="278" w:lineRule="auto"/>
      <w:ind w:left="1680"/>
    </w:pPr>
    <w:rPr>
      <w:rFonts w:eastAsiaTheme="minorEastAsia"/>
      <w:kern w:val="2"/>
      <w:sz w:val="24"/>
      <w:szCs w:val="24"/>
      <w:lang w:eastAsia="en-NZ"/>
      <w14:ligatures w14:val="standardContextual"/>
    </w:rPr>
  </w:style>
  <w:style w:type="table" w:customStyle="1" w:styleId="TableGrid2">
    <w:name w:val="Table Grid2"/>
    <w:basedOn w:val="TableNormal"/>
    <w:next w:val="TableGrid"/>
    <w:uiPriority w:val="39"/>
    <w:rsid w:val="003E019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A816F4"/>
    <w:pPr>
      <w:spacing w:before="0" w:line="240" w:lineRule="auto"/>
    </w:pPr>
    <w:rPr>
      <w:color w:val="BFBFBF" w:themeColor="accent5" w:themeShade="BF"/>
      <w:kern w:val="2"/>
      <w14:ligatures w14:val="standardContextual"/>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7Colorful">
    <w:name w:val="Grid Table 7 Colorful"/>
    <w:basedOn w:val="TableNormal"/>
    <w:uiPriority w:val="52"/>
    <w:rsid w:val="00A816F4"/>
    <w:pPr>
      <w:spacing w:line="240" w:lineRule="auto"/>
    </w:pPr>
    <w:rPr>
      <w:color w:val="15284C" w:themeColor="text1"/>
    </w:r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insideV w:val="single" w:sz="4" w:space="0" w:color="3C6DC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EED" w:themeFill="text1" w:themeFillTint="33"/>
      </w:tcPr>
    </w:tblStylePr>
    <w:tblStylePr w:type="band1Horz">
      <w:tblPr/>
      <w:tcPr>
        <w:shd w:val="clear" w:color="auto" w:fill="BECEED" w:themeFill="text1" w:themeFillTint="33"/>
      </w:tcPr>
    </w:tblStylePr>
    <w:tblStylePr w:type="neCell">
      <w:tblPr/>
      <w:tcPr>
        <w:tcBorders>
          <w:bottom w:val="single" w:sz="4" w:space="0" w:color="3C6DC9" w:themeColor="text1" w:themeTint="99"/>
        </w:tcBorders>
      </w:tcPr>
    </w:tblStylePr>
    <w:tblStylePr w:type="nwCell">
      <w:tblPr/>
      <w:tcPr>
        <w:tcBorders>
          <w:bottom w:val="single" w:sz="4" w:space="0" w:color="3C6DC9" w:themeColor="text1" w:themeTint="99"/>
        </w:tcBorders>
      </w:tcPr>
    </w:tblStylePr>
    <w:tblStylePr w:type="seCell">
      <w:tblPr/>
      <w:tcPr>
        <w:tcBorders>
          <w:top w:val="single" w:sz="4" w:space="0" w:color="3C6DC9" w:themeColor="text1" w:themeTint="99"/>
        </w:tcBorders>
      </w:tcPr>
    </w:tblStylePr>
    <w:tblStylePr w:type="swCell">
      <w:tblPr/>
      <w:tcPr>
        <w:tcBorders>
          <w:top w:val="single" w:sz="4" w:space="0" w:color="3C6DC9" w:themeColor="text1" w:themeTint="99"/>
        </w:tcBorders>
      </w:tcPr>
    </w:tblStylePr>
  </w:style>
  <w:style w:type="table" w:styleId="GridTable1Light-Accent3">
    <w:name w:val="Grid Table 1 Light Accent 3"/>
    <w:basedOn w:val="TableNormal"/>
    <w:uiPriority w:val="46"/>
    <w:rsid w:val="00A816F4"/>
    <w:pPr>
      <w:spacing w:line="240" w:lineRule="auto"/>
    </w:pPr>
    <w:tblPr>
      <w:tblStyleRowBandSize w:val="1"/>
      <w:tblStyleColBandSize w:val="1"/>
      <w:tblBorders>
        <w:top w:val="single" w:sz="4" w:space="0" w:color="6DC4FD" w:themeColor="accent3" w:themeTint="66"/>
        <w:left w:val="single" w:sz="4" w:space="0" w:color="6DC4FD" w:themeColor="accent3" w:themeTint="66"/>
        <w:bottom w:val="single" w:sz="4" w:space="0" w:color="6DC4FD" w:themeColor="accent3" w:themeTint="66"/>
        <w:right w:val="single" w:sz="4" w:space="0" w:color="6DC4FD" w:themeColor="accent3" w:themeTint="66"/>
        <w:insideH w:val="single" w:sz="4" w:space="0" w:color="6DC4FD" w:themeColor="accent3" w:themeTint="66"/>
        <w:insideV w:val="single" w:sz="4" w:space="0" w:color="6DC4FD" w:themeColor="accent3" w:themeTint="66"/>
      </w:tblBorders>
    </w:tblPr>
    <w:tblStylePr w:type="firstRow">
      <w:rPr>
        <w:b/>
        <w:bCs/>
      </w:rPr>
      <w:tblPr/>
      <w:tcPr>
        <w:tcBorders>
          <w:bottom w:val="single" w:sz="12" w:space="0" w:color="24A6FB" w:themeColor="accent3" w:themeTint="99"/>
        </w:tcBorders>
      </w:tcPr>
    </w:tblStylePr>
    <w:tblStylePr w:type="lastRow">
      <w:rPr>
        <w:b/>
        <w:bCs/>
      </w:rPr>
      <w:tblPr/>
      <w:tcPr>
        <w:tcBorders>
          <w:top w:val="double" w:sz="2" w:space="0" w:color="24A6FB" w:themeColor="accent3"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ED21F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F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A1A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A1A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A1A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A1AC" w:themeFill="accent2"/>
      </w:tcPr>
    </w:tblStylePr>
    <w:tblStylePr w:type="band1Vert">
      <w:tblPr/>
      <w:tcPr>
        <w:shd w:val="clear" w:color="auto" w:fill="A4DFE5" w:themeFill="accent2" w:themeFillTint="66"/>
      </w:tcPr>
    </w:tblStylePr>
    <w:tblStylePr w:type="band1Horz">
      <w:tblPr/>
      <w:tcPr>
        <w:shd w:val="clear" w:color="auto" w:fill="A4DFE5"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12777">
      <w:bodyDiv w:val="1"/>
      <w:marLeft w:val="0"/>
      <w:marRight w:val="0"/>
      <w:marTop w:val="0"/>
      <w:marBottom w:val="0"/>
      <w:divBdr>
        <w:top w:val="none" w:sz="0" w:space="0" w:color="auto"/>
        <w:left w:val="none" w:sz="0" w:space="0" w:color="auto"/>
        <w:bottom w:val="none" w:sz="0" w:space="0" w:color="auto"/>
        <w:right w:val="none" w:sz="0" w:space="0" w:color="auto"/>
      </w:divBdr>
      <w:divsChild>
        <w:div w:id="919749570">
          <w:marLeft w:val="274"/>
          <w:marRight w:val="0"/>
          <w:marTop w:val="0"/>
          <w:marBottom w:val="160"/>
          <w:divBdr>
            <w:top w:val="none" w:sz="0" w:space="0" w:color="auto"/>
            <w:left w:val="none" w:sz="0" w:space="0" w:color="auto"/>
            <w:bottom w:val="none" w:sz="0" w:space="0" w:color="auto"/>
            <w:right w:val="none" w:sz="0" w:space="0" w:color="auto"/>
          </w:divBdr>
        </w:div>
        <w:div w:id="1904441768">
          <w:marLeft w:val="274"/>
          <w:marRight w:val="0"/>
          <w:marTop w:val="0"/>
          <w:marBottom w:val="160"/>
          <w:divBdr>
            <w:top w:val="none" w:sz="0" w:space="0" w:color="auto"/>
            <w:left w:val="none" w:sz="0" w:space="0" w:color="auto"/>
            <w:bottom w:val="none" w:sz="0" w:space="0" w:color="auto"/>
            <w:right w:val="none" w:sz="0" w:space="0" w:color="auto"/>
          </w:divBdr>
        </w:div>
      </w:divsChild>
    </w:div>
    <w:div w:id="57287061">
      <w:bodyDiv w:val="1"/>
      <w:marLeft w:val="0"/>
      <w:marRight w:val="0"/>
      <w:marTop w:val="0"/>
      <w:marBottom w:val="0"/>
      <w:divBdr>
        <w:top w:val="none" w:sz="0" w:space="0" w:color="auto"/>
        <w:left w:val="none" w:sz="0" w:space="0" w:color="auto"/>
        <w:bottom w:val="none" w:sz="0" w:space="0" w:color="auto"/>
        <w:right w:val="none" w:sz="0" w:space="0" w:color="auto"/>
      </w:divBdr>
    </w:div>
    <w:div w:id="75173550">
      <w:bodyDiv w:val="1"/>
      <w:marLeft w:val="0"/>
      <w:marRight w:val="0"/>
      <w:marTop w:val="0"/>
      <w:marBottom w:val="0"/>
      <w:divBdr>
        <w:top w:val="none" w:sz="0" w:space="0" w:color="auto"/>
        <w:left w:val="none" w:sz="0" w:space="0" w:color="auto"/>
        <w:bottom w:val="none" w:sz="0" w:space="0" w:color="auto"/>
        <w:right w:val="none" w:sz="0" w:space="0" w:color="auto"/>
      </w:divBdr>
    </w:div>
    <w:div w:id="88356469">
      <w:bodyDiv w:val="1"/>
      <w:marLeft w:val="0"/>
      <w:marRight w:val="0"/>
      <w:marTop w:val="0"/>
      <w:marBottom w:val="0"/>
      <w:divBdr>
        <w:top w:val="none" w:sz="0" w:space="0" w:color="auto"/>
        <w:left w:val="none" w:sz="0" w:space="0" w:color="auto"/>
        <w:bottom w:val="none" w:sz="0" w:space="0" w:color="auto"/>
        <w:right w:val="none" w:sz="0" w:space="0" w:color="auto"/>
      </w:divBdr>
    </w:div>
    <w:div w:id="143668997">
      <w:bodyDiv w:val="1"/>
      <w:marLeft w:val="0"/>
      <w:marRight w:val="0"/>
      <w:marTop w:val="0"/>
      <w:marBottom w:val="0"/>
      <w:divBdr>
        <w:top w:val="none" w:sz="0" w:space="0" w:color="auto"/>
        <w:left w:val="none" w:sz="0" w:space="0" w:color="auto"/>
        <w:bottom w:val="none" w:sz="0" w:space="0" w:color="auto"/>
        <w:right w:val="none" w:sz="0" w:space="0" w:color="auto"/>
      </w:divBdr>
    </w:div>
    <w:div w:id="179902899">
      <w:bodyDiv w:val="1"/>
      <w:marLeft w:val="0"/>
      <w:marRight w:val="0"/>
      <w:marTop w:val="0"/>
      <w:marBottom w:val="0"/>
      <w:divBdr>
        <w:top w:val="none" w:sz="0" w:space="0" w:color="auto"/>
        <w:left w:val="none" w:sz="0" w:space="0" w:color="auto"/>
        <w:bottom w:val="none" w:sz="0" w:space="0" w:color="auto"/>
        <w:right w:val="none" w:sz="0" w:space="0" w:color="auto"/>
      </w:divBdr>
    </w:div>
    <w:div w:id="241259729">
      <w:bodyDiv w:val="1"/>
      <w:marLeft w:val="0"/>
      <w:marRight w:val="0"/>
      <w:marTop w:val="0"/>
      <w:marBottom w:val="0"/>
      <w:divBdr>
        <w:top w:val="none" w:sz="0" w:space="0" w:color="auto"/>
        <w:left w:val="none" w:sz="0" w:space="0" w:color="auto"/>
        <w:bottom w:val="none" w:sz="0" w:space="0" w:color="auto"/>
        <w:right w:val="none" w:sz="0" w:space="0" w:color="auto"/>
      </w:divBdr>
      <w:divsChild>
        <w:div w:id="213086750">
          <w:marLeft w:val="1080"/>
          <w:marRight w:val="0"/>
          <w:marTop w:val="100"/>
          <w:marBottom w:val="0"/>
          <w:divBdr>
            <w:top w:val="none" w:sz="0" w:space="0" w:color="auto"/>
            <w:left w:val="none" w:sz="0" w:space="0" w:color="auto"/>
            <w:bottom w:val="none" w:sz="0" w:space="0" w:color="auto"/>
            <w:right w:val="none" w:sz="0" w:space="0" w:color="auto"/>
          </w:divBdr>
        </w:div>
      </w:divsChild>
    </w:div>
    <w:div w:id="257250759">
      <w:bodyDiv w:val="1"/>
      <w:marLeft w:val="0"/>
      <w:marRight w:val="0"/>
      <w:marTop w:val="0"/>
      <w:marBottom w:val="0"/>
      <w:divBdr>
        <w:top w:val="none" w:sz="0" w:space="0" w:color="auto"/>
        <w:left w:val="none" w:sz="0" w:space="0" w:color="auto"/>
        <w:bottom w:val="none" w:sz="0" w:space="0" w:color="auto"/>
        <w:right w:val="none" w:sz="0" w:space="0" w:color="auto"/>
      </w:divBdr>
    </w:div>
    <w:div w:id="263420838">
      <w:bodyDiv w:val="1"/>
      <w:marLeft w:val="0"/>
      <w:marRight w:val="0"/>
      <w:marTop w:val="0"/>
      <w:marBottom w:val="0"/>
      <w:divBdr>
        <w:top w:val="none" w:sz="0" w:space="0" w:color="auto"/>
        <w:left w:val="none" w:sz="0" w:space="0" w:color="auto"/>
        <w:bottom w:val="none" w:sz="0" w:space="0" w:color="auto"/>
        <w:right w:val="none" w:sz="0" w:space="0" w:color="auto"/>
      </w:divBdr>
    </w:div>
    <w:div w:id="266936269">
      <w:bodyDiv w:val="1"/>
      <w:marLeft w:val="0"/>
      <w:marRight w:val="0"/>
      <w:marTop w:val="0"/>
      <w:marBottom w:val="0"/>
      <w:divBdr>
        <w:top w:val="none" w:sz="0" w:space="0" w:color="auto"/>
        <w:left w:val="none" w:sz="0" w:space="0" w:color="auto"/>
        <w:bottom w:val="none" w:sz="0" w:space="0" w:color="auto"/>
        <w:right w:val="none" w:sz="0" w:space="0" w:color="auto"/>
      </w:divBdr>
    </w:div>
    <w:div w:id="318189911">
      <w:bodyDiv w:val="1"/>
      <w:marLeft w:val="0"/>
      <w:marRight w:val="0"/>
      <w:marTop w:val="0"/>
      <w:marBottom w:val="0"/>
      <w:divBdr>
        <w:top w:val="none" w:sz="0" w:space="0" w:color="auto"/>
        <w:left w:val="none" w:sz="0" w:space="0" w:color="auto"/>
        <w:bottom w:val="none" w:sz="0" w:space="0" w:color="auto"/>
        <w:right w:val="none" w:sz="0" w:space="0" w:color="auto"/>
      </w:divBdr>
    </w:div>
    <w:div w:id="326130624">
      <w:bodyDiv w:val="1"/>
      <w:marLeft w:val="0"/>
      <w:marRight w:val="0"/>
      <w:marTop w:val="0"/>
      <w:marBottom w:val="0"/>
      <w:divBdr>
        <w:top w:val="none" w:sz="0" w:space="0" w:color="auto"/>
        <w:left w:val="none" w:sz="0" w:space="0" w:color="auto"/>
        <w:bottom w:val="none" w:sz="0" w:space="0" w:color="auto"/>
        <w:right w:val="none" w:sz="0" w:space="0" w:color="auto"/>
      </w:divBdr>
    </w:div>
    <w:div w:id="460146791">
      <w:bodyDiv w:val="1"/>
      <w:marLeft w:val="0"/>
      <w:marRight w:val="0"/>
      <w:marTop w:val="0"/>
      <w:marBottom w:val="0"/>
      <w:divBdr>
        <w:top w:val="none" w:sz="0" w:space="0" w:color="auto"/>
        <w:left w:val="none" w:sz="0" w:space="0" w:color="auto"/>
        <w:bottom w:val="none" w:sz="0" w:space="0" w:color="auto"/>
        <w:right w:val="none" w:sz="0" w:space="0" w:color="auto"/>
      </w:divBdr>
    </w:div>
    <w:div w:id="516777938">
      <w:bodyDiv w:val="1"/>
      <w:marLeft w:val="0"/>
      <w:marRight w:val="0"/>
      <w:marTop w:val="0"/>
      <w:marBottom w:val="0"/>
      <w:divBdr>
        <w:top w:val="none" w:sz="0" w:space="0" w:color="auto"/>
        <w:left w:val="none" w:sz="0" w:space="0" w:color="auto"/>
        <w:bottom w:val="none" w:sz="0" w:space="0" w:color="auto"/>
        <w:right w:val="none" w:sz="0" w:space="0" w:color="auto"/>
      </w:divBdr>
    </w:div>
    <w:div w:id="568200280">
      <w:bodyDiv w:val="1"/>
      <w:marLeft w:val="0"/>
      <w:marRight w:val="0"/>
      <w:marTop w:val="0"/>
      <w:marBottom w:val="0"/>
      <w:divBdr>
        <w:top w:val="none" w:sz="0" w:space="0" w:color="auto"/>
        <w:left w:val="none" w:sz="0" w:space="0" w:color="auto"/>
        <w:bottom w:val="none" w:sz="0" w:space="0" w:color="auto"/>
        <w:right w:val="none" w:sz="0" w:space="0" w:color="auto"/>
      </w:divBdr>
      <w:divsChild>
        <w:div w:id="10692018">
          <w:marLeft w:val="1080"/>
          <w:marRight w:val="0"/>
          <w:marTop w:val="100"/>
          <w:marBottom w:val="0"/>
          <w:divBdr>
            <w:top w:val="none" w:sz="0" w:space="0" w:color="auto"/>
            <w:left w:val="none" w:sz="0" w:space="0" w:color="auto"/>
            <w:bottom w:val="none" w:sz="0" w:space="0" w:color="auto"/>
            <w:right w:val="none" w:sz="0" w:space="0" w:color="auto"/>
          </w:divBdr>
        </w:div>
        <w:div w:id="1292860937">
          <w:marLeft w:val="1080"/>
          <w:marRight w:val="0"/>
          <w:marTop w:val="100"/>
          <w:marBottom w:val="0"/>
          <w:divBdr>
            <w:top w:val="none" w:sz="0" w:space="0" w:color="auto"/>
            <w:left w:val="none" w:sz="0" w:space="0" w:color="auto"/>
            <w:bottom w:val="none" w:sz="0" w:space="0" w:color="auto"/>
            <w:right w:val="none" w:sz="0" w:space="0" w:color="auto"/>
          </w:divBdr>
        </w:div>
      </w:divsChild>
    </w:div>
    <w:div w:id="707997663">
      <w:bodyDiv w:val="1"/>
      <w:marLeft w:val="0"/>
      <w:marRight w:val="0"/>
      <w:marTop w:val="0"/>
      <w:marBottom w:val="0"/>
      <w:divBdr>
        <w:top w:val="none" w:sz="0" w:space="0" w:color="auto"/>
        <w:left w:val="none" w:sz="0" w:space="0" w:color="auto"/>
        <w:bottom w:val="none" w:sz="0" w:space="0" w:color="auto"/>
        <w:right w:val="none" w:sz="0" w:space="0" w:color="auto"/>
      </w:divBdr>
    </w:div>
    <w:div w:id="713307782">
      <w:bodyDiv w:val="1"/>
      <w:marLeft w:val="0"/>
      <w:marRight w:val="0"/>
      <w:marTop w:val="0"/>
      <w:marBottom w:val="0"/>
      <w:divBdr>
        <w:top w:val="none" w:sz="0" w:space="0" w:color="auto"/>
        <w:left w:val="none" w:sz="0" w:space="0" w:color="auto"/>
        <w:bottom w:val="none" w:sz="0" w:space="0" w:color="auto"/>
        <w:right w:val="none" w:sz="0" w:space="0" w:color="auto"/>
      </w:divBdr>
    </w:div>
    <w:div w:id="773094559">
      <w:bodyDiv w:val="1"/>
      <w:marLeft w:val="0"/>
      <w:marRight w:val="0"/>
      <w:marTop w:val="0"/>
      <w:marBottom w:val="0"/>
      <w:divBdr>
        <w:top w:val="none" w:sz="0" w:space="0" w:color="auto"/>
        <w:left w:val="none" w:sz="0" w:space="0" w:color="auto"/>
        <w:bottom w:val="none" w:sz="0" w:space="0" w:color="auto"/>
        <w:right w:val="none" w:sz="0" w:space="0" w:color="auto"/>
      </w:divBdr>
      <w:divsChild>
        <w:div w:id="609313106">
          <w:marLeft w:val="0"/>
          <w:marRight w:val="0"/>
          <w:marTop w:val="0"/>
          <w:marBottom w:val="0"/>
          <w:divBdr>
            <w:top w:val="none" w:sz="0" w:space="0" w:color="auto"/>
            <w:left w:val="none" w:sz="0" w:space="0" w:color="auto"/>
            <w:bottom w:val="none" w:sz="0" w:space="0" w:color="auto"/>
            <w:right w:val="none" w:sz="0" w:space="0" w:color="auto"/>
          </w:divBdr>
        </w:div>
      </w:divsChild>
    </w:div>
    <w:div w:id="774835708">
      <w:bodyDiv w:val="1"/>
      <w:marLeft w:val="0"/>
      <w:marRight w:val="0"/>
      <w:marTop w:val="0"/>
      <w:marBottom w:val="0"/>
      <w:divBdr>
        <w:top w:val="none" w:sz="0" w:space="0" w:color="auto"/>
        <w:left w:val="none" w:sz="0" w:space="0" w:color="auto"/>
        <w:bottom w:val="none" w:sz="0" w:space="0" w:color="auto"/>
        <w:right w:val="none" w:sz="0" w:space="0" w:color="auto"/>
      </w:divBdr>
    </w:div>
    <w:div w:id="816650189">
      <w:bodyDiv w:val="1"/>
      <w:marLeft w:val="0"/>
      <w:marRight w:val="0"/>
      <w:marTop w:val="0"/>
      <w:marBottom w:val="0"/>
      <w:divBdr>
        <w:top w:val="none" w:sz="0" w:space="0" w:color="auto"/>
        <w:left w:val="none" w:sz="0" w:space="0" w:color="auto"/>
        <w:bottom w:val="none" w:sz="0" w:space="0" w:color="auto"/>
        <w:right w:val="none" w:sz="0" w:space="0" w:color="auto"/>
      </w:divBdr>
      <w:divsChild>
        <w:div w:id="240674321">
          <w:marLeft w:val="1166"/>
          <w:marRight w:val="0"/>
          <w:marTop w:val="200"/>
          <w:marBottom w:val="0"/>
          <w:divBdr>
            <w:top w:val="none" w:sz="0" w:space="0" w:color="auto"/>
            <w:left w:val="none" w:sz="0" w:space="0" w:color="auto"/>
            <w:bottom w:val="none" w:sz="0" w:space="0" w:color="auto"/>
            <w:right w:val="none" w:sz="0" w:space="0" w:color="auto"/>
          </w:divBdr>
        </w:div>
        <w:div w:id="408618663">
          <w:marLeft w:val="1166"/>
          <w:marRight w:val="0"/>
          <w:marTop w:val="200"/>
          <w:marBottom w:val="0"/>
          <w:divBdr>
            <w:top w:val="none" w:sz="0" w:space="0" w:color="auto"/>
            <w:left w:val="none" w:sz="0" w:space="0" w:color="auto"/>
            <w:bottom w:val="none" w:sz="0" w:space="0" w:color="auto"/>
            <w:right w:val="none" w:sz="0" w:space="0" w:color="auto"/>
          </w:divBdr>
        </w:div>
        <w:div w:id="621376382">
          <w:marLeft w:val="1166"/>
          <w:marRight w:val="0"/>
          <w:marTop w:val="200"/>
          <w:marBottom w:val="0"/>
          <w:divBdr>
            <w:top w:val="none" w:sz="0" w:space="0" w:color="auto"/>
            <w:left w:val="none" w:sz="0" w:space="0" w:color="auto"/>
            <w:bottom w:val="none" w:sz="0" w:space="0" w:color="auto"/>
            <w:right w:val="none" w:sz="0" w:space="0" w:color="auto"/>
          </w:divBdr>
        </w:div>
        <w:div w:id="677271085">
          <w:marLeft w:val="1166"/>
          <w:marRight w:val="0"/>
          <w:marTop w:val="200"/>
          <w:marBottom w:val="0"/>
          <w:divBdr>
            <w:top w:val="none" w:sz="0" w:space="0" w:color="auto"/>
            <w:left w:val="none" w:sz="0" w:space="0" w:color="auto"/>
            <w:bottom w:val="none" w:sz="0" w:space="0" w:color="auto"/>
            <w:right w:val="none" w:sz="0" w:space="0" w:color="auto"/>
          </w:divBdr>
        </w:div>
        <w:div w:id="1037002139">
          <w:marLeft w:val="1166"/>
          <w:marRight w:val="0"/>
          <w:marTop w:val="200"/>
          <w:marBottom w:val="0"/>
          <w:divBdr>
            <w:top w:val="none" w:sz="0" w:space="0" w:color="auto"/>
            <w:left w:val="none" w:sz="0" w:space="0" w:color="auto"/>
            <w:bottom w:val="none" w:sz="0" w:space="0" w:color="auto"/>
            <w:right w:val="none" w:sz="0" w:space="0" w:color="auto"/>
          </w:divBdr>
        </w:div>
        <w:div w:id="1147016321">
          <w:marLeft w:val="1166"/>
          <w:marRight w:val="0"/>
          <w:marTop w:val="200"/>
          <w:marBottom w:val="0"/>
          <w:divBdr>
            <w:top w:val="none" w:sz="0" w:space="0" w:color="auto"/>
            <w:left w:val="none" w:sz="0" w:space="0" w:color="auto"/>
            <w:bottom w:val="none" w:sz="0" w:space="0" w:color="auto"/>
            <w:right w:val="none" w:sz="0" w:space="0" w:color="auto"/>
          </w:divBdr>
        </w:div>
        <w:div w:id="1682051865">
          <w:marLeft w:val="1166"/>
          <w:marRight w:val="0"/>
          <w:marTop w:val="200"/>
          <w:marBottom w:val="0"/>
          <w:divBdr>
            <w:top w:val="none" w:sz="0" w:space="0" w:color="auto"/>
            <w:left w:val="none" w:sz="0" w:space="0" w:color="auto"/>
            <w:bottom w:val="none" w:sz="0" w:space="0" w:color="auto"/>
            <w:right w:val="none" w:sz="0" w:space="0" w:color="auto"/>
          </w:divBdr>
        </w:div>
        <w:div w:id="1700004722">
          <w:marLeft w:val="1166"/>
          <w:marRight w:val="0"/>
          <w:marTop w:val="200"/>
          <w:marBottom w:val="0"/>
          <w:divBdr>
            <w:top w:val="none" w:sz="0" w:space="0" w:color="auto"/>
            <w:left w:val="none" w:sz="0" w:space="0" w:color="auto"/>
            <w:bottom w:val="none" w:sz="0" w:space="0" w:color="auto"/>
            <w:right w:val="none" w:sz="0" w:space="0" w:color="auto"/>
          </w:divBdr>
        </w:div>
        <w:div w:id="1899897282">
          <w:marLeft w:val="1166"/>
          <w:marRight w:val="0"/>
          <w:marTop w:val="200"/>
          <w:marBottom w:val="0"/>
          <w:divBdr>
            <w:top w:val="none" w:sz="0" w:space="0" w:color="auto"/>
            <w:left w:val="none" w:sz="0" w:space="0" w:color="auto"/>
            <w:bottom w:val="none" w:sz="0" w:space="0" w:color="auto"/>
            <w:right w:val="none" w:sz="0" w:space="0" w:color="auto"/>
          </w:divBdr>
        </w:div>
      </w:divsChild>
    </w:div>
    <w:div w:id="853348248">
      <w:bodyDiv w:val="1"/>
      <w:marLeft w:val="0"/>
      <w:marRight w:val="0"/>
      <w:marTop w:val="0"/>
      <w:marBottom w:val="0"/>
      <w:divBdr>
        <w:top w:val="none" w:sz="0" w:space="0" w:color="auto"/>
        <w:left w:val="none" w:sz="0" w:space="0" w:color="auto"/>
        <w:bottom w:val="none" w:sz="0" w:space="0" w:color="auto"/>
        <w:right w:val="none" w:sz="0" w:space="0" w:color="auto"/>
      </w:divBdr>
    </w:div>
    <w:div w:id="858927653">
      <w:bodyDiv w:val="1"/>
      <w:marLeft w:val="0"/>
      <w:marRight w:val="0"/>
      <w:marTop w:val="0"/>
      <w:marBottom w:val="0"/>
      <w:divBdr>
        <w:top w:val="none" w:sz="0" w:space="0" w:color="auto"/>
        <w:left w:val="none" w:sz="0" w:space="0" w:color="auto"/>
        <w:bottom w:val="none" w:sz="0" w:space="0" w:color="auto"/>
        <w:right w:val="none" w:sz="0" w:space="0" w:color="auto"/>
      </w:divBdr>
    </w:div>
    <w:div w:id="867449757">
      <w:bodyDiv w:val="1"/>
      <w:marLeft w:val="0"/>
      <w:marRight w:val="0"/>
      <w:marTop w:val="0"/>
      <w:marBottom w:val="0"/>
      <w:divBdr>
        <w:top w:val="none" w:sz="0" w:space="0" w:color="auto"/>
        <w:left w:val="none" w:sz="0" w:space="0" w:color="auto"/>
        <w:bottom w:val="none" w:sz="0" w:space="0" w:color="auto"/>
        <w:right w:val="none" w:sz="0" w:space="0" w:color="auto"/>
      </w:divBdr>
      <w:divsChild>
        <w:div w:id="443770675">
          <w:marLeft w:val="0"/>
          <w:marRight w:val="0"/>
          <w:marTop w:val="0"/>
          <w:marBottom w:val="0"/>
          <w:divBdr>
            <w:top w:val="none" w:sz="0" w:space="0" w:color="auto"/>
            <w:left w:val="none" w:sz="0" w:space="0" w:color="auto"/>
            <w:bottom w:val="none" w:sz="0" w:space="0" w:color="auto"/>
            <w:right w:val="none" w:sz="0" w:space="0" w:color="auto"/>
          </w:divBdr>
        </w:div>
      </w:divsChild>
    </w:div>
    <w:div w:id="873007331">
      <w:bodyDiv w:val="1"/>
      <w:marLeft w:val="0"/>
      <w:marRight w:val="0"/>
      <w:marTop w:val="0"/>
      <w:marBottom w:val="0"/>
      <w:divBdr>
        <w:top w:val="none" w:sz="0" w:space="0" w:color="auto"/>
        <w:left w:val="none" w:sz="0" w:space="0" w:color="auto"/>
        <w:bottom w:val="none" w:sz="0" w:space="0" w:color="auto"/>
        <w:right w:val="none" w:sz="0" w:space="0" w:color="auto"/>
      </w:divBdr>
    </w:div>
    <w:div w:id="909073581">
      <w:bodyDiv w:val="1"/>
      <w:marLeft w:val="0"/>
      <w:marRight w:val="0"/>
      <w:marTop w:val="0"/>
      <w:marBottom w:val="0"/>
      <w:divBdr>
        <w:top w:val="none" w:sz="0" w:space="0" w:color="auto"/>
        <w:left w:val="none" w:sz="0" w:space="0" w:color="auto"/>
        <w:bottom w:val="none" w:sz="0" w:space="0" w:color="auto"/>
        <w:right w:val="none" w:sz="0" w:space="0" w:color="auto"/>
      </w:divBdr>
    </w:div>
    <w:div w:id="910777625">
      <w:bodyDiv w:val="1"/>
      <w:marLeft w:val="0"/>
      <w:marRight w:val="0"/>
      <w:marTop w:val="0"/>
      <w:marBottom w:val="0"/>
      <w:divBdr>
        <w:top w:val="none" w:sz="0" w:space="0" w:color="auto"/>
        <w:left w:val="none" w:sz="0" w:space="0" w:color="auto"/>
        <w:bottom w:val="none" w:sz="0" w:space="0" w:color="auto"/>
        <w:right w:val="none" w:sz="0" w:space="0" w:color="auto"/>
      </w:divBdr>
    </w:div>
    <w:div w:id="932662597">
      <w:bodyDiv w:val="1"/>
      <w:marLeft w:val="0"/>
      <w:marRight w:val="0"/>
      <w:marTop w:val="0"/>
      <w:marBottom w:val="0"/>
      <w:divBdr>
        <w:top w:val="none" w:sz="0" w:space="0" w:color="auto"/>
        <w:left w:val="none" w:sz="0" w:space="0" w:color="auto"/>
        <w:bottom w:val="none" w:sz="0" w:space="0" w:color="auto"/>
        <w:right w:val="none" w:sz="0" w:space="0" w:color="auto"/>
      </w:divBdr>
    </w:div>
    <w:div w:id="944968477">
      <w:bodyDiv w:val="1"/>
      <w:marLeft w:val="0"/>
      <w:marRight w:val="0"/>
      <w:marTop w:val="0"/>
      <w:marBottom w:val="0"/>
      <w:divBdr>
        <w:top w:val="none" w:sz="0" w:space="0" w:color="auto"/>
        <w:left w:val="none" w:sz="0" w:space="0" w:color="auto"/>
        <w:bottom w:val="none" w:sz="0" w:space="0" w:color="auto"/>
        <w:right w:val="none" w:sz="0" w:space="0" w:color="auto"/>
      </w:divBdr>
      <w:divsChild>
        <w:div w:id="1881090566">
          <w:marLeft w:val="0"/>
          <w:marRight w:val="0"/>
          <w:marTop w:val="0"/>
          <w:marBottom w:val="0"/>
          <w:divBdr>
            <w:top w:val="none" w:sz="0" w:space="0" w:color="auto"/>
            <w:left w:val="none" w:sz="0" w:space="0" w:color="auto"/>
            <w:bottom w:val="none" w:sz="0" w:space="0" w:color="auto"/>
            <w:right w:val="none" w:sz="0" w:space="0" w:color="auto"/>
          </w:divBdr>
        </w:div>
      </w:divsChild>
    </w:div>
    <w:div w:id="1007099950">
      <w:bodyDiv w:val="1"/>
      <w:marLeft w:val="0"/>
      <w:marRight w:val="0"/>
      <w:marTop w:val="0"/>
      <w:marBottom w:val="0"/>
      <w:divBdr>
        <w:top w:val="none" w:sz="0" w:space="0" w:color="auto"/>
        <w:left w:val="none" w:sz="0" w:space="0" w:color="auto"/>
        <w:bottom w:val="none" w:sz="0" w:space="0" w:color="auto"/>
        <w:right w:val="none" w:sz="0" w:space="0" w:color="auto"/>
      </w:divBdr>
    </w:div>
    <w:div w:id="1034308523">
      <w:bodyDiv w:val="1"/>
      <w:marLeft w:val="0"/>
      <w:marRight w:val="0"/>
      <w:marTop w:val="0"/>
      <w:marBottom w:val="0"/>
      <w:divBdr>
        <w:top w:val="none" w:sz="0" w:space="0" w:color="auto"/>
        <w:left w:val="none" w:sz="0" w:space="0" w:color="auto"/>
        <w:bottom w:val="none" w:sz="0" w:space="0" w:color="auto"/>
        <w:right w:val="none" w:sz="0" w:space="0" w:color="auto"/>
      </w:divBdr>
    </w:div>
    <w:div w:id="1062294639">
      <w:bodyDiv w:val="1"/>
      <w:marLeft w:val="0"/>
      <w:marRight w:val="0"/>
      <w:marTop w:val="0"/>
      <w:marBottom w:val="0"/>
      <w:divBdr>
        <w:top w:val="none" w:sz="0" w:space="0" w:color="auto"/>
        <w:left w:val="none" w:sz="0" w:space="0" w:color="auto"/>
        <w:bottom w:val="none" w:sz="0" w:space="0" w:color="auto"/>
        <w:right w:val="none" w:sz="0" w:space="0" w:color="auto"/>
      </w:divBdr>
      <w:divsChild>
        <w:div w:id="1148935450">
          <w:marLeft w:val="446"/>
          <w:marRight w:val="0"/>
          <w:marTop w:val="0"/>
          <w:marBottom w:val="0"/>
          <w:divBdr>
            <w:top w:val="none" w:sz="0" w:space="0" w:color="auto"/>
            <w:left w:val="none" w:sz="0" w:space="0" w:color="auto"/>
            <w:bottom w:val="none" w:sz="0" w:space="0" w:color="auto"/>
            <w:right w:val="none" w:sz="0" w:space="0" w:color="auto"/>
          </w:divBdr>
        </w:div>
      </w:divsChild>
    </w:div>
    <w:div w:id="1077675658">
      <w:bodyDiv w:val="1"/>
      <w:marLeft w:val="0"/>
      <w:marRight w:val="0"/>
      <w:marTop w:val="0"/>
      <w:marBottom w:val="0"/>
      <w:divBdr>
        <w:top w:val="none" w:sz="0" w:space="0" w:color="auto"/>
        <w:left w:val="none" w:sz="0" w:space="0" w:color="auto"/>
        <w:bottom w:val="none" w:sz="0" w:space="0" w:color="auto"/>
        <w:right w:val="none" w:sz="0" w:space="0" w:color="auto"/>
      </w:divBdr>
    </w:div>
    <w:div w:id="1139617132">
      <w:bodyDiv w:val="1"/>
      <w:marLeft w:val="0"/>
      <w:marRight w:val="0"/>
      <w:marTop w:val="0"/>
      <w:marBottom w:val="0"/>
      <w:divBdr>
        <w:top w:val="none" w:sz="0" w:space="0" w:color="auto"/>
        <w:left w:val="none" w:sz="0" w:space="0" w:color="auto"/>
        <w:bottom w:val="none" w:sz="0" w:space="0" w:color="auto"/>
        <w:right w:val="none" w:sz="0" w:space="0" w:color="auto"/>
      </w:divBdr>
    </w:div>
    <w:div w:id="1142313133">
      <w:bodyDiv w:val="1"/>
      <w:marLeft w:val="0"/>
      <w:marRight w:val="0"/>
      <w:marTop w:val="0"/>
      <w:marBottom w:val="0"/>
      <w:divBdr>
        <w:top w:val="none" w:sz="0" w:space="0" w:color="auto"/>
        <w:left w:val="none" w:sz="0" w:space="0" w:color="auto"/>
        <w:bottom w:val="none" w:sz="0" w:space="0" w:color="auto"/>
        <w:right w:val="none" w:sz="0" w:space="0" w:color="auto"/>
      </w:divBdr>
    </w:div>
    <w:div w:id="1145002885">
      <w:bodyDiv w:val="1"/>
      <w:marLeft w:val="0"/>
      <w:marRight w:val="0"/>
      <w:marTop w:val="0"/>
      <w:marBottom w:val="0"/>
      <w:divBdr>
        <w:top w:val="none" w:sz="0" w:space="0" w:color="auto"/>
        <w:left w:val="none" w:sz="0" w:space="0" w:color="auto"/>
        <w:bottom w:val="none" w:sz="0" w:space="0" w:color="auto"/>
        <w:right w:val="none" w:sz="0" w:space="0" w:color="auto"/>
      </w:divBdr>
    </w:div>
    <w:div w:id="1145702491">
      <w:bodyDiv w:val="1"/>
      <w:marLeft w:val="0"/>
      <w:marRight w:val="0"/>
      <w:marTop w:val="0"/>
      <w:marBottom w:val="0"/>
      <w:divBdr>
        <w:top w:val="none" w:sz="0" w:space="0" w:color="auto"/>
        <w:left w:val="none" w:sz="0" w:space="0" w:color="auto"/>
        <w:bottom w:val="none" w:sz="0" w:space="0" w:color="auto"/>
        <w:right w:val="none" w:sz="0" w:space="0" w:color="auto"/>
      </w:divBdr>
    </w:div>
    <w:div w:id="1177042659">
      <w:bodyDiv w:val="1"/>
      <w:marLeft w:val="0"/>
      <w:marRight w:val="0"/>
      <w:marTop w:val="0"/>
      <w:marBottom w:val="0"/>
      <w:divBdr>
        <w:top w:val="none" w:sz="0" w:space="0" w:color="auto"/>
        <w:left w:val="none" w:sz="0" w:space="0" w:color="auto"/>
        <w:bottom w:val="none" w:sz="0" w:space="0" w:color="auto"/>
        <w:right w:val="none" w:sz="0" w:space="0" w:color="auto"/>
      </w:divBdr>
      <w:divsChild>
        <w:div w:id="2134863905">
          <w:marLeft w:val="0"/>
          <w:marRight w:val="0"/>
          <w:marTop w:val="0"/>
          <w:marBottom w:val="0"/>
          <w:divBdr>
            <w:top w:val="none" w:sz="0" w:space="0" w:color="auto"/>
            <w:left w:val="none" w:sz="0" w:space="0" w:color="auto"/>
            <w:bottom w:val="none" w:sz="0" w:space="0" w:color="auto"/>
            <w:right w:val="none" w:sz="0" w:space="0" w:color="auto"/>
          </w:divBdr>
        </w:div>
      </w:divsChild>
    </w:div>
    <w:div w:id="1187210429">
      <w:bodyDiv w:val="1"/>
      <w:marLeft w:val="0"/>
      <w:marRight w:val="0"/>
      <w:marTop w:val="0"/>
      <w:marBottom w:val="0"/>
      <w:divBdr>
        <w:top w:val="none" w:sz="0" w:space="0" w:color="auto"/>
        <w:left w:val="none" w:sz="0" w:space="0" w:color="auto"/>
        <w:bottom w:val="none" w:sz="0" w:space="0" w:color="auto"/>
        <w:right w:val="none" w:sz="0" w:space="0" w:color="auto"/>
      </w:divBdr>
      <w:divsChild>
        <w:div w:id="374696332">
          <w:marLeft w:val="0"/>
          <w:marRight w:val="0"/>
          <w:marTop w:val="0"/>
          <w:marBottom w:val="58"/>
          <w:divBdr>
            <w:top w:val="none" w:sz="0" w:space="0" w:color="auto"/>
            <w:left w:val="none" w:sz="0" w:space="0" w:color="auto"/>
            <w:bottom w:val="none" w:sz="0" w:space="0" w:color="auto"/>
            <w:right w:val="none" w:sz="0" w:space="0" w:color="auto"/>
          </w:divBdr>
        </w:div>
        <w:div w:id="438527227">
          <w:marLeft w:val="0"/>
          <w:marRight w:val="0"/>
          <w:marTop w:val="0"/>
          <w:marBottom w:val="58"/>
          <w:divBdr>
            <w:top w:val="none" w:sz="0" w:space="0" w:color="auto"/>
            <w:left w:val="none" w:sz="0" w:space="0" w:color="auto"/>
            <w:bottom w:val="none" w:sz="0" w:space="0" w:color="auto"/>
            <w:right w:val="none" w:sz="0" w:space="0" w:color="auto"/>
          </w:divBdr>
        </w:div>
        <w:div w:id="1532302199">
          <w:marLeft w:val="0"/>
          <w:marRight w:val="0"/>
          <w:marTop w:val="0"/>
          <w:marBottom w:val="58"/>
          <w:divBdr>
            <w:top w:val="none" w:sz="0" w:space="0" w:color="auto"/>
            <w:left w:val="none" w:sz="0" w:space="0" w:color="auto"/>
            <w:bottom w:val="none" w:sz="0" w:space="0" w:color="auto"/>
            <w:right w:val="none" w:sz="0" w:space="0" w:color="auto"/>
          </w:divBdr>
        </w:div>
        <w:div w:id="1826164973">
          <w:marLeft w:val="0"/>
          <w:marRight w:val="0"/>
          <w:marTop w:val="0"/>
          <w:marBottom w:val="58"/>
          <w:divBdr>
            <w:top w:val="none" w:sz="0" w:space="0" w:color="auto"/>
            <w:left w:val="none" w:sz="0" w:space="0" w:color="auto"/>
            <w:bottom w:val="none" w:sz="0" w:space="0" w:color="auto"/>
            <w:right w:val="none" w:sz="0" w:space="0" w:color="auto"/>
          </w:divBdr>
        </w:div>
        <w:div w:id="1887063325">
          <w:marLeft w:val="0"/>
          <w:marRight w:val="0"/>
          <w:marTop w:val="0"/>
          <w:marBottom w:val="58"/>
          <w:divBdr>
            <w:top w:val="none" w:sz="0" w:space="0" w:color="auto"/>
            <w:left w:val="none" w:sz="0" w:space="0" w:color="auto"/>
            <w:bottom w:val="none" w:sz="0" w:space="0" w:color="auto"/>
            <w:right w:val="none" w:sz="0" w:space="0" w:color="auto"/>
          </w:divBdr>
        </w:div>
        <w:div w:id="2136095052">
          <w:marLeft w:val="0"/>
          <w:marRight w:val="0"/>
          <w:marTop w:val="0"/>
          <w:marBottom w:val="58"/>
          <w:divBdr>
            <w:top w:val="none" w:sz="0" w:space="0" w:color="auto"/>
            <w:left w:val="none" w:sz="0" w:space="0" w:color="auto"/>
            <w:bottom w:val="none" w:sz="0" w:space="0" w:color="auto"/>
            <w:right w:val="none" w:sz="0" w:space="0" w:color="auto"/>
          </w:divBdr>
        </w:div>
      </w:divsChild>
    </w:div>
    <w:div w:id="1187789607">
      <w:bodyDiv w:val="1"/>
      <w:marLeft w:val="0"/>
      <w:marRight w:val="0"/>
      <w:marTop w:val="0"/>
      <w:marBottom w:val="0"/>
      <w:divBdr>
        <w:top w:val="none" w:sz="0" w:space="0" w:color="auto"/>
        <w:left w:val="none" w:sz="0" w:space="0" w:color="auto"/>
        <w:bottom w:val="none" w:sz="0" w:space="0" w:color="auto"/>
        <w:right w:val="none" w:sz="0" w:space="0" w:color="auto"/>
      </w:divBdr>
    </w:div>
    <w:div w:id="1199860115">
      <w:bodyDiv w:val="1"/>
      <w:marLeft w:val="0"/>
      <w:marRight w:val="0"/>
      <w:marTop w:val="0"/>
      <w:marBottom w:val="0"/>
      <w:divBdr>
        <w:top w:val="none" w:sz="0" w:space="0" w:color="auto"/>
        <w:left w:val="none" w:sz="0" w:space="0" w:color="auto"/>
        <w:bottom w:val="none" w:sz="0" w:space="0" w:color="auto"/>
        <w:right w:val="none" w:sz="0" w:space="0" w:color="auto"/>
      </w:divBdr>
      <w:divsChild>
        <w:div w:id="393621284">
          <w:marLeft w:val="1080"/>
          <w:marRight w:val="0"/>
          <w:marTop w:val="100"/>
          <w:marBottom w:val="0"/>
          <w:divBdr>
            <w:top w:val="none" w:sz="0" w:space="0" w:color="auto"/>
            <w:left w:val="none" w:sz="0" w:space="0" w:color="auto"/>
            <w:bottom w:val="none" w:sz="0" w:space="0" w:color="auto"/>
            <w:right w:val="none" w:sz="0" w:space="0" w:color="auto"/>
          </w:divBdr>
        </w:div>
        <w:div w:id="578754030">
          <w:marLeft w:val="1080"/>
          <w:marRight w:val="0"/>
          <w:marTop w:val="100"/>
          <w:marBottom w:val="0"/>
          <w:divBdr>
            <w:top w:val="none" w:sz="0" w:space="0" w:color="auto"/>
            <w:left w:val="none" w:sz="0" w:space="0" w:color="auto"/>
            <w:bottom w:val="none" w:sz="0" w:space="0" w:color="auto"/>
            <w:right w:val="none" w:sz="0" w:space="0" w:color="auto"/>
          </w:divBdr>
        </w:div>
        <w:div w:id="2048095985">
          <w:marLeft w:val="360"/>
          <w:marRight w:val="0"/>
          <w:marTop w:val="200"/>
          <w:marBottom w:val="0"/>
          <w:divBdr>
            <w:top w:val="none" w:sz="0" w:space="0" w:color="auto"/>
            <w:left w:val="none" w:sz="0" w:space="0" w:color="auto"/>
            <w:bottom w:val="none" w:sz="0" w:space="0" w:color="auto"/>
            <w:right w:val="none" w:sz="0" w:space="0" w:color="auto"/>
          </w:divBdr>
        </w:div>
      </w:divsChild>
    </w:div>
    <w:div w:id="1265461088">
      <w:bodyDiv w:val="1"/>
      <w:marLeft w:val="0"/>
      <w:marRight w:val="0"/>
      <w:marTop w:val="0"/>
      <w:marBottom w:val="0"/>
      <w:divBdr>
        <w:top w:val="none" w:sz="0" w:space="0" w:color="auto"/>
        <w:left w:val="none" w:sz="0" w:space="0" w:color="auto"/>
        <w:bottom w:val="none" w:sz="0" w:space="0" w:color="auto"/>
        <w:right w:val="none" w:sz="0" w:space="0" w:color="auto"/>
      </w:divBdr>
    </w:div>
    <w:div w:id="1286425978">
      <w:bodyDiv w:val="1"/>
      <w:marLeft w:val="0"/>
      <w:marRight w:val="0"/>
      <w:marTop w:val="0"/>
      <w:marBottom w:val="0"/>
      <w:divBdr>
        <w:top w:val="none" w:sz="0" w:space="0" w:color="auto"/>
        <w:left w:val="none" w:sz="0" w:space="0" w:color="auto"/>
        <w:bottom w:val="none" w:sz="0" w:space="0" w:color="auto"/>
        <w:right w:val="none" w:sz="0" w:space="0" w:color="auto"/>
      </w:divBdr>
      <w:divsChild>
        <w:div w:id="115373088">
          <w:marLeft w:val="360"/>
          <w:marRight w:val="0"/>
          <w:marTop w:val="200"/>
          <w:marBottom w:val="0"/>
          <w:divBdr>
            <w:top w:val="none" w:sz="0" w:space="0" w:color="auto"/>
            <w:left w:val="none" w:sz="0" w:space="0" w:color="auto"/>
            <w:bottom w:val="none" w:sz="0" w:space="0" w:color="auto"/>
            <w:right w:val="none" w:sz="0" w:space="0" w:color="auto"/>
          </w:divBdr>
        </w:div>
        <w:div w:id="397746040">
          <w:marLeft w:val="360"/>
          <w:marRight w:val="0"/>
          <w:marTop w:val="200"/>
          <w:marBottom w:val="0"/>
          <w:divBdr>
            <w:top w:val="none" w:sz="0" w:space="0" w:color="auto"/>
            <w:left w:val="none" w:sz="0" w:space="0" w:color="auto"/>
            <w:bottom w:val="none" w:sz="0" w:space="0" w:color="auto"/>
            <w:right w:val="none" w:sz="0" w:space="0" w:color="auto"/>
          </w:divBdr>
        </w:div>
      </w:divsChild>
    </w:div>
    <w:div w:id="1333951386">
      <w:bodyDiv w:val="1"/>
      <w:marLeft w:val="0"/>
      <w:marRight w:val="0"/>
      <w:marTop w:val="0"/>
      <w:marBottom w:val="0"/>
      <w:divBdr>
        <w:top w:val="none" w:sz="0" w:space="0" w:color="auto"/>
        <w:left w:val="none" w:sz="0" w:space="0" w:color="auto"/>
        <w:bottom w:val="none" w:sz="0" w:space="0" w:color="auto"/>
        <w:right w:val="none" w:sz="0" w:space="0" w:color="auto"/>
      </w:divBdr>
    </w:div>
    <w:div w:id="1336300736">
      <w:bodyDiv w:val="1"/>
      <w:marLeft w:val="0"/>
      <w:marRight w:val="0"/>
      <w:marTop w:val="0"/>
      <w:marBottom w:val="0"/>
      <w:divBdr>
        <w:top w:val="none" w:sz="0" w:space="0" w:color="auto"/>
        <w:left w:val="none" w:sz="0" w:space="0" w:color="auto"/>
        <w:bottom w:val="none" w:sz="0" w:space="0" w:color="auto"/>
        <w:right w:val="none" w:sz="0" w:space="0" w:color="auto"/>
      </w:divBdr>
      <w:divsChild>
        <w:div w:id="164177875">
          <w:marLeft w:val="360"/>
          <w:marRight w:val="0"/>
          <w:marTop w:val="200"/>
          <w:marBottom w:val="0"/>
          <w:divBdr>
            <w:top w:val="none" w:sz="0" w:space="0" w:color="auto"/>
            <w:left w:val="none" w:sz="0" w:space="0" w:color="auto"/>
            <w:bottom w:val="none" w:sz="0" w:space="0" w:color="auto"/>
            <w:right w:val="none" w:sz="0" w:space="0" w:color="auto"/>
          </w:divBdr>
        </w:div>
        <w:div w:id="1232085341">
          <w:marLeft w:val="360"/>
          <w:marRight w:val="0"/>
          <w:marTop w:val="200"/>
          <w:marBottom w:val="0"/>
          <w:divBdr>
            <w:top w:val="none" w:sz="0" w:space="0" w:color="auto"/>
            <w:left w:val="none" w:sz="0" w:space="0" w:color="auto"/>
            <w:bottom w:val="none" w:sz="0" w:space="0" w:color="auto"/>
            <w:right w:val="none" w:sz="0" w:space="0" w:color="auto"/>
          </w:divBdr>
        </w:div>
        <w:div w:id="2144274940">
          <w:marLeft w:val="360"/>
          <w:marRight w:val="0"/>
          <w:marTop w:val="200"/>
          <w:marBottom w:val="0"/>
          <w:divBdr>
            <w:top w:val="none" w:sz="0" w:space="0" w:color="auto"/>
            <w:left w:val="none" w:sz="0" w:space="0" w:color="auto"/>
            <w:bottom w:val="none" w:sz="0" w:space="0" w:color="auto"/>
            <w:right w:val="none" w:sz="0" w:space="0" w:color="auto"/>
          </w:divBdr>
        </w:div>
      </w:divsChild>
    </w:div>
    <w:div w:id="1361859513">
      <w:bodyDiv w:val="1"/>
      <w:marLeft w:val="0"/>
      <w:marRight w:val="0"/>
      <w:marTop w:val="0"/>
      <w:marBottom w:val="0"/>
      <w:divBdr>
        <w:top w:val="none" w:sz="0" w:space="0" w:color="auto"/>
        <w:left w:val="none" w:sz="0" w:space="0" w:color="auto"/>
        <w:bottom w:val="none" w:sz="0" w:space="0" w:color="auto"/>
        <w:right w:val="none" w:sz="0" w:space="0" w:color="auto"/>
      </w:divBdr>
    </w:div>
    <w:div w:id="1467115145">
      <w:bodyDiv w:val="1"/>
      <w:marLeft w:val="0"/>
      <w:marRight w:val="0"/>
      <w:marTop w:val="0"/>
      <w:marBottom w:val="0"/>
      <w:divBdr>
        <w:top w:val="none" w:sz="0" w:space="0" w:color="auto"/>
        <w:left w:val="none" w:sz="0" w:space="0" w:color="auto"/>
        <w:bottom w:val="none" w:sz="0" w:space="0" w:color="auto"/>
        <w:right w:val="none" w:sz="0" w:space="0" w:color="auto"/>
      </w:divBdr>
      <w:divsChild>
        <w:div w:id="105120379">
          <w:marLeft w:val="1080"/>
          <w:marRight w:val="0"/>
          <w:marTop w:val="100"/>
          <w:marBottom w:val="0"/>
          <w:divBdr>
            <w:top w:val="none" w:sz="0" w:space="0" w:color="auto"/>
            <w:left w:val="none" w:sz="0" w:space="0" w:color="auto"/>
            <w:bottom w:val="none" w:sz="0" w:space="0" w:color="auto"/>
            <w:right w:val="none" w:sz="0" w:space="0" w:color="auto"/>
          </w:divBdr>
        </w:div>
        <w:div w:id="1396315956">
          <w:marLeft w:val="1080"/>
          <w:marRight w:val="0"/>
          <w:marTop w:val="100"/>
          <w:marBottom w:val="0"/>
          <w:divBdr>
            <w:top w:val="none" w:sz="0" w:space="0" w:color="auto"/>
            <w:left w:val="none" w:sz="0" w:space="0" w:color="auto"/>
            <w:bottom w:val="none" w:sz="0" w:space="0" w:color="auto"/>
            <w:right w:val="none" w:sz="0" w:space="0" w:color="auto"/>
          </w:divBdr>
        </w:div>
        <w:div w:id="1761488876">
          <w:marLeft w:val="360"/>
          <w:marRight w:val="0"/>
          <w:marTop w:val="200"/>
          <w:marBottom w:val="0"/>
          <w:divBdr>
            <w:top w:val="none" w:sz="0" w:space="0" w:color="auto"/>
            <w:left w:val="none" w:sz="0" w:space="0" w:color="auto"/>
            <w:bottom w:val="none" w:sz="0" w:space="0" w:color="auto"/>
            <w:right w:val="none" w:sz="0" w:space="0" w:color="auto"/>
          </w:divBdr>
        </w:div>
        <w:div w:id="1833788592">
          <w:marLeft w:val="1080"/>
          <w:marRight w:val="0"/>
          <w:marTop w:val="100"/>
          <w:marBottom w:val="0"/>
          <w:divBdr>
            <w:top w:val="none" w:sz="0" w:space="0" w:color="auto"/>
            <w:left w:val="none" w:sz="0" w:space="0" w:color="auto"/>
            <w:bottom w:val="none" w:sz="0" w:space="0" w:color="auto"/>
            <w:right w:val="none" w:sz="0" w:space="0" w:color="auto"/>
          </w:divBdr>
        </w:div>
        <w:div w:id="2008509024">
          <w:marLeft w:val="360"/>
          <w:marRight w:val="0"/>
          <w:marTop w:val="200"/>
          <w:marBottom w:val="0"/>
          <w:divBdr>
            <w:top w:val="none" w:sz="0" w:space="0" w:color="auto"/>
            <w:left w:val="none" w:sz="0" w:space="0" w:color="auto"/>
            <w:bottom w:val="none" w:sz="0" w:space="0" w:color="auto"/>
            <w:right w:val="none" w:sz="0" w:space="0" w:color="auto"/>
          </w:divBdr>
        </w:div>
      </w:divsChild>
    </w:div>
    <w:div w:id="1649359698">
      <w:bodyDiv w:val="1"/>
      <w:marLeft w:val="0"/>
      <w:marRight w:val="0"/>
      <w:marTop w:val="0"/>
      <w:marBottom w:val="0"/>
      <w:divBdr>
        <w:top w:val="none" w:sz="0" w:space="0" w:color="auto"/>
        <w:left w:val="none" w:sz="0" w:space="0" w:color="auto"/>
        <w:bottom w:val="none" w:sz="0" w:space="0" w:color="auto"/>
        <w:right w:val="none" w:sz="0" w:space="0" w:color="auto"/>
      </w:divBdr>
    </w:div>
    <w:div w:id="1671374096">
      <w:bodyDiv w:val="1"/>
      <w:marLeft w:val="0"/>
      <w:marRight w:val="0"/>
      <w:marTop w:val="0"/>
      <w:marBottom w:val="0"/>
      <w:divBdr>
        <w:top w:val="none" w:sz="0" w:space="0" w:color="auto"/>
        <w:left w:val="none" w:sz="0" w:space="0" w:color="auto"/>
        <w:bottom w:val="none" w:sz="0" w:space="0" w:color="auto"/>
        <w:right w:val="none" w:sz="0" w:space="0" w:color="auto"/>
      </w:divBdr>
    </w:div>
    <w:div w:id="1684933818">
      <w:bodyDiv w:val="1"/>
      <w:marLeft w:val="0"/>
      <w:marRight w:val="0"/>
      <w:marTop w:val="0"/>
      <w:marBottom w:val="0"/>
      <w:divBdr>
        <w:top w:val="none" w:sz="0" w:space="0" w:color="auto"/>
        <w:left w:val="none" w:sz="0" w:space="0" w:color="auto"/>
        <w:bottom w:val="none" w:sz="0" w:space="0" w:color="auto"/>
        <w:right w:val="none" w:sz="0" w:space="0" w:color="auto"/>
      </w:divBdr>
      <w:divsChild>
        <w:div w:id="745422348">
          <w:marLeft w:val="360"/>
          <w:marRight w:val="0"/>
          <w:marTop w:val="200"/>
          <w:marBottom w:val="0"/>
          <w:divBdr>
            <w:top w:val="none" w:sz="0" w:space="0" w:color="auto"/>
            <w:left w:val="none" w:sz="0" w:space="0" w:color="auto"/>
            <w:bottom w:val="none" w:sz="0" w:space="0" w:color="auto"/>
            <w:right w:val="none" w:sz="0" w:space="0" w:color="auto"/>
          </w:divBdr>
        </w:div>
        <w:div w:id="1152991824">
          <w:marLeft w:val="360"/>
          <w:marRight w:val="0"/>
          <w:marTop w:val="200"/>
          <w:marBottom w:val="0"/>
          <w:divBdr>
            <w:top w:val="none" w:sz="0" w:space="0" w:color="auto"/>
            <w:left w:val="none" w:sz="0" w:space="0" w:color="auto"/>
            <w:bottom w:val="none" w:sz="0" w:space="0" w:color="auto"/>
            <w:right w:val="none" w:sz="0" w:space="0" w:color="auto"/>
          </w:divBdr>
        </w:div>
        <w:div w:id="1401902068">
          <w:marLeft w:val="360"/>
          <w:marRight w:val="0"/>
          <w:marTop w:val="200"/>
          <w:marBottom w:val="0"/>
          <w:divBdr>
            <w:top w:val="none" w:sz="0" w:space="0" w:color="auto"/>
            <w:left w:val="none" w:sz="0" w:space="0" w:color="auto"/>
            <w:bottom w:val="none" w:sz="0" w:space="0" w:color="auto"/>
            <w:right w:val="none" w:sz="0" w:space="0" w:color="auto"/>
          </w:divBdr>
        </w:div>
      </w:divsChild>
    </w:div>
    <w:div w:id="1720785987">
      <w:bodyDiv w:val="1"/>
      <w:marLeft w:val="0"/>
      <w:marRight w:val="0"/>
      <w:marTop w:val="0"/>
      <w:marBottom w:val="0"/>
      <w:divBdr>
        <w:top w:val="none" w:sz="0" w:space="0" w:color="auto"/>
        <w:left w:val="none" w:sz="0" w:space="0" w:color="auto"/>
        <w:bottom w:val="none" w:sz="0" w:space="0" w:color="auto"/>
        <w:right w:val="none" w:sz="0" w:space="0" w:color="auto"/>
      </w:divBdr>
    </w:div>
    <w:div w:id="1731922414">
      <w:bodyDiv w:val="1"/>
      <w:marLeft w:val="0"/>
      <w:marRight w:val="0"/>
      <w:marTop w:val="0"/>
      <w:marBottom w:val="0"/>
      <w:divBdr>
        <w:top w:val="none" w:sz="0" w:space="0" w:color="auto"/>
        <w:left w:val="none" w:sz="0" w:space="0" w:color="auto"/>
        <w:bottom w:val="none" w:sz="0" w:space="0" w:color="auto"/>
        <w:right w:val="none" w:sz="0" w:space="0" w:color="auto"/>
      </w:divBdr>
    </w:div>
    <w:div w:id="1742825098">
      <w:bodyDiv w:val="1"/>
      <w:marLeft w:val="0"/>
      <w:marRight w:val="0"/>
      <w:marTop w:val="0"/>
      <w:marBottom w:val="0"/>
      <w:divBdr>
        <w:top w:val="none" w:sz="0" w:space="0" w:color="auto"/>
        <w:left w:val="none" w:sz="0" w:space="0" w:color="auto"/>
        <w:bottom w:val="none" w:sz="0" w:space="0" w:color="auto"/>
        <w:right w:val="none" w:sz="0" w:space="0" w:color="auto"/>
      </w:divBdr>
    </w:div>
    <w:div w:id="1768307004">
      <w:bodyDiv w:val="1"/>
      <w:marLeft w:val="0"/>
      <w:marRight w:val="0"/>
      <w:marTop w:val="0"/>
      <w:marBottom w:val="0"/>
      <w:divBdr>
        <w:top w:val="none" w:sz="0" w:space="0" w:color="auto"/>
        <w:left w:val="none" w:sz="0" w:space="0" w:color="auto"/>
        <w:bottom w:val="none" w:sz="0" w:space="0" w:color="auto"/>
        <w:right w:val="none" w:sz="0" w:space="0" w:color="auto"/>
      </w:divBdr>
      <w:divsChild>
        <w:div w:id="933898349">
          <w:marLeft w:val="0"/>
          <w:marRight w:val="0"/>
          <w:marTop w:val="0"/>
          <w:marBottom w:val="0"/>
          <w:divBdr>
            <w:top w:val="none" w:sz="0" w:space="0" w:color="auto"/>
            <w:left w:val="none" w:sz="0" w:space="0" w:color="auto"/>
            <w:bottom w:val="none" w:sz="0" w:space="0" w:color="auto"/>
            <w:right w:val="none" w:sz="0" w:space="0" w:color="auto"/>
          </w:divBdr>
        </w:div>
      </w:divsChild>
    </w:div>
    <w:div w:id="1810127329">
      <w:bodyDiv w:val="1"/>
      <w:marLeft w:val="0"/>
      <w:marRight w:val="0"/>
      <w:marTop w:val="0"/>
      <w:marBottom w:val="0"/>
      <w:divBdr>
        <w:top w:val="none" w:sz="0" w:space="0" w:color="auto"/>
        <w:left w:val="none" w:sz="0" w:space="0" w:color="auto"/>
        <w:bottom w:val="none" w:sz="0" w:space="0" w:color="auto"/>
        <w:right w:val="none" w:sz="0" w:space="0" w:color="auto"/>
      </w:divBdr>
    </w:div>
    <w:div w:id="1924800099">
      <w:bodyDiv w:val="1"/>
      <w:marLeft w:val="0"/>
      <w:marRight w:val="0"/>
      <w:marTop w:val="0"/>
      <w:marBottom w:val="0"/>
      <w:divBdr>
        <w:top w:val="none" w:sz="0" w:space="0" w:color="auto"/>
        <w:left w:val="none" w:sz="0" w:space="0" w:color="auto"/>
        <w:bottom w:val="none" w:sz="0" w:space="0" w:color="auto"/>
        <w:right w:val="none" w:sz="0" w:space="0" w:color="auto"/>
      </w:divBdr>
    </w:div>
    <w:div w:id="1981184154">
      <w:bodyDiv w:val="1"/>
      <w:marLeft w:val="0"/>
      <w:marRight w:val="0"/>
      <w:marTop w:val="0"/>
      <w:marBottom w:val="0"/>
      <w:divBdr>
        <w:top w:val="none" w:sz="0" w:space="0" w:color="auto"/>
        <w:left w:val="none" w:sz="0" w:space="0" w:color="auto"/>
        <w:bottom w:val="none" w:sz="0" w:space="0" w:color="auto"/>
        <w:right w:val="none" w:sz="0" w:space="0" w:color="auto"/>
      </w:divBdr>
    </w:div>
    <w:div w:id="1987665649">
      <w:bodyDiv w:val="1"/>
      <w:marLeft w:val="0"/>
      <w:marRight w:val="0"/>
      <w:marTop w:val="0"/>
      <w:marBottom w:val="0"/>
      <w:divBdr>
        <w:top w:val="none" w:sz="0" w:space="0" w:color="auto"/>
        <w:left w:val="none" w:sz="0" w:space="0" w:color="auto"/>
        <w:bottom w:val="none" w:sz="0" w:space="0" w:color="auto"/>
        <w:right w:val="none" w:sz="0" w:space="0" w:color="auto"/>
      </w:divBdr>
    </w:div>
    <w:div w:id="2036760015">
      <w:bodyDiv w:val="1"/>
      <w:marLeft w:val="0"/>
      <w:marRight w:val="0"/>
      <w:marTop w:val="0"/>
      <w:marBottom w:val="0"/>
      <w:divBdr>
        <w:top w:val="none" w:sz="0" w:space="0" w:color="auto"/>
        <w:left w:val="none" w:sz="0" w:space="0" w:color="auto"/>
        <w:bottom w:val="none" w:sz="0" w:space="0" w:color="auto"/>
        <w:right w:val="none" w:sz="0" w:space="0" w:color="auto"/>
      </w:divBdr>
    </w:div>
    <w:div w:id="2037538844">
      <w:bodyDiv w:val="1"/>
      <w:marLeft w:val="0"/>
      <w:marRight w:val="0"/>
      <w:marTop w:val="0"/>
      <w:marBottom w:val="0"/>
      <w:divBdr>
        <w:top w:val="none" w:sz="0" w:space="0" w:color="auto"/>
        <w:left w:val="none" w:sz="0" w:space="0" w:color="auto"/>
        <w:bottom w:val="none" w:sz="0" w:space="0" w:color="auto"/>
        <w:right w:val="none" w:sz="0" w:space="0" w:color="auto"/>
      </w:divBdr>
    </w:div>
    <w:div w:id="210110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png"/><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diagramColors" Target="diagrams/colors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7.png@01DBC5B6.3B805EF0" TargetMode="External"/><Relationship Id="rId20" Type="http://schemas.openxmlformats.org/officeDocument/2006/relationships/image" Target="media/image6.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QuickStyle" Target="diagrams/quickStyle1.xm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diagramLayout" Target="diagrams/layout1.xml"/><Relationship Id="rId28" Type="http://schemas.openxmlformats.org/officeDocument/2006/relationships/image" Target="media/image19.png"/><Relationship Id="rId36" Type="http://schemas.microsoft.com/office/2020/10/relationships/intelligence" Target="intelligence2.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rnzcuc.org.nz/clinics-and-training-facilities/accredited-urgent-care-clinics/?utm_source=chatgpt.com" TargetMode="External"/><Relationship Id="rId22" Type="http://schemas.openxmlformats.org/officeDocument/2006/relationships/diagramData" Target="diagrams/data1.xml"/><Relationship Id="rId27" Type="http://schemas.openxmlformats.org/officeDocument/2006/relationships/image" Target="media/image18.png"/><Relationship Id="rId30" Type="http://schemas.openxmlformats.org/officeDocument/2006/relationships/header" Target="header1.xml"/><Relationship Id="rId35" Type="http://schemas.microsoft.com/office/2019/05/relationships/documenttasks" Target="documenttasks/documenttasks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cc.co.nz/assets/provider/ACC_PAC-Snapshot-Report-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diagrams/_rels/data1.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10" Type="http://schemas.openxmlformats.org/officeDocument/2006/relationships/image" Target="../media/image17.svg"/><Relationship Id="rId4" Type="http://schemas.openxmlformats.org/officeDocument/2006/relationships/image" Target="../media/image11.svg"/><Relationship Id="rId9"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10" Type="http://schemas.openxmlformats.org/officeDocument/2006/relationships/image" Target="../media/image17.svg"/><Relationship Id="rId4" Type="http://schemas.openxmlformats.org/officeDocument/2006/relationships/image" Target="../media/image11.svg"/><Relationship Id="rId9"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8F852C-3927-46B1-A7F6-511E8EB84E66}" type="doc">
      <dgm:prSet loTypeId="urn:microsoft.com/office/officeart/2005/8/layout/hList7" loCatId="relationship" qsTypeId="urn:microsoft.com/office/officeart/2005/8/quickstyle/simple1" qsCatId="simple" csTypeId="urn:microsoft.com/office/officeart/2005/8/colors/accent1_2" csCatId="accent1" phldr="1"/>
      <dgm:spPr/>
    </dgm:pt>
    <dgm:pt modelId="{C0196B0D-D3EE-42BB-93E2-7BB29210EB89}">
      <dgm:prSet phldrT="[Text]"/>
      <dgm:spPr/>
      <dgm:t>
        <a:bodyPr/>
        <a:lstStyle/>
        <a:p>
          <a:r>
            <a:rPr lang="en-NZ"/>
            <a:t>General practice, including after hours</a:t>
          </a:r>
        </a:p>
      </dgm:t>
    </dgm:pt>
    <dgm:pt modelId="{FA9567AC-BC96-4A1E-9A35-F14ABC44F26D}" type="parTrans" cxnId="{3E8D6F3C-7A1A-48F7-9A9B-8E55DD6AFFB4}">
      <dgm:prSet/>
      <dgm:spPr/>
      <dgm:t>
        <a:bodyPr/>
        <a:lstStyle/>
        <a:p>
          <a:endParaRPr lang="en-NZ"/>
        </a:p>
      </dgm:t>
    </dgm:pt>
    <dgm:pt modelId="{0D8FF59C-B713-498F-BF17-97901EBF4475}" type="sibTrans" cxnId="{3E8D6F3C-7A1A-48F7-9A9B-8E55DD6AFFB4}">
      <dgm:prSet/>
      <dgm:spPr/>
      <dgm:t>
        <a:bodyPr/>
        <a:lstStyle/>
        <a:p>
          <a:endParaRPr lang="en-NZ"/>
        </a:p>
      </dgm:t>
    </dgm:pt>
    <dgm:pt modelId="{88E16BD6-7D10-4AF4-865F-1053AEBF623E}">
      <dgm:prSet phldrT="[Text]"/>
      <dgm:spPr/>
      <dgm:t>
        <a:bodyPr/>
        <a:lstStyle/>
        <a:p>
          <a:r>
            <a:rPr lang="en-NZ"/>
            <a:t>Proximity to ED and hospital care</a:t>
          </a:r>
        </a:p>
      </dgm:t>
    </dgm:pt>
    <dgm:pt modelId="{6195E587-3873-4566-B370-CD69A3D597CB}" type="parTrans" cxnId="{70207B39-3C53-4E3B-9A30-097D6CB33FD4}">
      <dgm:prSet/>
      <dgm:spPr/>
      <dgm:t>
        <a:bodyPr/>
        <a:lstStyle/>
        <a:p>
          <a:endParaRPr lang="en-NZ"/>
        </a:p>
      </dgm:t>
    </dgm:pt>
    <dgm:pt modelId="{AB4BB64C-9D7A-430D-99CB-AD5C4E8A6325}" type="sibTrans" cxnId="{70207B39-3C53-4E3B-9A30-097D6CB33FD4}">
      <dgm:prSet/>
      <dgm:spPr/>
      <dgm:t>
        <a:bodyPr/>
        <a:lstStyle/>
        <a:p>
          <a:endParaRPr lang="en-NZ"/>
        </a:p>
      </dgm:t>
    </dgm:pt>
    <dgm:pt modelId="{9F7022EA-D9F4-4BA7-AD8F-570AB7DB4336}">
      <dgm:prSet phldrT="[Text]"/>
      <dgm:spPr/>
      <dgm:t>
        <a:bodyPr/>
        <a:lstStyle/>
        <a:p>
          <a:r>
            <a:rPr lang="en-NZ"/>
            <a:t>Access to emergency ambulance and other transport services</a:t>
          </a:r>
        </a:p>
      </dgm:t>
    </dgm:pt>
    <dgm:pt modelId="{C6EB69B0-EBFC-491E-99B9-46167E557D71}" type="parTrans" cxnId="{711880B2-A75E-46E2-B7DA-E16A9CCC0D7F}">
      <dgm:prSet/>
      <dgm:spPr/>
      <dgm:t>
        <a:bodyPr/>
        <a:lstStyle/>
        <a:p>
          <a:endParaRPr lang="en-NZ"/>
        </a:p>
      </dgm:t>
    </dgm:pt>
    <dgm:pt modelId="{836B0724-BCF2-4CE3-8D21-6E499F0E1D63}" type="sibTrans" cxnId="{711880B2-A75E-46E2-B7DA-E16A9CCC0D7F}">
      <dgm:prSet/>
      <dgm:spPr/>
      <dgm:t>
        <a:bodyPr/>
        <a:lstStyle/>
        <a:p>
          <a:endParaRPr lang="en-NZ"/>
        </a:p>
      </dgm:t>
    </dgm:pt>
    <dgm:pt modelId="{082CEF5F-9A02-41E9-AA2B-66F6E146406E}">
      <dgm:prSet phldrT="[Text]"/>
      <dgm:spPr/>
      <dgm:t>
        <a:bodyPr/>
        <a:lstStyle/>
        <a:p>
          <a:r>
            <a:rPr lang="en-NZ"/>
            <a:t>Access to diagnostic tests</a:t>
          </a:r>
        </a:p>
      </dgm:t>
    </dgm:pt>
    <dgm:pt modelId="{E1754181-B17E-4465-9D75-2149E20D397B}" type="parTrans" cxnId="{6B88E792-CFF4-49E5-AE64-7AFF4E531F24}">
      <dgm:prSet/>
      <dgm:spPr/>
      <dgm:t>
        <a:bodyPr/>
        <a:lstStyle/>
        <a:p>
          <a:endParaRPr lang="en-NZ"/>
        </a:p>
      </dgm:t>
    </dgm:pt>
    <dgm:pt modelId="{BE76D9CD-A4F5-4315-B5F8-6905A22F6DC5}" type="sibTrans" cxnId="{6B88E792-CFF4-49E5-AE64-7AFF4E531F24}">
      <dgm:prSet/>
      <dgm:spPr/>
      <dgm:t>
        <a:bodyPr/>
        <a:lstStyle/>
        <a:p>
          <a:endParaRPr lang="en-NZ"/>
        </a:p>
      </dgm:t>
    </dgm:pt>
    <dgm:pt modelId="{B88C6CA7-56F8-4A78-ACBF-0E9AD0496186}">
      <dgm:prSet phldrT="[Text]"/>
      <dgm:spPr/>
      <dgm:t>
        <a:bodyPr/>
        <a:lstStyle/>
        <a:p>
          <a:r>
            <a:rPr lang="en-NZ"/>
            <a:t>Access to medicines</a:t>
          </a:r>
        </a:p>
      </dgm:t>
    </dgm:pt>
    <dgm:pt modelId="{CB62C131-D5CD-4C28-802B-DFD1BBD84E7E}" type="parTrans" cxnId="{28520CB1-C9DF-4EA2-AE34-D077E61E3A64}">
      <dgm:prSet/>
      <dgm:spPr/>
      <dgm:t>
        <a:bodyPr/>
        <a:lstStyle/>
        <a:p>
          <a:endParaRPr lang="en-NZ"/>
        </a:p>
      </dgm:t>
    </dgm:pt>
    <dgm:pt modelId="{07278B3A-E2B8-4193-9549-514B1215C366}" type="sibTrans" cxnId="{28520CB1-C9DF-4EA2-AE34-D077E61E3A64}">
      <dgm:prSet/>
      <dgm:spPr/>
      <dgm:t>
        <a:bodyPr/>
        <a:lstStyle/>
        <a:p>
          <a:endParaRPr lang="en-NZ"/>
        </a:p>
      </dgm:t>
    </dgm:pt>
    <dgm:pt modelId="{F45E6EBF-F446-46F8-BFBF-22CAA7CFDB16}" type="pres">
      <dgm:prSet presAssocID="{758F852C-3927-46B1-A7F6-511E8EB84E66}" presName="Name0" presStyleCnt="0">
        <dgm:presLayoutVars>
          <dgm:dir/>
          <dgm:resizeHandles val="exact"/>
        </dgm:presLayoutVars>
      </dgm:prSet>
      <dgm:spPr/>
    </dgm:pt>
    <dgm:pt modelId="{ECC8AB2C-4A80-4169-A42B-9DC3ADCA9F78}" type="pres">
      <dgm:prSet presAssocID="{758F852C-3927-46B1-A7F6-511E8EB84E66}" presName="fgShape" presStyleLbl="fgShp" presStyleIdx="0" presStyleCnt="1"/>
      <dgm:spPr/>
    </dgm:pt>
    <dgm:pt modelId="{E860D966-5EB7-47D3-BC2B-55CFF2F8472E}" type="pres">
      <dgm:prSet presAssocID="{758F852C-3927-46B1-A7F6-511E8EB84E66}" presName="linComp" presStyleCnt="0"/>
      <dgm:spPr/>
    </dgm:pt>
    <dgm:pt modelId="{7039E651-52E1-41F1-B54E-8737F4A53626}" type="pres">
      <dgm:prSet presAssocID="{C0196B0D-D3EE-42BB-93E2-7BB29210EB89}" presName="compNode" presStyleCnt="0"/>
      <dgm:spPr/>
    </dgm:pt>
    <dgm:pt modelId="{114D7EDB-05FE-4B7C-AC14-21125B0B6661}" type="pres">
      <dgm:prSet presAssocID="{C0196B0D-D3EE-42BB-93E2-7BB29210EB89}" presName="bkgdShape" presStyleLbl="node1" presStyleIdx="0" presStyleCnt="5"/>
      <dgm:spPr/>
    </dgm:pt>
    <dgm:pt modelId="{3F7AB800-3F4C-466B-8442-298D8F44200C}" type="pres">
      <dgm:prSet presAssocID="{C0196B0D-D3EE-42BB-93E2-7BB29210EB89}" presName="nodeTx" presStyleLbl="node1" presStyleIdx="0" presStyleCnt="5">
        <dgm:presLayoutVars>
          <dgm:bulletEnabled val="1"/>
        </dgm:presLayoutVars>
      </dgm:prSet>
      <dgm:spPr/>
    </dgm:pt>
    <dgm:pt modelId="{6F75C298-E5EE-4DC9-A066-1062FB2625D6}" type="pres">
      <dgm:prSet presAssocID="{C0196B0D-D3EE-42BB-93E2-7BB29210EB89}" presName="invisiNode" presStyleLbl="node1" presStyleIdx="0" presStyleCnt="5"/>
      <dgm:spPr/>
    </dgm:pt>
    <dgm:pt modelId="{584740B8-BE95-4BF8-BB31-53F73AE7DED0}" type="pres">
      <dgm:prSet presAssocID="{C0196B0D-D3EE-42BB-93E2-7BB29210EB89}" presName="imagNode" presStyleLbl="fgImgPlace1" presStyleIdx="0" presStyleCnt="5"/>
      <dgm:spPr>
        <a:blipFill>
          <a:blip xmlns:r="http://schemas.openxmlformats.org/officeDocument/2006/relationships" r:embed="rId1">
            <a:extLst>
              <a:ext uri="{96DAC541-7B7A-43D3-8B79-37D633B846F1}">
                <asvg:svgBlip xmlns:asvg="http://schemas.microsoft.com/office/drawing/2016/SVG/main" r:embed="rId2"/>
              </a:ext>
            </a:extLst>
          </a:blip>
          <a:srcRect/>
          <a:stretch>
            <a:fillRect l="-14000" r="-14000"/>
          </a:stretch>
        </a:blipFill>
      </dgm:spPr>
      <dgm:extLst>
        <a:ext uri="{E40237B7-FDA0-4F09-8148-C483321AD2D9}">
          <dgm14:cNvPr xmlns:dgm14="http://schemas.microsoft.com/office/drawing/2010/diagram" id="0" name="" descr="Stethoscope with solid fill"/>
        </a:ext>
      </dgm:extLst>
    </dgm:pt>
    <dgm:pt modelId="{DF50AAD6-7EB2-4A24-BFAD-8C727DFCE1D2}" type="pres">
      <dgm:prSet presAssocID="{0D8FF59C-B713-498F-BF17-97901EBF4475}" presName="sibTrans" presStyleLbl="sibTrans2D1" presStyleIdx="0" presStyleCnt="0"/>
      <dgm:spPr/>
    </dgm:pt>
    <dgm:pt modelId="{1B3AA6BD-BEBC-404E-8EAA-08127C1F6E4A}" type="pres">
      <dgm:prSet presAssocID="{88E16BD6-7D10-4AF4-865F-1053AEBF623E}" presName="compNode" presStyleCnt="0"/>
      <dgm:spPr/>
    </dgm:pt>
    <dgm:pt modelId="{BC108044-FE37-41B2-A1EB-9DC45285768F}" type="pres">
      <dgm:prSet presAssocID="{88E16BD6-7D10-4AF4-865F-1053AEBF623E}" presName="bkgdShape" presStyleLbl="node1" presStyleIdx="1" presStyleCnt="5"/>
      <dgm:spPr/>
    </dgm:pt>
    <dgm:pt modelId="{5C9E4E49-4157-4B00-B1FF-4E64D01FA904}" type="pres">
      <dgm:prSet presAssocID="{88E16BD6-7D10-4AF4-865F-1053AEBF623E}" presName="nodeTx" presStyleLbl="node1" presStyleIdx="1" presStyleCnt="5">
        <dgm:presLayoutVars>
          <dgm:bulletEnabled val="1"/>
        </dgm:presLayoutVars>
      </dgm:prSet>
      <dgm:spPr/>
    </dgm:pt>
    <dgm:pt modelId="{D9636B55-B4A8-4B50-ACBB-8B955038F531}" type="pres">
      <dgm:prSet presAssocID="{88E16BD6-7D10-4AF4-865F-1053AEBF623E}" presName="invisiNode" presStyleLbl="node1" presStyleIdx="1" presStyleCnt="5"/>
      <dgm:spPr/>
    </dgm:pt>
    <dgm:pt modelId="{9F07618A-D97A-4E52-A36D-89B64F6F7E94}" type="pres">
      <dgm:prSet presAssocID="{88E16BD6-7D10-4AF4-865F-1053AEBF623E}" presName="imagNode" presStyleLbl="fgImgPlace1"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l="-14000" r="-14000"/>
          </a:stretch>
        </a:blipFill>
      </dgm:spPr>
      <dgm:extLst>
        <a:ext uri="{E40237B7-FDA0-4F09-8148-C483321AD2D9}">
          <dgm14:cNvPr xmlns:dgm14="http://schemas.microsoft.com/office/drawing/2010/diagram" id="0" name="" descr="Hospital with solid fill"/>
        </a:ext>
      </dgm:extLst>
    </dgm:pt>
    <dgm:pt modelId="{CB9BF349-6F5F-4316-9210-15C1635E372C}" type="pres">
      <dgm:prSet presAssocID="{AB4BB64C-9D7A-430D-99CB-AD5C4E8A6325}" presName="sibTrans" presStyleLbl="sibTrans2D1" presStyleIdx="0" presStyleCnt="0"/>
      <dgm:spPr/>
    </dgm:pt>
    <dgm:pt modelId="{BCDC1DA8-C493-42DB-BBAF-B8BF93D5A0DC}" type="pres">
      <dgm:prSet presAssocID="{9F7022EA-D9F4-4BA7-AD8F-570AB7DB4336}" presName="compNode" presStyleCnt="0"/>
      <dgm:spPr/>
    </dgm:pt>
    <dgm:pt modelId="{8378F91D-3558-4CD0-A7B5-359450861878}" type="pres">
      <dgm:prSet presAssocID="{9F7022EA-D9F4-4BA7-AD8F-570AB7DB4336}" presName="bkgdShape" presStyleLbl="node1" presStyleIdx="2" presStyleCnt="5"/>
      <dgm:spPr/>
    </dgm:pt>
    <dgm:pt modelId="{FE003F59-1C4C-4414-AA8A-A655B3833370}" type="pres">
      <dgm:prSet presAssocID="{9F7022EA-D9F4-4BA7-AD8F-570AB7DB4336}" presName="nodeTx" presStyleLbl="node1" presStyleIdx="2" presStyleCnt="5">
        <dgm:presLayoutVars>
          <dgm:bulletEnabled val="1"/>
        </dgm:presLayoutVars>
      </dgm:prSet>
      <dgm:spPr/>
    </dgm:pt>
    <dgm:pt modelId="{0A12AB0A-409C-4FC2-8CEA-5811875E55B0}" type="pres">
      <dgm:prSet presAssocID="{9F7022EA-D9F4-4BA7-AD8F-570AB7DB4336}" presName="invisiNode" presStyleLbl="node1" presStyleIdx="2" presStyleCnt="5"/>
      <dgm:spPr/>
    </dgm:pt>
    <dgm:pt modelId="{163EBDEF-67EB-470B-9FA8-C3B859518006}" type="pres">
      <dgm:prSet presAssocID="{9F7022EA-D9F4-4BA7-AD8F-570AB7DB4336}" presName="imagNode" presStyleLbl="fgImgPlac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l="-14000" r="-14000"/>
          </a:stretch>
        </a:blipFill>
      </dgm:spPr>
      <dgm:extLst>
        <a:ext uri="{E40237B7-FDA0-4F09-8148-C483321AD2D9}">
          <dgm14:cNvPr xmlns:dgm14="http://schemas.microsoft.com/office/drawing/2010/diagram" id="0" name="" descr="Ambulance with solid fill"/>
        </a:ext>
      </dgm:extLst>
    </dgm:pt>
    <dgm:pt modelId="{18C823AC-49AB-4DA4-94D9-FE1C525B053A}" type="pres">
      <dgm:prSet presAssocID="{836B0724-BCF2-4CE3-8D21-6E499F0E1D63}" presName="sibTrans" presStyleLbl="sibTrans2D1" presStyleIdx="0" presStyleCnt="0"/>
      <dgm:spPr/>
    </dgm:pt>
    <dgm:pt modelId="{7A86BAE0-7070-48F2-BC03-4FF594470D85}" type="pres">
      <dgm:prSet presAssocID="{082CEF5F-9A02-41E9-AA2B-66F6E146406E}" presName="compNode" presStyleCnt="0"/>
      <dgm:spPr/>
    </dgm:pt>
    <dgm:pt modelId="{31809EC9-C82C-48F9-AB8D-04FD2BD1F325}" type="pres">
      <dgm:prSet presAssocID="{082CEF5F-9A02-41E9-AA2B-66F6E146406E}" presName="bkgdShape" presStyleLbl="node1" presStyleIdx="3" presStyleCnt="5"/>
      <dgm:spPr/>
    </dgm:pt>
    <dgm:pt modelId="{10C0979F-B093-4A3C-9131-9B5A567926DD}" type="pres">
      <dgm:prSet presAssocID="{082CEF5F-9A02-41E9-AA2B-66F6E146406E}" presName="nodeTx" presStyleLbl="node1" presStyleIdx="3" presStyleCnt="5">
        <dgm:presLayoutVars>
          <dgm:bulletEnabled val="1"/>
        </dgm:presLayoutVars>
      </dgm:prSet>
      <dgm:spPr/>
    </dgm:pt>
    <dgm:pt modelId="{E79ED5DC-FC85-4657-A763-7E0DDE4B42F0}" type="pres">
      <dgm:prSet presAssocID="{082CEF5F-9A02-41E9-AA2B-66F6E146406E}" presName="invisiNode" presStyleLbl="node1" presStyleIdx="3" presStyleCnt="5"/>
      <dgm:spPr/>
    </dgm:pt>
    <dgm:pt modelId="{B381438A-A10E-4943-A328-C064C793817A}" type="pres">
      <dgm:prSet presAssocID="{082CEF5F-9A02-41E9-AA2B-66F6E146406E}" presName="imagNode" presStyleLbl="fgImgPlac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l="-14000" r="-14000"/>
          </a:stretch>
        </a:blipFill>
      </dgm:spPr>
      <dgm:extLst>
        <a:ext uri="{E40237B7-FDA0-4F09-8148-C483321AD2D9}">
          <dgm14:cNvPr xmlns:dgm14="http://schemas.microsoft.com/office/drawing/2010/diagram" id="0" name="" descr="IV with solid fill"/>
        </a:ext>
      </dgm:extLst>
    </dgm:pt>
    <dgm:pt modelId="{72D166EA-0A10-4AD5-B0DD-1806D4DA55DE}" type="pres">
      <dgm:prSet presAssocID="{BE76D9CD-A4F5-4315-B5F8-6905A22F6DC5}" presName="sibTrans" presStyleLbl="sibTrans2D1" presStyleIdx="0" presStyleCnt="0"/>
      <dgm:spPr/>
    </dgm:pt>
    <dgm:pt modelId="{3DA96632-8235-4CA4-BB78-E1A75D8593CE}" type="pres">
      <dgm:prSet presAssocID="{B88C6CA7-56F8-4A78-ACBF-0E9AD0496186}" presName="compNode" presStyleCnt="0"/>
      <dgm:spPr/>
    </dgm:pt>
    <dgm:pt modelId="{73A8983C-6DE3-4E80-A16C-7A567464ED9B}" type="pres">
      <dgm:prSet presAssocID="{B88C6CA7-56F8-4A78-ACBF-0E9AD0496186}" presName="bkgdShape" presStyleLbl="node1" presStyleIdx="4" presStyleCnt="5"/>
      <dgm:spPr/>
    </dgm:pt>
    <dgm:pt modelId="{E320D7B6-8E4C-4445-A534-55AFF7BD6D60}" type="pres">
      <dgm:prSet presAssocID="{B88C6CA7-56F8-4A78-ACBF-0E9AD0496186}" presName="nodeTx" presStyleLbl="node1" presStyleIdx="4" presStyleCnt="5">
        <dgm:presLayoutVars>
          <dgm:bulletEnabled val="1"/>
        </dgm:presLayoutVars>
      </dgm:prSet>
      <dgm:spPr/>
    </dgm:pt>
    <dgm:pt modelId="{E5083857-418A-438F-A8CB-3FA13030EA81}" type="pres">
      <dgm:prSet presAssocID="{B88C6CA7-56F8-4A78-ACBF-0E9AD0496186}" presName="invisiNode" presStyleLbl="node1" presStyleIdx="4" presStyleCnt="5"/>
      <dgm:spPr/>
    </dgm:pt>
    <dgm:pt modelId="{2CEA57A0-D519-4A7C-8380-0BFA591DB95E}" type="pres">
      <dgm:prSet presAssocID="{B88C6CA7-56F8-4A78-ACBF-0E9AD0496186}" presName="imagNode" presStyleLbl="fgImgPlace1" presStyleIdx="4" presStyleCnt="5"/>
      <dgm:spPr>
        <a:blipFill>
          <a:blip xmlns:r="http://schemas.openxmlformats.org/officeDocument/2006/relationships" r:embed="rId9">
            <a:extLst>
              <a:ext uri="{96DAC541-7B7A-43D3-8B79-37D633B846F1}">
                <asvg:svgBlip xmlns:asvg="http://schemas.microsoft.com/office/drawing/2016/SVG/main" r:embed="rId10"/>
              </a:ext>
            </a:extLst>
          </a:blip>
          <a:srcRect/>
          <a:stretch>
            <a:fillRect l="-14000" r="-14000"/>
          </a:stretch>
        </a:blipFill>
      </dgm:spPr>
      <dgm:extLst>
        <a:ext uri="{E40237B7-FDA0-4F09-8148-C483321AD2D9}">
          <dgm14:cNvPr xmlns:dgm14="http://schemas.microsoft.com/office/drawing/2010/diagram" id="0" name="" descr="Medicine with solid fill"/>
        </a:ext>
      </dgm:extLst>
    </dgm:pt>
  </dgm:ptLst>
  <dgm:cxnLst>
    <dgm:cxn modelId="{FA07E009-7CC7-418B-9F68-846713F6BC90}" type="presOf" srcId="{B88C6CA7-56F8-4A78-ACBF-0E9AD0496186}" destId="{E320D7B6-8E4C-4445-A534-55AFF7BD6D60}" srcOrd="1" destOrd="0" presId="urn:microsoft.com/office/officeart/2005/8/layout/hList7"/>
    <dgm:cxn modelId="{56168519-9AEB-4BC2-9D32-390EE78693A5}" type="presOf" srcId="{C0196B0D-D3EE-42BB-93E2-7BB29210EB89}" destId="{114D7EDB-05FE-4B7C-AC14-21125B0B6661}" srcOrd="0" destOrd="0" presId="urn:microsoft.com/office/officeart/2005/8/layout/hList7"/>
    <dgm:cxn modelId="{EAF4E71E-3D79-4885-B193-09F053D46BF2}" type="presOf" srcId="{88E16BD6-7D10-4AF4-865F-1053AEBF623E}" destId="{BC108044-FE37-41B2-A1EB-9DC45285768F}" srcOrd="0" destOrd="0" presId="urn:microsoft.com/office/officeart/2005/8/layout/hList7"/>
    <dgm:cxn modelId="{9597DD1F-8113-4AF1-B289-74B29B8EFAEC}" type="presOf" srcId="{9F7022EA-D9F4-4BA7-AD8F-570AB7DB4336}" destId="{FE003F59-1C4C-4414-AA8A-A655B3833370}" srcOrd="1" destOrd="0" presId="urn:microsoft.com/office/officeart/2005/8/layout/hList7"/>
    <dgm:cxn modelId="{70207B39-3C53-4E3B-9A30-097D6CB33FD4}" srcId="{758F852C-3927-46B1-A7F6-511E8EB84E66}" destId="{88E16BD6-7D10-4AF4-865F-1053AEBF623E}" srcOrd="1" destOrd="0" parTransId="{6195E587-3873-4566-B370-CD69A3D597CB}" sibTransId="{AB4BB64C-9D7A-430D-99CB-AD5C4E8A6325}"/>
    <dgm:cxn modelId="{3E8D6F3C-7A1A-48F7-9A9B-8E55DD6AFFB4}" srcId="{758F852C-3927-46B1-A7F6-511E8EB84E66}" destId="{C0196B0D-D3EE-42BB-93E2-7BB29210EB89}" srcOrd="0" destOrd="0" parTransId="{FA9567AC-BC96-4A1E-9A35-F14ABC44F26D}" sibTransId="{0D8FF59C-B713-498F-BF17-97901EBF4475}"/>
    <dgm:cxn modelId="{B1381262-5A56-4D51-89E3-16D11D0E0556}" type="presOf" srcId="{082CEF5F-9A02-41E9-AA2B-66F6E146406E}" destId="{31809EC9-C82C-48F9-AB8D-04FD2BD1F325}" srcOrd="0" destOrd="0" presId="urn:microsoft.com/office/officeart/2005/8/layout/hList7"/>
    <dgm:cxn modelId="{660F5A6E-4C15-4384-9052-BF114CF64C8D}" type="presOf" srcId="{0D8FF59C-B713-498F-BF17-97901EBF4475}" destId="{DF50AAD6-7EB2-4A24-BFAD-8C727DFCE1D2}" srcOrd="0" destOrd="0" presId="urn:microsoft.com/office/officeart/2005/8/layout/hList7"/>
    <dgm:cxn modelId="{AD0BF755-5984-4B29-B06F-F9C53F371A54}" type="presOf" srcId="{9F7022EA-D9F4-4BA7-AD8F-570AB7DB4336}" destId="{8378F91D-3558-4CD0-A7B5-359450861878}" srcOrd="0" destOrd="0" presId="urn:microsoft.com/office/officeart/2005/8/layout/hList7"/>
    <dgm:cxn modelId="{6B88E792-CFF4-49E5-AE64-7AFF4E531F24}" srcId="{758F852C-3927-46B1-A7F6-511E8EB84E66}" destId="{082CEF5F-9A02-41E9-AA2B-66F6E146406E}" srcOrd="3" destOrd="0" parTransId="{E1754181-B17E-4465-9D75-2149E20D397B}" sibTransId="{BE76D9CD-A4F5-4315-B5F8-6905A22F6DC5}"/>
    <dgm:cxn modelId="{61E62895-0780-4FD2-9202-9A564A887D83}" type="presOf" srcId="{88E16BD6-7D10-4AF4-865F-1053AEBF623E}" destId="{5C9E4E49-4157-4B00-B1FF-4E64D01FA904}" srcOrd="1" destOrd="0" presId="urn:microsoft.com/office/officeart/2005/8/layout/hList7"/>
    <dgm:cxn modelId="{61968098-693C-4AD8-AD2A-7F56C55727B9}" type="presOf" srcId="{C0196B0D-D3EE-42BB-93E2-7BB29210EB89}" destId="{3F7AB800-3F4C-466B-8442-298D8F44200C}" srcOrd="1" destOrd="0" presId="urn:microsoft.com/office/officeart/2005/8/layout/hList7"/>
    <dgm:cxn modelId="{3F55A6AF-1EC5-4363-9476-87BC8AAD3F57}" type="presOf" srcId="{758F852C-3927-46B1-A7F6-511E8EB84E66}" destId="{F45E6EBF-F446-46F8-BFBF-22CAA7CFDB16}" srcOrd="0" destOrd="0" presId="urn:microsoft.com/office/officeart/2005/8/layout/hList7"/>
    <dgm:cxn modelId="{28520CB1-C9DF-4EA2-AE34-D077E61E3A64}" srcId="{758F852C-3927-46B1-A7F6-511E8EB84E66}" destId="{B88C6CA7-56F8-4A78-ACBF-0E9AD0496186}" srcOrd="4" destOrd="0" parTransId="{CB62C131-D5CD-4C28-802B-DFD1BBD84E7E}" sibTransId="{07278B3A-E2B8-4193-9549-514B1215C366}"/>
    <dgm:cxn modelId="{711880B2-A75E-46E2-B7DA-E16A9CCC0D7F}" srcId="{758F852C-3927-46B1-A7F6-511E8EB84E66}" destId="{9F7022EA-D9F4-4BA7-AD8F-570AB7DB4336}" srcOrd="2" destOrd="0" parTransId="{C6EB69B0-EBFC-491E-99B9-46167E557D71}" sibTransId="{836B0724-BCF2-4CE3-8D21-6E499F0E1D63}"/>
    <dgm:cxn modelId="{DA1E31B9-D6B2-4ED3-AD59-8ADC95FE71A8}" type="presOf" srcId="{AB4BB64C-9D7A-430D-99CB-AD5C4E8A6325}" destId="{CB9BF349-6F5F-4316-9210-15C1635E372C}" srcOrd="0" destOrd="0" presId="urn:microsoft.com/office/officeart/2005/8/layout/hList7"/>
    <dgm:cxn modelId="{750402C6-6313-4DC9-9838-36E3C7170DFA}" type="presOf" srcId="{082CEF5F-9A02-41E9-AA2B-66F6E146406E}" destId="{10C0979F-B093-4A3C-9131-9B5A567926DD}" srcOrd="1" destOrd="0" presId="urn:microsoft.com/office/officeart/2005/8/layout/hList7"/>
    <dgm:cxn modelId="{9F391EED-1854-48FE-88FD-36E06547E660}" type="presOf" srcId="{B88C6CA7-56F8-4A78-ACBF-0E9AD0496186}" destId="{73A8983C-6DE3-4E80-A16C-7A567464ED9B}" srcOrd="0" destOrd="0" presId="urn:microsoft.com/office/officeart/2005/8/layout/hList7"/>
    <dgm:cxn modelId="{289B41F9-F04C-42B8-BC03-F005F96A8FCF}" type="presOf" srcId="{BE76D9CD-A4F5-4315-B5F8-6905A22F6DC5}" destId="{72D166EA-0A10-4AD5-B0DD-1806D4DA55DE}" srcOrd="0" destOrd="0" presId="urn:microsoft.com/office/officeart/2005/8/layout/hList7"/>
    <dgm:cxn modelId="{685F8DFF-B298-44B7-9627-E470A7EC0844}" type="presOf" srcId="{836B0724-BCF2-4CE3-8D21-6E499F0E1D63}" destId="{18C823AC-49AB-4DA4-94D9-FE1C525B053A}" srcOrd="0" destOrd="0" presId="urn:microsoft.com/office/officeart/2005/8/layout/hList7"/>
    <dgm:cxn modelId="{89270581-C05A-4701-B452-AB0D6E29EB3E}" type="presParOf" srcId="{F45E6EBF-F446-46F8-BFBF-22CAA7CFDB16}" destId="{ECC8AB2C-4A80-4169-A42B-9DC3ADCA9F78}" srcOrd="0" destOrd="0" presId="urn:microsoft.com/office/officeart/2005/8/layout/hList7"/>
    <dgm:cxn modelId="{B07BB84D-447A-45D8-8EE6-5737DB1110EF}" type="presParOf" srcId="{F45E6EBF-F446-46F8-BFBF-22CAA7CFDB16}" destId="{E860D966-5EB7-47D3-BC2B-55CFF2F8472E}" srcOrd="1" destOrd="0" presId="urn:microsoft.com/office/officeart/2005/8/layout/hList7"/>
    <dgm:cxn modelId="{81D17764-3CB4-47FA-A46C-874AF9BDD181}" type="presParOf" srcId="{E860D966-5EB7-47D3-BC2B-55CFF2F8472E}" destId="{7039E651-52E1-41F1-B54E-8737F4A53626}" srcOrd="0" destOrd="0" presId="urn:microsoft.com/office/officeart/2005/8/layout/hList7"/>
    <dgm:cxn modelId="{438B8028-F3C1-4B3B-A127-FA703E2E2631}" type="presParOf" srcId="{7039E651-52E1-41F1-B54E-8737F4A53626}" destId="{114D7EDB-05FE-4B7C-AC14-21125B0B6661}" srcOrd="0" destOrd="0" presId="urn:microsoft.com/office/officeart/2005/8/layout/hList7"/>
    <dgm:cxn modelId="{41D0C7F2-7580-4E0D-A8B6-4FB888FFD4B2}" type="presParOf" srcId="{7039E651-52E1-41F1-B54E-8737F4A53626}" destId="{3F7AB800-3F4C-466B-8442-298D8F44200C}" srcOrd="1" destOrd="0" presId="urn:microsoft.com/office/officeart/2005/8/layout/hList7"/>
    <dgm:cxn modelId="{F4ABD9CB-BA39-4DDC-AF0B-033EBB102E40}" type="presParOf" srcId="{7039E651-52E1-41F1-B54E-8737F4A53626}" destId="{6F75C298-E5EE-4DC9-A066-1062FB2625D6}" srcOrd="2" destOrd="0" presId="urn:microsoft.com/office/officeart/2005/8/layout/hList7"/>
    <dgm:cxn modelId="{F613CFE3-AFBC-4DFD-8F03-F689F9861AC4}" type="presParOf" srcId="{7039E651-52E1-41F1-B54E-8737F4A53626}" destId="{584740B8-BE95-4BF8-BB31-53F73AE7DED0}" srcOrd="3" destOrd="0" presId="urn:microsoft.com/office/officeart/2005/8/layout/hList7"/>
    <dgm:cxn modelId="{3CCF5083-BE3E-41E9-B215-AEDF959B1ECE}" type="presParOf" srcId="{E860D966-5EB7-47D3-BC2B-55CFF2F8472E}" destId="{DF50AAD6-7EB2-4A24-BFAD-8C727DFCE1D2}" srcOrd="1" destOrd="0" presId="urn:microsoft.com/office/officeart/2005/8/layout/hList7"/>
    <dgm:cxn modelId="{E2AB6536-763D-4623-9B98-61C2B6EE8F0A}" type="presParOf" srcId="{E860D966-5EB7-47D3-BC2B-55CFF2F8472E}" destId="{1B3AA6BD-BEBC-404E-8EAA-08127C1F6E4A}" srcOrd="2" destOrd="0" presId="urn:microsoft.com/office/officeart/2005/8/layout/hList7"/>
    <dgm:cxn modelId="{458592AE-2A49-4A01-848B-C1D23543F07C}" type="presParOf" srcId="{1B3AA6BD-BEBC-404E-8EAA-08127C1F6E4A}" destId="{BC108044-FE37-41B2-A1EB-9DC45285768F}" srcOrd="0" destOrd="0" presId="urn:microsoft.com/office/officeart/2005/8/layout/hList7"/>
    <dgm:cxn modelId="{2FB07BA0-0E40-42A2-AE96-7F1EC5220225}" type="presParOf" srcId="{1B3AA6BD-BEBC-404E-8EAA-08127C1F6E4A}" destId="{5C9E4E49-4157-4B00-B1FF-4E64D01FA904}" srcOrd="1" destOrd="0" presId="urn:microsoft.com/office/officeart/2005/8/layout/hList7"/>
    <dgm:cxn modelId="{F77421D7-F4DE-411E-BF9F-7A4399406E6A}" type="presParOf" srcId="{1B3AA6BD-BEBC-404E-8EAA-08127C1F6E4A}" destId="{D9636B55-B4A8-4B50-ACBB-8B955038F531}" srcOrd="2" destOrd="0" presId="urn:microsoft.com/office/officeart/2005/8/layout/hList7"/>
    <dgm:cxn modelId="{55491AA1-8BC2-42BF-BC86-27FEE21A2729}" type="presParOf" srcId="{1B3AA6BD-BEBC-404E-8EAA-08127C1F6E4A}" destId="{9F07618A-D97A-4E52-A36D-89B64F6F7E94}" srcOrd="3" destOrd="0" presId="urn:microsoft.com/office/officeart/2005/8/layout/hList7"/>
    <dgm:cxn modelId="{70375CAB-1DAF-4988-AD88-45040EF15B7C}" type="presParOf" srcId="{E860D966-5EB7-47D3-BC2B-55CFF2F8472E}" destId="{CB9BF349-6F5F-4316-9210-15C1635E372C}" srcOrd="3" destOrd="0" presId="urn:microsoft.com/office/officeart/2005/8/layout/hList7"/>
    <dgm:cxn modelId="{6D4DB210-8066-4010-A7BB-A90EC80C3F13}" type="presParOf" srcId="{E860D966-5EB7-47D3-BC2B-55CFF2F8472E}" destId="{BCDC1DA8-C493-42DB-BBAF-B8BF93D5A0DC}" srcOrd="4" destOrd="0" presId="urn:microsoft.com/office/officeart/2005/8/layout/hList7"/>
    <dgm:cxn modelId="{9ACF1189-DB48-4617-B819-10C23A167215}" type="presParOf" srcId="{BCDC1DA8-C493-42DB-BBAF-B8BF93D5A0DC}" destId="{8378F91D-3558-4CD0-A7B5-359450861878}" srcOrd="0" destOrd="0" presId="urn:microsoft.com/office/officeart/2005/8/layout/hList7"/>
    <dgm:cxn modelId="{2C6A912A-EF17-45E5-B01A-3F95C0FC64DC}" type="presParOf" srcId="{BCDC1DA8-C493-42DB-BBAF-B8BF93D5A0DC}" destId="{FE003F59-1C4C-4414-AA8A-A655B3833370}" srcOrd="1" destOrd="0" presId="urn:microsoft.com/office/officeart/2005/8/layout/hList7"/>
    <dgm:cxn modelId="{DFB67443-810C-4AAC-BBDC-566C51983BEB}" type="presParOf" srcId="{BCDC1DA8-C493-42DB-BBAF-B8BF93D5A0DC}" destId="{0A12AB0A-409C-4FC2-8CEA-5811875E55B0}" srcOrd="2" destOrd="0" presId="urn:microsoft.com/office/officeart/2005/8/layout/hList7"/>
    <dgm:cxn modelId="{2BC21DFA-D7AD-4D8D-BC75-01CEF81F493D}" type="presParOf" srcId="{BCDC1DA8-C493-42DB-BBAF-B8BF93D5A0DC}" destId="{163EBDEF-67EB-470B-9FA8-C3B859518006}" srcOrd="3" destOrd="0" presId="urn:microsoft.com/office/officeart/2005/8/layout/hList7"/>
    <dgm:cxn modelId="{32D5703B-5A5B-481D-8B5E-F5C7DD29B516}" type="presParOf" srcId="{E860D966-5EB7-47D3-BC2B-55CFF2F8472E}" destId="{18C823AC-49AB-4DA4-94D9-FE1C525B053A}" srcOrd="5" destOrd="0" presId="urn:microsoft.com/office/officeart/2005/8/layout/hList7"/>
    <dgm:cxn modelId="{E2ED7807-2E08-4979-9EF0-789DB5D9A6CF}" type="presParOf" srcId="{E860D966-5EB7-47D3-BC2B-55CFF2F8472E}" destId="{7A86BAE0-7070-48F2-BC03-4FF594470D85}" srcOrd="6" destOrd="0" presId="urn:microsoft.com/office/officeart/2005/8/layout/hList7"/>
    <dgm:cxn modelId="{AEC19F0C-16B7-416A-9BB4-74DE52F23F29}" type="presParOf" srcId="{7A86BAE0-7070-48F2-BC03-4FF594470D85}" destId="{31809EC9-C82C-48F9-AB8D-04FD2BD1F325}" srcOrd="0" destOrd="0" presId="urn:microsoft.com/office/officeart/2005/8/layout/hList7"/>
    <dgm:cxn modelId="{8488F58C-69A2-4649-870F-3D52A376FD26}" type="presParOf" srcId="{7A86BAE0-7070-48F2-BC03-4FF594470D85}" destId="{10C0979F-B093-4A3C-9131-9B5A567926DD}" srcOrd="1" destOrd="0" presId="urn:microsoft.com/office/officeart/2005/8/layout/hList7"/>
    <dgm:cxn modelId="{A731EC4F-A4DB-463E-BD9E-375890388D1F}" type="presParOf" srcId="{7A86BAE0-7070-48F2-BC03-4FF594470D85}" destId="{E79ED5DC-FC85-4657-A763-7E0DDE4B42F0}" srcOrd="2" destOrd="0" presId="urn:microsoft.com/office/officeart/2005/8/layout/hList7"/>
    <dgm:cxn modelId="{8F170EE0-055D-4384-8AD8-21E4B9384726}" type="presParOf" srcId="{7A86BAE0-7070-48F2-BC03-4FF594470D85}" destId="{B381438A-A10E-4943-A328-C064C793817A}" srcOrd="3" destOrd="0" presId="urn:microsoft.com/office/officeart/2005/8/layout/hList7"/>
    <dgm:cxn modelId="{E68AD588-22B9-40CF-85AD-7319832D511E}" type="presParOf" srcId="{E860D966-5EB7-47D3-BC2B-55CFF2F8472E}" destId="{72D166EA-0A10-4AD5-B0DD-1806D4DA55DE}" srcOrd="7" destOrd="0" presId="urn:microsoft.com/office/officeart/2005/8/layout/hList7"/>
    <dgm:cxn modelId="{FDCAEEF2-25A1-40C3-AB42-358DE365053E}" type="presParOf" srcId="{E860D966-5EB7-47D3-BC2B-55CFF2F8472E}" destId="{3DA96632-8235-4CA4-BB78-E1A75D8593CE}" srcOrd="8" destOrd="0" presId="urn:microsoft.com/office/officeart/2005/8/layout/hList7"/>
    <dgm:cxn modelId="{1F877E98-C273-4D7C-90B5-357944951ABA}" type="presParOf" srcId="{3DA96632-8235-4CA4-BB78-E1A75D8593CE}" destId="{73A8983C-6DE3-4E80-A16C-7A567464ED9B}" srcOrd="0" destOrd="0" presId="urn:microsoft.com/office/officeart/2005/8/layout/hList7"/>
    <dgm:cxn modelId="{B1C4EBB0-39DF-4086-ABF2-26F72319FDF2}" type="presParOf" srcId="{3DA96632-8235-4CA4-BB78-E1A75D8593CE}" destId="{E320D7B6-8E4C-4445-A534-55AFF7BD6D60}" srcOrd="1" destOrd="0" presId="urn:microsoft.com/office/officeart/2005/8/layout/hList7"/>
    <dgm:cxn modelId="{CC9C0F7B-0F1C-4C8E-88A8-481D66AD1155}" type="presParOf" srcId="{3DA96632-8235-4CA4-BB78-E1A75D8593CE}" destId="{E5083857-418A-438F-A8CB-3FA13030EA81}" srcOrd="2" destOrd="0" presId="urn:microsoft.com/office/officeart/2005/8/layout/hList7"/>
    <dgm:cxn modelId="{0534D24E-5115-4135-A14C-2CF5029DAF09}" type="presParOf" srcId="{3DA96632-8235-4CA4-BB78-E1A75D8593CE}" destId="{2CEA57A0-D519-4A7C-8380-0BFA591DB95E}" srcOrd="3" destOrd="0" presId="urn:microsoft.com/office/officeart/2005/8/layout/hList7"/>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D7EDB-05FE-4B7C-AC14-21125B0B6661}">
      <dsp:nvSpPr>
        <dsp:cNvPr id="0" name=""/>
        <dsp:cNvSpPr/>
      </dsp:nvSpPr>
      <dsp:spPr>
        <a:xfrm>
          <a:off x="0" y="0"/>
          <a:ext cx="1106289" cy="2311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NZ" sz="1100" kern="1200"/>
            <a:t>General practice, including after hours</a:t>
          </a:r>
        </a:p>
      </dsp:txBody>
      <dsp:txXfrm>
        <a:off x="0" y="924560"/>
        <a:ext cx="1106289" cy="924560"/>
      </dsp:txXfrm>
    </dsp:sp>
    <dsp:sp modelId="{584740B8-BE95-4BF8-BB31-53F73AE7DED0}">
      <dsp:nvSpPr>
        <dsp:cNvPr id="0" name=""/>
        <dsp:cNvSpPr/>
      </dsp:nvSpPr>
      <dsp:spPr>
        <a:xfrm>
          <a:off x="168296" y="138684"/>
          <a:ext cx="769696" cy="769696"/>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108044-FE37-41B2-A1EB-9DC45285768F}">
      <dsp:nvSpPr>
        <dsp:cNvPr id="0" name=""/>
        <dsp:cNvSpPr/>
      </dsp:nvSpPr>
      <dsp:spPr>
        <a:xfrm>
          <a:off x="1139477" y="0"/>
          <a:ext cx="1106289" cy="2311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NZ" sz="1100" kern="1200"/>
            <a:t>Proximity to ED and hospital care</a:t>
          </a:r>
        </a:p>
      </dsp:txBody>
      <dsp:txXfrm>
        <a:off x="1139477" y="924560"/>
        <a:ext cx="1106289" cy="924560"/>
      </dsp:txXfrm>
    </dsp:sp>
    <dsp:sp modelId="{9F07618A-D97A-4E52-A36D-89B64F6F7E94}">
      <dsp:nvSpPr>
        <dsp:cNvPr id="0" name=""/>
        <dsp:cNvSpPr/>
      </dsp:nvSpPr>
      <dsp:spPr>
        <a:xfrm>
          <a:off x="1307774" y="138684"/>
          <a:ext cx="769696" cy="769696"/>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78F91D-3558-4CD0-A7B5-359450861878}">
      <dsp:nvSpPr>
        <dsp:cNvPr id="0" name=""/>
        <dsp:cNvSpPr/>
      </dsp:nvSpPr>
      <dsp:spPr>
        <a:xfrm>
          <a:off x="2278955" y="0"/>
          <a:ext cx="1106289" cy="2311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NZ" sz="1100" kern="1200"/>
            <a:t>Access to emergency ambulance and other transport services</a:t>
          </a:r>
        </a:p>
      </dsp:txBody>
      <dsp:txXfrm>
        <a:off x="2278955" y="924560"/>
        <a:ext cx="1106289" cy="924560"/>
      </dsp:txXfrm>
    </dsp:sp>
    <dsp:sp modelId="{163EBDEF-67EB-470B-9FA8-C3B859518006}">
      <dsp:nvSpPr>
        <dsp:cNvPr id="0" name=""/>
        <dsp:cNvSpPr/>
      </dsp:nvSpPr>
      <dsp:spPr>
        <a:xfrm>
          <a:off x="2447251" y="138684"/>
          <a:ext cx="769696" cy="769696"/>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809EC9-C82C-48F9-AB8D-04FD2BD1F325}">
      <dsp:nvSpPr>
        <dsp:cNvPr id="0" name=""/>
        <dsp:cNvSpPr/>
      </dsp:nvSpPr>
      <dsp:spPr>
        <a:xfrm>
          <a:off x="3418433" y="0"/>
          <a:ext cx="1106289" cy="2311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NZ" sz="1100" kern="1200"/>
            <a:t>Access to diagnostic tests</a:t>
          </a:r>
        </a:p>
      </dsp:txBody>
      <dsp:txXfrm>
        <a:off x="3418433" y="924560"/>
        <a:ext cx="1106289" cy="924560"/>
      </dsp:txXfrm>
    </dsp:sp>
    <dsp:sp modelId="{B381438A-A10E-4943-A328-C064C793817A}">
      <dsp:nvSpPr>
        <dsp:cNvPr id="0" name=""/>
        <dsp:cNvSpPr/>
      </dsp:nvSpPr>
      <dsp:spPr>
        <a:xfrm>
          <a:off x="3586729" y="138684"/>
          <a:ext cx="769696" cy="769696"/>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A8983C-6DE3-4E80-A16C-7A567464ED9B}">
      <dsp:nvSpPr>
        <dsp:cNvPr id="0" name=""/>
        <dsp:cNvSpPr/>
      </dsp:nvSpPr>
      <dsp:spPr>
        <a:xfrm>
          <a:off x="4557910" y="0"/>
          <a:ext cx="1106289" cy="2311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NZ" sz="1100" kern="1200"/>
            <a:t>Access to medicines</a:t>
          </a:r>
        </a:p>
      </dsp:txBody>
      <dsp:txXfrm>
        <a:off x="4557910" y="924560"/>
        <a:ext cx="1106289" cy="924560"/>
      </dsp:txXfrm>
    </dsp:sp>
    <dsp:sp modelId="{2CEA57A0-D519-4A7C-8380-0BFA591DB95E}">
      <dsp:nvSpPr>
        <dsp:cNvPr id="0" name=""/>
        <dsp:cNvSpPr/>
      </dsp:nvSpPr>
      <dsp:spPr>
        <a:xfrm>
          <a:off x="4726207" y="138684"/>
          <a:ext cx="769696" cy="769696"/>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C8AB2C-4A80-4169-A42B-9DC3ADCA9F78}">
      <dsp:nvSpPr>
        <dsp:cNvPr id="0" name=""/>
        <dsp:cNvSpPr/>
      </dsp:nvSpPr>
      <dsp:spPr>
        <a:xfrm>
          <a:off x="226568" y="1849119"/>
          <a:ext cx="5211064" cy="346710"/>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AC5A9E9E-EB97-4379-BAE0-F2D9207BE038}">
    <t:Anchor>
      <t:Comment id="597937937"/>
    </t:Anchor>
    <t:History>
      <t:Event id="{35685DD8-AAD1-4C86-BB1B-1BD44464039C}" time="2025-05-15T21:47:59.53Z">
        <t:Attribution userId="S::Rachel.Pearce@TeWhatuOra.govt.nz::f0681df2-da92-4eef-b997-c13fa5322a75" userProvider="AD" userName="Rachel Pearce"/>
        <t:Anchor>
          <t:Comment id="631376918"/>
        </t:Anchor>
        <t:Create/>
      </t:Event>
      <t:Event id="{BC54D5A2-F38E-479E-B381-4B85750D12D4}" time="2025-05-15T21:47:59.53Z">
        <t:Attribution userId="S::Rachel.Pearce@TeWhatuOra.govt.nz::f0681df2-da92-4eef-b997-c13fa5322a75" userProvider="AD" userName="Rachel Pearce"/>
        <t:Anchor>
          <t:Comment id="631376918"/>
        </t:Anchor>
        <t:Assign userId="S::Janine.Maher@TeWhatuOra.govt.nz::696b8610-dee1-4804-9eca-413dd12ab77f" userProvider="AD" userName="Janine Maher"/>
      </t:Event>
      <t:Event id="{9F644142-8C94-4756-A2FB-F3585E77145E}" time="2025-05-15T21:47:59.53Z">
        <t:Attribution userId="S::Rachel.Pearce@TeWhatuOra.govt.nz::f0681df2-da92-4eef-b997-c13fa5322a75" userProvider="AD" userName="Rachel Pearce"/>
        <t:Anchor>
          <t:Comment id="631376918"/>
        </t:Anchor>
        <t:SetTitle title="@Janine Maher could see if there are some case studies etc from other collateral we can pull through here?"/>
      </t:Event>
      <t:Event id="{1C2FEE28-ACF4-4B7B-8345-7F714B544989}" time="2025-05-16T03:50:31.718Z">
        <t:Attribution userId="S::Rachel.Pearce@TeWhatuOra.govt.nz::f0681df2-da92-4eef-b997-c13fa5322a75" userProvider="AD" userName="Rachel Pearce"/>
        <t:Anchor>
          <t:Comment id="316186426"/>
        </t:Anchor>
        <t:UnassignAll/>
      </t:Event>
      <t:Event id="{741D7321-5959-41D3-9BCC-4ADA085643B5}" time="2025-05-16T03:50:31.718Z">
        <t:Attribution userId="S::Rachel.Pearce@TeWhatuOra.govt.nz::f0681df2-da92-4eef-b997-c13fa5322a75" userProvider="AD" userName="Rachel Pearce"/>
        <t:Anchor>
          <t:Comment id="316186426"/>
        </t:Anchor>
        <t:Assign userId="S::Helen.White@TeWhatuOra.govt.nz::05ab90ba-1c35-4259-adfb-97811ffd6855" userProvider="AD" userName="Helen White"/>
      </t:Event>
    </t:History>
  </t:Task>
</t:Tasks>
</file>

<file path=word/theme/theme1.xml><?xml version="1.0" encoding="utf-8"?>
<a:theme xmlns:a="http://schemas.openxmlformats.org/drawingml/2006/main" name="Office Theme">
  <a:themeElements>
    <a:clrScheme name="Te Whatu Ora">
      <a:dk1>
        <a:srgbClr val="15284C"/>
      </a:dk1>
      <a:lt1>
        <a:sysClr val="window" lastClr="FFFFFF"/>
      </a:lt1>
      <a:dk2>
        <a:srgbClr val="15284C"/>
      </a:dk2>
      <a:lt2>
        <a:srgbClr val="F2F2F2"/>
      </a:lt2>
      <a:accent1>
        <a:srgbClr val="0C818F"/>
      </a:accent1>
      <a:accent2>
        <a:srgbClr val="30A1AC"/>
      </a:accent2>
      <a:accent3>
        <a:srgbClr val="02558B"/>
      </a:accent3>
      <a:accent4>
        <a:srgbClr val="007582"/>
      </a:accent4>
      <a:accent5>
        <a:srgbClr val="FFFFFF"/>
      </a:accent5>
      <a:accent6>
        <a:srgbClr val="F6F4EC"/>
      </a:accent6>
      <a:hlink>
        <a:srgbClr val="30A1AC"/>
      </a:hlink>
      <a:folHlink>
        <a:srgbClr val="007582"/>
      </a:folHlink>
    </a:clrScheme>
    <a:fontScheme name="Te Whatu Or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ikau Commissioning doc" ma:contentTypeID="0x010100D5C1E13D20A8554992C24F7EE470E0230200EB08A956379B234BAA190B618FD43420" ma:contentTypeVersion="19" ma:contentTypeDescription="" ma:contentTypeScope="" ma:versionID="47e3088792aed61884185750855f1cb5">
  <xsd:schema xmlns:xsd="http://www.w3.org/2001/XMLSchema" xmlns:xs="http://www.w3.org/2001/XMLSchema" xmlns:p="http://schemas.microsoft.com/office/2006/metadata/properties" xmlns:ns1="http://schemas.microsoft.com/sharepoint/v3" xmlns:ns2="9253c88c-d550-4ff1-afdc-d5dc691f60b0" xmlns:ns3="7c3935ea-b804-4422-a480-ea607dd1238f" xmlns:ns4="1648de66-f3f9-4d4b-aae7-60266db04554" targetNamespace="http://schemas.microsoft.com/office/2006/metadata/properties" ma:root="true" ma:fieldsID="204807b35e57e20becdce7189d4a8b2c" ns1:_="" ns2:_="" ns3:_="" ns4:_="">
    <xsd:import namespace="http://schemas.microsoft.com/sharepoint/v3"/>
    <xsd:import namespace="9253c88c-d550-4ff1-afdc-d5dc691f60b0"/>
    <xsd:import namespace="7c3935ea-b804-4422-a480-ea607dd1238f"/>
    <xsd:import namespace="1648de66-f3f9-4d4b-aae7-60266db04554"/>
    <xsd:element name="properties">
      <xsd:complexType>
        <xsd:sequence>
          <xsd:element name="documentManagement">
            <xsd:complexType>
              <xsd:all>
                <xsd:element ref="ns3:HNZOwner" minOccurs="0"/>
                <xsd:element ref="ns2:HNZReviewDate" minOccurs="0"/>
                <xsd:element ref="ns1:Name" minOccurs="0"/>
                <xsd:element ref="ns3:f3e7f0a218d8438586e2a8545792c0ef" minOccurs="0"/>
                <xsd:element ref="ns2:mb22360ee3e3407ca28e907eb3b7ca6b" minOccurs="0"/>
                <xsd:element ref="ns2:p7110e5651294189b89368865130750f" minOccurs="0"/>
                <xsd:element ref="ns3:p777f0da518742b188a1f7fd5ee91810" minOccurs="0"/>
                <xsd:element ref="ns2:TaxCatchAll" minOccurs="0"/>
                <xsd:element ref="ns3:TaxCatchAllLabel" minOccurs="0"/>
                <xsd:element ref="ns2:ld9a3a592f8646249650a4bef9865698" minOccurs="0"/>
                <xsd:element ref="ns2:k9ee5ef6bc1b44e9b6cac8d49fc01329" minOccurs="0"/>
                <xsd:element ref="ns2:ka9b207035bc48f2a4f6a2bfed7195b7"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HNZReviewDate" ma:index="8" nillable="true" ma:displayName="Review Date" ma:description="Review Date for content" ma:format="DateOnly" ma:internalName="HNZReviewDate">
      <xsd:simpleType>
        <xsd:restriction base="dms:DateTime"/>
      </xsd:simpleType>
    </xsd:element>
    <xsd:element name="mb22360ee3e3407ca28e907eb3b7ca6b" ma:index="15" nillable="true" ma:displayName="Status_0" ma:hidden="true" ma:internalName="mb22360ee3e3407ca28e907eb3b7ca6b">
      <xsd:simpleType>
        <xsd:restriction base="dms:Note"/>
      </xsd:simpleType>
    </xsd:element>
    <xsd:element name="p7110e5651294189b89368865130750f" ma:index="18" nillable="true" ma:displayName="Region_0" ma:hidden="true" ma:internalName="p7110e5651294189b89368865130750f">
      <xsd:simpleType>
        <xsd:restriction base="dms:Note"/>
      </xsd:simpleType>
    </xsd:element>
    <xsd:element name="TaxCatchAll" ma:index="21" nillable="true" ma:displayName="Taxonomy Catch All Column" ma:description="" ma:hidden="true" ma:list="{0fd8053b-0874-47de-b4a1-e474eba2a82e}" ma:internalName="TaxCatchAll" ma:showField="CatchAllData" ma:web="1648de66-f3f9-4d4b-aae7-60266db04554">
      <xsd:complexType>
        <xsd:complexContent>
          <xsd:extension base="dms:MultiChoiceLookup">
            <xsd:sequence>
              <xsd:element name="Value" type="dms:Lookup" maxOccurs="unbounded" minOccurs="0" nillable="true"/>
            </xsd:sequence>
          </xsd:extension>
        </xsd:complexContent>
      </xsd:complexType>
    </xsd:element>
    <xsd:element name="ld9a3a592f8646249650a4bef9865698" ma:index="23" nillable="true" ma:taxonomy="true" ma:internalName="ld9a3a592f8646249650a4bef9865698" ma:taxonomyFieldName="HNZLifeCourse" ma:displayName="Life Course" ma:default="" ma:fieldId="{5d9a3a59-2f86-4624-9650-a4bef9865698}" ma:sspId="ebf29b3f-1e51-457b-ae0c-362182e58074" ma:termSetId="0169363d-568c-49d1-97f7-70f864656354" ma:anchorId="00000000-0000-0000-0000-000000000000" ma:open="false" ma:isKeyword="false">
      <xsd:complexType>
        <xsd:sequence>
          <xsd:element ref="pc:Terms" minOccurs="0" maxOccurs="1"/>
        </xsd:sequence>
      </xsd:complexType>
    </xsd:element>
    <xsd:element name="k9ee5ef6bc1b44e9b6cac8d49fc01329" ma:index="25" nillable="true" ma:taxonomy="true" ma:internalName="k9ee5ef6bc1b44e9b6cac8d49fc01329" ma:taxonomyFieldName="HNZWorkProgramme" ma:displayName="Work Programme" ma:default="" ma:fieldId="{49ee5ef6-bc1b-44e9-b6ca-c8d49fc01329}" ma:sspId="ebf29b3f-1e51-457b-ae0c-362182e58074" ma:termSetId="207cc5bd-2831-4669-8c4c-50741a791e51" ma:anchorId="c8160808-572d-4b75-bf33-72960d713893" ma:open="false" ma:isKeyword="false">
      <xsd:complexType>
        <xsd:sequence>
          <xsd:element ref="pc:Terms" minOccurs="0" maxOccurs="1"/>
        </xsd:sequence>
      </xsd:complexType>
    </xsd:element>
    <xsd:element name="ka9b207035bc48f2a4f6a2bfed7195b7" ma:index="26" nillable="true" ma:displayName="Business Function_0" ma:hidden="true" ma:internalName="ka9b207035bc48f2a4f6a2bfed7195b7">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5ea-b804-4422-a480-ea607dd1238f" elementFormDefault="qualified">
    <xsd:import namespace="http://schemas.microsoft.com/office/2006/documentManagement/types"/>
    <xsd:import namespace="http://schemas.microsoft.com/office/infopath/2007/PartnerControls"/>
    <xsd:element name="HNZOwner" ma:index="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p777f0da518742b188a1f7fd5ee91810" ma:index="20" nillable="true" ma:displayName="Local Area_0" ma:hidden="true" ma:internalName="p777f0da518742b188a1f7fd5ee91810">
      <xsd:simpleType>
        <xsd:restriction base="dms:Note"/>
      </xsd:simpleType>
    </xsd:element>
    <xsd:element name="TaxCatchAllLabel" ma:index="22" nillable="true" ma:displayName="Taxonomy Catch All Column1" ma:hidden="true" ma:list="{0fd8053b-0874-47de-b4a1-e474eba2a82e}"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48de66-f3f9-4d4b-aae7-60266db04554"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bf29b3f-1e51-457b-ae0c-362182e58074" ContentTypeId="0x010100D5C1E13D20A8554992C24F7EE470E02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k9ee5ef6bc1b44e9b6cac8d49fc01329 xmlns="9253c88c-d550-4ff1-afdc-d5dc691f60b0">
      <Terms xmlns="http://schemas.microsoft.com/office/infopath/2007/PartnerControls"/>
    </k9ee5ef6bc1b44e9b6cac8d49fc01329>
    <mb22360ee3e3407ca28e907eb3b7ca6b xmlns="9253c88c-d550-4ff1-afdc-d5dc691f60b0" xsi:nil="true"/>
    <HNZReviewDate xmlns="9253c88c-d550-4ff1-afdc-d5dc691f60b0" xsi:nil="true"/>
    <ka9b207035bc48f2a4f6a2bfed7195b7 xmlns="9253c88c-d550-4ff1-afdc-d5dc691f60b0" xsi:nil="true"/>
    <HNZOwner xmlns="7c3935ea-b804-4422-a480-ea607dd1238f">
      <UserInfo>
        <DisplayName/>
        <AccountId xsi:nil="true"/>
        <AccountType/>
      </UserInfo>
    </HNZOwner>
    <ld9a3a592f8646249650a4bef9865698 xmlns="9253c88c-d550-4ff1-afdc-d5dc691f60b0">
      <Terms xmlns="http://schemas.microsoft.com/office/infopath/2007/PartnerControls"/>
    </ld9a3a592f8646249650a4bef9865698>
    <f3e7f0a218d8438586e2a8545792c0ef xmlns="7c3935ea-b804-4422-a480-ea607dd1238f">
      <Terms xmlns="http://schemas.microsoft.com/office/infopath/2007/PartnerControls"/>
    </f3e7f0a218d8438586e2a8545792c0ef>
    <p777f0da518742b188a1f7fd5ee91810 xmlns="7c3935ea-b804-4422-a480-ea607dd1238f" xsi:nil="true"/>
    <p7110e5651294189b89368865130750f xmlns="9253c88c-d550-4ff1-afdc-d5dc691f60b0" xsi:nil="true"/>
    <TaxCatchAll xmlns="9253c88c-d550-4ff1-afdc-d5dc691f60b0">
      <Value>2</Value>
      <Value>3</Value>
    </TaxCatchAll>
    <_dlc_DocId xmlns="1648de66-f3f9-4d4b-aae7-60266db04554">1000205-1572720606-154914</_dlc_DocId>
    <_dlc_DocIdUrl xmlns="1648de66-f3f9-4d4b-aae7-60266db04554">
      <Url>https://hauoraaotearoa.sharepoint.com/sites/1000205/_layouts/15/DocIdRedir.aspx?ID=1000205-1572720606-154914</Url>
      <Description>1000205-1572720606-154914</Description>
    </_dlc_DocIdUrl>
  </documentManagement>
</p:properties>
</file>

<file path=customXml/itemProps1.xml><?xml version="1.0" encoding="utf-8"?>
<ds:datastoreItem xmlns:ds="http://schemas.openxmlformats.org/officeDocument/2006/customXml" ds:itemID="{BBCE514C-C87B-4CF4-A4B9-E2CF485D9BBF}">
  <ds:schemaRefs>
    <ds:schemaRef ds:uri="http://schemas.microsoft.com/sharepoint/events"/>
  </ds:schemaRefs>
</ds:datastoreItem>
</file>

<file path=customXml/itemProps2.xml><?xml version="1.0" encoding="utf-8"?>
<ds:datastoreItem xmlns:ds="http://schemas.openxmlformats.org/officeDocument/2006/customXml" ds:itemID="{FC358881-2C1A-4456-B77F-2C3D87C8A13D}">
  <ds:schemaRefs>
    <ds:schemaRef ds:uri="http://schemas.openxmlformats.org/officeDocument/2006/bibliography"/>
  </ds:schemaRefs>
</ds:datastoreItem>
</file>

<file path=customXml/itemProps3.xml><?xml version="1.0" encoding="utf-8"?>
<ds:datastoreItem xmlns:ds="http://schemas.openxmlformats.org/officeDocument/2006/customXml" ds:itemID="{3F9B98D6-6D73-460B-8C0B-2E2BE4780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7c3935ea-b804-4422-a480-ea607dd1238f"/>
    <ds:schemaRef ds:uri="1648de66-f3f9-4d4b-aae7-60266db04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B27B5-2893-446D-AE7A-563FF9DBD516}">
  <ds:schemaRefs>
    <ds:schemaRef ds:uri="Microsoft.SharePoint.Taxonomy.ContentTypeSync"/>
  </ds:schemaRefs>
</ds:datastoreItem>
</file>

<file path=customXml/itemProps5.xml><?xml version="1.0" encoding="utf-8"?>
<ds:datastoreItem xmlns:ds="http://schemas.openxmlformats.org/officeDocument/2006/customXml" ds:itemID="{2F698807-4F47-4FF6-A178-EEAA156B6BF4}">
  <ds:schemaRefs>
    <ds:schemaRef ds:uri="http://schemas.microsoft.com/sharepoint/v3/contenttype/forms"/>
  </ds:schemaRefs>
</ds:datastoreItem>
</file>

<file path=customXml/itemProps6.xml><?xml version="1.0" encoding="utf-8"?>
<ds:datastoreItem xmlns:ds="http://schemas.openxmlformats.org/officeDocument/2006/customXml" ds:itemID="{52408283-E8B9-4410-B4CE-A189D4D3CF4B}">
  <ds:schemaRefs>
    <ds:schemaRef ds:uri="http://schemas.microsoft.com/office/2006/metadata/properties"/>
    <ds:schemaRef ds:uri="http://schemas.microsoft.com/office/infopath/2007/PartnerControls"/>
    <ds:schemaRef ds:uri="9253c88c-d550-4ff1-afdc-d5dc691f60b0"/>
    <ds:schemaRef ds:uri="7c3935ea-b804-4422-a480-ea607dd1238f"/>
    <ds:schemaRef ds:uri="1648de66-f3f9-4d4b-aae7-60266db0455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8633</Words>
  <Characters>49211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Pearce</dc:creator>
  <cp:keywords/>
  <dc:description/>
  <cp:lastModifiedBy>Rachel Prendergast</cp:lastModifiedBy>
  <cp:revision>5</cp:revision>
  <cp:lastPrinted>2025-05-22T22:31:00Z</cp:lastPrinted>
  <dcterms:created xsi:type="dcterms:W3CDTF">2025-05-22T22:29:00Z</dcterms:created>
  <dcterms:modified xsi:type="dcterms:W3CDTF">2025-05-22T22:31:00Z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0x010100D5C1E13D20A8554992C24F7EE470E0230200EB08A956379B234BAA190B618FD43420</vt:lpwstr>
  </property>
  <property fmtid="{D5CDD505-2E9C-101B-9397-08002B2CF9AE}" pid="3" name="p777f0da518742b188a1f7fd5ee918100">
    <vt:lpwstr/>
  </property>
  <property fmtid="{D5CDD505-2E9C-101B-9397-08002B2CF9AE}" pid="4" name="BusinessFunction">
    <vt:lpwstr>3;#Commissioning|15b5b4c6-5772-46c7-92cb-dbba43ced6f6</vt:lpwstr>
  </property>
  <property fmtid="{D5CDD505-2E9C-101B-9397-08002B2CF9AE}" pid="5" name="b129038a2c8d4de88edfb48f2f360037">
    <vt:lpwstr/>
  </property>
  <property fmtid="{D5CDD505-2E9C-101B-9397-08002B2CF9AE}" pid="6" name="MediaServiceImageTags">
    <vt:lpwstr/>
  </property>
  <property fmtid="{D5CDD505-2E9C-101B-9397-08002B2CF9AE}" pid="7" name="Life_x0020_Course">
    <vt:lpwstr/>
  </property>
  <property fmtid="{D5CDD505-2E9C-101B-9397-08002B2CF9AE}" pid="8" name="k9ee5ef6bc1b44e9b6cac8d49fc01329">
    <vt:lpwstr/>
  </property>
  <property fmtid="{D5CDD505-2E9C-101B-9397-08002B2CF9AE}" pid="9" name="HNZStatus">
    <vt:lpwstr>2;#Draft|4dbd6f0d-7021-43d2-a391-03666245495e</vt:lpwstr>
  </property>
  <property fmtid="{D5CDD505-2E9C-101B-9397-08002B2CF9AE}" pid="10" name="p7110e5651294189b89368865130750f0">
    <vt:lpwstr/>
  </property>
  <property fmtid="{D5CDD505-2E9C-101B-9397-08002B2CF9AE}" pid="11" name="Work_x0020_Programme">
    <vt:lpwstr/>
  </property>
  <property fmtid="{D5CDD505-2E9C-101B-9397-08002B2CF9AE}" pid="12" name="ka9b207035bc48f2a4f6a2bfed7195b70">
    <vt:lpwstr>Commissioning|15b5b4c6-5772-46c7-92cb-dbba43ced6f6</vt:lpwstr>
  </property>
  <property fmtid="{D5CDD505-2E9C-101B-9397-08002B2CF9AE}" pid="13" name="HNZLocalArea">
    <vt:lpwstr/>
  </property>
  <property fmtid="{D5CDD505-2E9C-101B-9397-08002B2CF9AE}" pid="14" name="HNZLifeCourse">
    <vt:lpwstr/>
  </property>
  <property fmtid="{D5CDD505-2E9C-101B-9397-08002B2CF9AE}" pid="15" name="HNZWorkProgramme">
    <vt:lpwstr/>
  </property>
  <property fmtid="{D5CDD505-2E9C-101B-9397-08002B2CF9AE}" pid="16" name="f3e7f0a218d8438586e2a8545792c0ef">
    <vt:lpwstr/>
  </property>
  <property fmtid="{D5CDD505-2E9C-101B-9397-08002B2CF9AE}" pid="17" name="HNZRegion">
    <vt:lpwstr/>
  </property>
  <property fmtid="{D5CDD505-2E9C-101B-9397-08002B2CF9AE}" pid="18" name="n7550351343a46f2a8525b73f60545f8">
    <vt:lpwstr/>
  </property>
  <property fmtid="{D5CDD505-2E9C-101B-9397-08002B2CF9AE}" pid="19" name="TaxCatchAll">
    <vt:lpwstr>2;#Draft|4dbd6f0d-7021-43d2-a391-03666245495e;#3;#Commissioning|15b5b4c6-5772-46c7-92cb-dbba43ced6f6</vt:lpwstr>
  </property>
  <property fmtid="{D5CDD505-2E9C-101B-9397-08002B2CF9AE}" pid="20" name="mb22360ee3e3407ca28e907eb3b7ca6b0">
    <vt:lpwstr>Draft|4dbd6f0d-7021-43d2-a391-03666245495e</vt:lpwstr>
  </property>
  <property fmtid="{D5CDD505-2E9C-101B-9397-08002B2CF9AE}" pid="21" name="HNZTopic">
    <vt:lpwstr/>
  </property>
  <property fmtid="{D5CDD505-2E9C-101B-9397-08002B2CF9AE}" pid="22" name="ld9a3a592f8646249650a4bef9865698">
    <vt:lpwstr/>
  </property>
  <property fmtid="{D5CDD505-2E9C-101B-9397-08002B2CF9AE}" pid="23" name="Work Programme">
    <vt:lpwstr/>
  </property>
  <property fmtid="{D5CDD505-2E9C-101B-9397-08002B2CF9AE}" pid="24" name="Life Course">
    <vt:lpwstr/>
  </property>
  <property fmtid="{D5CDD505-2E9C-101B-9397-08002B2CF9AE}" pid="25" name="_dlc_DocIdItemGuid">
    <vt:lpwstr>bd282f5b-af91-4efd-97ca-2851b57f865b</vt:lpwstr>
  </property>
  <property fmtid="{D5CDD505-2E9C-101B-9397-08002B2CF9AE}" pid="26" name="lcf76f155ced4ddcb4097134ff3c332f">
    <vt:lpwstr/>
  </property>
</Properties>
</file>