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9F7F98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9F7F98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7636A497" w:rsidR="00FB0EF6" w:rsidRPr="009F7F98" w:rsidRDefault="00521A72" w:rsidP="000C65D1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9F7F98">
        <w:rPr>
          <w:rFonts w:ascii="Segoe UI" w:hAnsi="Segoe UI" w:cs="Segoe UI"/>
          <w:b/>
          <w:bCs/>
          <w:color w:val="8EAADB" w:themeColor="accent1" w:themeTint="99"/>
          <w:lang w:val="en-GB"/>
        </w:rPr>
        <w:t>2</w:t>
      </w:r>
      <w:r w:rsidR="003C152A" w:rsidRPr="009F7F98">
        <w:rPr>
          <w:rFonts w:ascii="Segoe UI" w:hAnsi="Segoe UI" w:cs="Segoe UI"/>
          <w:b/>
          <w:bCs/>
          <w:color w:val="8EAADB" w:themeColor="accent1" w:themeTint="99"/>
          <w:lang w:val="en-GB"/>
        </w:rPr>
        <w:t>8</w:t>
      </w:r>
      <w:r w:rsidR="00E20009" w:rsidRPr="009F7F98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June</w:t>
      </w:r>
      <w:r w:rsidR="00FB0EF6" w:rsidRPr="009F7F98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291DA0EA" w14:textId="2448D658" w:rsidR="0094631B" w:rsidRPr="009F7F98" w:rsidRDefault="0F6AF8B5" w:rsidP="24A3B2DF">
      <w:pPr>
        <w:rPr>
          <w:rFonts w:ascii="Segoe UI" w:hAnsi="Segoe UI" w:cs="Segoe UI"/>
          <w:lang w:val="en-GB"/>
        </w:rPr>
      </w:pPr>
      <w:r w:rsidRPr="009F7F98">
        <w:rPr>
          <w:rFonts w:ascii="Segoe UI" w:hAnsi="Segoe UI" w:cs="Segoe UI"/>
          <w:lang w:val="en-GB"/>
        </w:rPr>
        <w:t>Reported c</w:t>
      </w:r>
      <w:r w:rsidR="0D1BAFE1" w:rsidRPr="009F7F98">
        <w:rPr>
          <w:rFonts w:ascii="Segoe UI" w:hAnsi="Segoe UI" w:cs="Segoe UI"/>
          <w:lang w:val="en-GB"/>
        </w:rPr>
        <w:t>ase</w:t>
      </w:r>
      <w:r w:rsidR="28249AAB" w:rsidRPr="009F7F98">
        <w:rPr>
          <w:rFonts w:ascii="Segoe UI" w:hAnsi="Segoe UI" w:cs="Segoe UI"/>
          <w:lang w:val="en-GB"/>
        </w:rPr>
        <w:t xml:space="preserve"> rates </w:t>
      </w:r>
      <w:r w:rsidR="0D1BAFE1" w:rsidRPr="009F7F98">
        <w:rPr>
          <w:rFonts w:ascii="Segoe UI" w:hAnsi="Segoe UI" w:cs="Segoe UI"/>
          <w:lang w:val="en-GB"/>
        </w:rPr>
        <w:t xml:space="preserve">for </w:t>
      </w:r>
      <w:r w:rsidR="14EBAF1E" w:rsidRPr="009F7F98">
        <w:rPr>
          <w:rFonts w:ascii="Segoe UI" w:hAnsi="Segoe UI" w:cs="Segoe UI"/>
          <w:lang w:val="en-GB"/>
        </w:rPr>
        <w:t xml:space="preserve">the </w:t>
      </w:r>
      <w:r w:rsidR="6E3D0D6C" w:rsidRPr="009F7F98">
        <w:rPr>
          <w:rFonts w:ascii="Segoe UI" w:hAnsi="Segoe UI" w:cs="Segoe UI"/>
          <w:lang w:val="en-GB"/>
        </w:rPr>
        <w:t>week</w:t>
      </w:r>
      <w:r w:rsidR="72BEE32C" w:rsidRPr="009F7F98">
        <w:rPr>
          <w:rFonts w:ascii="Segoe UI" w:hAnsi="Segoe UI" w:cs="Segoe UI"/>
          <w:lang w:val="en-GB"/>
        </w:rPr>
        <w:t xml:space="preserve"> </w:t>
      </w:r>
      <w:r w:rsidR="14EBAF1E" w:rsidRPr="009F7F98">
        <w:rPr>
          <w:rFonts w:ascii="Segoe UI" w:hAnsi="Segoe UI" w:cs="Segoe UI"/>
          <w:lang w:val="en-GB"/>
        </w:rPr>
        <w:t>ending</w:t>
      </w:r>
      <w:r w:rsidR="72BEE32C" w:rsidRPr="009F7F98">
        <w:rPr>
          <w:rFonts w:ascii="Segoe UI" w:hAnsi="Segoe UI" w:cs="Segoe UI"/>
          <w:lang w:val="en-GB"/>
        </w:rPr>
        <w:t xml:space="preserve"> </w:t>
      </w:r>
      <w:r w:rsidR="00211CAE" w:rsidRPr="009F7F98">
        <w:rPr>
          <w:rFonts w:ascii="Segoe UI" w:hAnsi="Segoe UI" w:cs="Segoe UI"/>
          <w:lang w:val="en-GB"/>
        </w:rPr>
        <w:t>25</w:t>
      </w:r>
      <w:r w:rsidR="00C95FCF" w:rsidRPr="009F7F98">
        <w:rPr>
          <w:rFonts w:ascii="Segoe UI" w:hAnsi="Segoe UI" w:cs="Segoe UI"/>
          <w:lang w:val="en-GB"/>
        </w:rPr>
        <w:t xml:space="preserve"> June</w:t>
      </w:r>
      <w:r w:rsidR="786DDD92" w:rsidRPr="009F7F98">
        <w:rPr>
          <w:rFonts w:ascii="Segoe UI" w:hAnsi="Segoe UI" w:cs="Segoe UI"/>
          <w:lang w:val="en-GB"/>
        </w:rPr>
        <w:t xml:space="preserve"> 2023 </w:t>
      </w:r>
      <w:r w:rsidR="00C95FCF" w:rsidRPr="009F7F98">
        <w:rPr>
          <w:rFonts w:ascii="Segoe UI" w:hAnsi="Segoe UI" w:cs="Segoe UI"/>
          <w:lang w:val="en-GB"/>
        </w:rPr>
        <w:t>decreased</w:t>
      </w:r>
      <w:r w:rsidR="79A3255C" w:rsidRPr="009F7F98">
        <w:rPr>
          <w:rFonts w:ascii="Segoe UI" w:hAnsi="Segoe UI" w:cs="Segoe UI"/>
          <w:lang w:val="en-GB"/>
        </w:rPr>
        <w:t xml:space="preserve"> </w:t>
      </w:r>
      <w:r w:rsidR="4E7AE5F7" w:rsidRPr="009F7F98">
        <w:rPr>
          <w:rFonts w:ascii="Segoe UI" w:hAnsi="Segoe UI" w:cs="Segoe UI"/>
          <w:lang w:val="en-GB"/>
        </w:rPr>
        <w:t>compared</w:t>
      </w:r>
      <w:r w:rsidR="7E2AD33C" w:rsidRPr="009F7F98">
        <w:rPr>
          <w:rFonts w:ascii="Segoe UI" w:hAnsi="Segoe UI" w:cs="Segoe UI"/>
          <w:lang w:val="en-GB"/>
        </w:rPr>
        <w:t xml:space="preserve"> </w:t>
      </w:r>
      <w:r w:rsidR="237944A0" w:rsidRPr="009F7F98">
        <w:rPr>
          <w:rFonts w:ascii="Segoe UI" w:hAnsi="Segoe UI" w:cs="Segoe UI"/>
          <w:lang w:val="en-GB"/>
        </w:rPr>
        <w:t>to</w:t>
      </w:r>
      <w:r w:rsidR="7E2AD33C" w:rsidRPr="009F7F98">
        <w:rPr>
          <w:rFonts w:ascii="Segoe UI" w:hAnsi="Segoe UI" w:cs="Segoe UI"/>
          <w:lang w:val="en-GB"/>
        </w:rPr>
        <w:t xml:space="preserve"> the previous week</w:t>
      </w:r>
      <w:r w:rsidR="5B76137F" w:rsidRPr="009F7F98">
        <w:rPr>
          <w:rFonts w:ascii="Segoe UI" w:hAnsi="Segoe UI" w:cs="Segoe UI"/>
          <w:lang w:val="en-GB"/>
        </w:rPr>
        <w:t xml:space="preserve">. </w:t>
      </w:r>
      <w:r w:rsidR="4131B739" w:rsidRPr="009F7F98">
        <w:rPr>
          <w:rFonts w:ascii="Segoe UI" w:hAnsi="Segoe UI" w:cs="Segoe UI"/>
          <w:lang w:val="en-GB"/>
        </w:rPr>
        <w:t xml:space="preserve">In the week ending </w:t>
      </w:r>
      <w:r w:rsidR="002709DF" w:rsidRPr="009F7F98">
        <w:rPr>
          <w:rFonts w:ascii="Segoe UI" w:hAnsi="Segoe UI" w:cs="Segoe UI"/>
          <w:lang w:val="en-GB"/>
        </w:rPr>
        <w:t>1</w:t>
      </w:r>
      <w:r w:rsidR="00211CAE" w:rsidRPr="009F7F98">
        <w:rPr>
          <w:rFonts w:ascii="Segoe UI" w:hAnsi="Segoe UI" w:cs="Segoe UI"/>
          <w:lang w:val="en-GB"/>
        </w:rPr>
        <w:t>8</w:t>
      </w:r>
      <w:r w:rsidR="063C6BAE" w:rsidRPr="009F7F98">
        <w:rPr>
          <w:rFonts w:ascii="Segoe UI" w:hAnsi="Segoe UI" w:cs="Segoe UI"/>
          <w:lang w:val="en-GB"/>
        </w:rPr>
        <w:t xml:space="preserve"> </w:t>
      </w:r>
      <w:r w:rsidR="00F14B69" w:rsidRPr="009F7F98">
        <w:rPr>
          <w:rFonts w:ascii="Segoe UI" w:hAnsi="Segoe UI" w:cs="Segoe UI"/>
          <w:lang w:val="en-GB"/>
        </w:rPr>
        <w:t>June</w:t>
      </w:r>
      <w:r w:rsidR="4131B739" w:rsidRPr="009F7F98">
        <w:rPr>
          <w:rFonts w:ascii="Segoe UI" w:hAnsi="Segoe UI" w:cs="Segoe UI"/>
          <w:lang w:val="en-GB"/>
        </w:rPr>
        <w:t>, h</w:t>
      </w:r>
      <w:r w:rsidR="010F21B1" w:rsidRPr="009F7F98">
        <w:rPr>
          <w:rFonts w:ascii="Segoe UI" w:hAnsi="Segoe UI" w:cs="Segoe UI"/>
          <w:lang w:val="en-GB"/>
        </w:rPr>
        <w:t xml:space="preserve">ospital </w:t>
      </w:r>
      <w:r w:rsidR="00C95FCF" w:rsidRPr="009F7F98">
        <w:rPr>
          <w:rFonts w:ascii="Segoe UI" w:hAnsi="Segoe UI" w:cs="Segoe UI"/>
          <w:lang w:val="en-GB"/>
        </w:rPr>
        <w:t>admissions</w:t>
      </w:r>
      <w:r w:rsidR="005F5ABB" w:rsidRPr="009F7F98">
        <w:rPr>
          <w:rFonts w:ascii="Segoe UI" w:hAnsi="Segoe UI" w:cs="Segoe UI"/>
          <w:lang w:val="en-GB"/>
        </w:rPr>
        <w:t xml:space="preserve">, </w:t>
      </w:r>
      <w:r w:rsidR="463E4ED7" w:rsidRPr="009F7F98">
        <w:rPr>
          <w:rFonts w:ascii="Segoe UI" w:hAnsi="Segoe UI" w:cs="Segoe UI"/>
          <w:lang w:val="en-GB"/>
        </w:rPr>
        <w:t>RNA in wastewater</w:t>
      </w:r>
      <w:r w:rsidR="00221F83" w:rsidRPr="009F7F98">
        <w:rPr>
          <w:rFonts w:ascii="Segoe UI" w:hAnsi="Segoe UI" w:cs="Segoe UI"/>
          <w:lang w:val="en-GB"/>
        </w:rPr>
        <w:t xml:space="preserve">, </w:t>
      </w:r>
      <w:r w:rsidR="7233A2FE" w:rsidRPr="009F7F98">
        <w:rPr>
          <w:rFonts w:ascii="Segoe UI" w:hAnsi="Segoe UI" w:cs="Segoe UI"/>
          <w:lang w:val="en-GB"/>
        </w:rPr>
        <w:t>and</w:t>
      </w:r>
      <w:r w:rsidR="00221F83" w:rsidRPr="009F7F98">
        <w:rPr>
          <w:rFonts w:ascii="Segoe UI" w:hAnsi="Segoe UI" w:cs="Segoe UI"/>
          <w:lang w:val="en-GB"/>
        </w:rPr>
        <w:t xml:space="preserve"> mortality </w:t>
      </w:r>
      <w:r w:rsidR="005F5ABB" w:rsidRPr="009F7F98">
        <w:rPr>
          <w:rFonts w:ascii="Segoe UI" w:hAnsi="Segoe UI" w:cs="Segoe UI"/>
          <w:lang w:val="en-GB"/>
        </w:rPr>
        <w:t>decreased</w:t>
      </w:r>
      <w:r w:rsidR="00DD5FBF" w:rsidRPr="009F7F98">
        <w:rPr>
          <w:rFonts w:ascii="Segoe UI" w:hAnsi="Segoe UI" w:cs="Segoe UI"/>
          <w:lang w:val="en-GB"/>
        </w:rPr>
        <w:t xml:space="preserve"> </w:t>
      </w:r>
      <w:r w:rsidR="2577F061" w:rsidRPr="009F7F98">
        <w:rPr>
          <w:rFonts w:ascii="Segoe UI" w:hAnsi="Segoe UI" w:cs="Segoe UI"/>
          <w:lang w:val="en-GB"/>
        </w:rPr>
        <w:t>compared to the previous week.</w:t>
      </w:r>
    </w:p>
    <w:p w14:paraId="721B2557" w14:textId="6DF83D49" w:rsidR="29F8E654" w:rsidRPr="009F7F98" w:rsidRDefault="7BE05B46" w:rsidP="1A5CE7DA">
      <w:pPr>
        <w:rPr>
          <w:rFonts w:ascii="Segoe UI" w:hAnsi="Segoe UI" w:cs="Segoe UI"/>
          <w:lang w:val="en-GB"/>
        </w:rPr>
      </w:pPr>
      <w:r w:rsidRPr="009F7F98">
        <w:rPr>
          <w:rFonts w:ascii="Segoe UI" w:hAnsi="Segoe UI" w:cs="Segoe UI"/>
          <w:lang w:val="en-GB"/>
        </w:rPr>
        <w:t>XBB.1.16 has replaced XBB.1.5 as the most common genomic variant and is expected to continue to rise in frequency</w:t>
      </w:r>
      <w:r w:rsidR="07DAD598" w:rsidRPr="009F7F98">
        <w:rPr>
          <w:rFonts w:ascii="Segoe UI" w:hAnsi="Segoe UI" w:cs="Segoe UI"/>
          <w:lang w:val="en-GB"/>
        </w:rPr>
        <w:t>.</w:t>
      </w:r>
    </w:p>
    <w:p w14:paraId="3E544A87" w14:textId="77777777" w:rsidR="000C65D1" w:rsidRPr="009F7F98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009F7F98">
        <w:rPr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2"/>
      <w:bookmarkEnd w:id="3"/>
      <w:r w:rsidRPr="009F7F98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9F7F98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9F7F98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9F7F98" w14:paraId="012244EA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405CC960" w14:textId="77777777" w:rsidR="000C65D1" w:rsidRPr="009F7F98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9F7F98">
              <w:rPr>
                <w:b/>
                <w:lang w:val="en-GB"/>
              </w:rPr>
              <w:t xml:space="preserve">Cases </w:t>
            </w:r>
          </w:p>
        </w:tc>
        <w:tc>
          <w:tcPr>
            <w:tcW w:w="5950" w:type="dxa"/>
            <w:shd w:val="clear" w:color="auto" w:fill="auto"/>
          </w:tcPr>
          <w:p w14:paraId="42A64E9A" w14:textId="1B07049C" w:rsidR="000C65D1" w:rsidRPr="009F7F98" w:rsidRDefault="000C65D1" w:rsidP="00062C66">
            <w:pPr>
              <w:pStyle w:val="TableText"/>
              <w:rPr>
                <w:lang w:val="en-GB" w:eastAsia="en-US"/>
              </w:rPr>
            </w:pPr>
            <w:r w:rsidRPr="009F7F98">
              <w:rPr>
                <w:lang w:val="en-GB"/>
              </w:rPr>
              <w:t>The 7-day rolling average of reported</w:t>
            </w:r>
            <w:r w:rsidR="002672B6" w:rsidRPr="009F7F98">
              <w:rPr>
                <w:rStyle w:val="FootnoteReference"/>
                <w:lang w:val="en-GB"/>
              </w:rPr>
              <w:footnoteReference w:id="2"/>
            </w:r>
            <w:r w:rsidRPr="009F7F98">
              <w:rPr>
                <w:lang w:val="en-GB"/>
              </w:rPr>
              <w:t xml:space="preserve"> </w:t>
            </w:r>
            <w:r w:rsidR="65ADB5A4" w:rsidRPr="009F7F98">
              <w:rPr>
                <w:lang w:val="en-GB"/>
              </w:rPr>
              <w:t xml:space="preserve">case </w:t>
            </w:r>
            <w:r w:rsidRPr="009F7F98">
              <w:rPr>
                <w:lang w:val="en-GB"/>
              </w:rPr>
              <w:t xml:space="preserve">rates was </w:t>
            </w:r>
            <w:r w:rsidR="008C31BD" w:rsidRPr="009F7F98">
              <w:rPr>
                <w:lang w:val="en-GB"/>
              </w:rPr>
              <w:t>2</w:t>
            </w:r>
            <w:r w:rsidR="00DF650E" w:rsidRPr="009F7F98">
              <w:rPr>
                <w:lang w:val="en-GB"/>
              </w:rPr>
              <w:t>0.9</w:t>
            </w:r>
            <w:r w:rsidRPr="009F7F98">
              <w:rPr>
                <w:lang w:val="en-GB"/>
              </w:rPr>
              <w:t xml:space="preserve"> per 100,000 population for the week ending </w:t>
            </w:r>
            <w:r w:rsidR="00DF650E" w:rsidRPr="009F7F98">
              <w:rPr>
                <w:lang w:val="en-GB"/>
              </w:rPr>
              <w:t>25</w:t>
            </w:r>
            <w:r w:rsidR="0027479D" w:rsidRPr="009F7F98">
              <w:rPr>
                <w:lang w:val="en-GB"/>
              </w:rPr>
              <w:t xml:space="preserve"> June</w:t>
            </w:r>
            <w:r w:rsidR="004A346F" w:rsidRPr="009F7F98">
              <w:rPr>
                <w:lang w:val="en-GB"/>
              </w:rPr>
              <w:t xml:space="preserve"> 2023</w:t>
            </w:r>
            <w:r w:rsidRPr="009F7F98">
              <w:rPr>
                <w:lang w:val="en-GB"/>
              </w:rPr>
              <w:t xml:space="preserve">. This </w:t>
            </w:r>
            <w:r w:rsidR="00E84647" w:rsidRPr="009F7F98">
              <w:rPr>
                <w:lang w:val="en-GB"/>
              </w:rPr>
              <w:t xml:space="preserve">is </w:t>
            </w:r>
            <w:r w:rsidR="0027479D" w:rsidRPr="009F7F98">
              <w:rPr>
                <w:lang w:val="en-GB"/>
              </w:rPr>
              <w:t>a decrease</w:t>
            </w:r>
            <w:r w:rsidR="005D4FF3" w:rsidRPr="009F7F98">
              <w:rPr>
                <w:lang w:val="en-GB"/>
              </w:rPr>
              <w:t xml:space="preserve"> compar</w:t>
            </w:r>
            <w:r w:rsidR="00E81A52" w:rsidRPr="009F7F98">
              <w:rPr>
                <w:lang w:val="en-GB"/>
              </w:rPr>
              <w:t>ed to</w:t>
            </w:r>
            <w:r w:rsidR="00362BFB" w:rsidRPr="009F7F98">
              <w:rPr>
                <w:lang w:val="en-GB"/>
              </w:rPr>
              <w:t xml:space="preserve"> the</w:t>
            </w:r>
            <w:r w:rsidRPr="009F7F98">
              <w:rPr>
                <w:lang w:val="en-GB"/>
              </w:rPr>
              <w:t xml:space="preserve"> previous week</w:t>
            </w:r>
            <w:r w:rsidR="003E0B4D" w:rsidRPr="009F7F98">
              <w:rPr>
                <w:lang w:val="en-GB"/>
              </w:rPr>
              <w:t xml:space="preserve"> </w:t>
            </w:r>
            <w:r w:rsidR="00EE2EE4" w:rsidRPr="009F7F98">
              <w:rPr>
                <w:lang w:val="en-GB"/>
              </w:rPr>
              <w:t xml:space="preserve">average </w:t>
            </w:r>
            <w:r w:rsidR="003E0B4D" w:rsidRPr="009F7F98">
              <w:rPr>
                <w:lang w:val="en-GB"/>
              </w:rPr>
              <w:t>(</w:t>
            </w:r>
            <w:r w:rsidR="00610DAA" w:rsidRPr="009F7F98">
              <w:rPr>
                <w:lang w:val="en-GB"/>
              </w:rPr>
              <w:t>2</w:t>
            </w:r>
            <w:r w:rsidR="00D63E8C" w:rsidRPr="009F7F98">
              <w:rPr>
                <w:lang w:val="en-GB"/>
              </w:rPr>
              <w:t>3.3</w:t>
            </w:r>
            <w:r w:rsidR="00A110BF" w:rsidRPr="009F7F98">
              <w:rPr>
                <w:lang w:val="en-GB"/>
              </w:rPr>
              <w:t xml:space="preserve"> </w:t>
            </w:r>
            <w:r w:rsidRPr="009F7F98">
              <w:rPr>
                <w:lang w:val="en-GB"/>
              </w:rPr>
              <w:t>per 100,000</w:t>
            </w:r>
            <w:r w:rsidR="00C1117D" w:rsidRPr="009F7F98">
              <w:rPr>
                <w:lang w:val="en-GB"/>
              </w:rPr>
              <w:t xml:space="preserve"> </w:t>
            </w:r>
            <w:r w:rsidR="34A34577" w:rsidRPr="009F7F98">
              <w:rPr>
                <w:lang w:val="en-GB"/>
              </w:rPr>
              <w:t xml:space="preserve">to </w:t>
            </w:r>
            <w:r w:rsidR="00610DAA" w:rsidRPr="009F7F98">
              <w:rPr>
                <w:lang w:val="en-GB"/>
              </w:rPr>
              <w:t>1</w:t>
            </w:r>
            <w:r w:rsidR="00D63E8C" w:rsidRPr="009F7F98">
              <w:rPr>
                <w:lang w:val="en-GB"/>
              </w:rPr>
              <w:t>8</w:t>
            </w:r>
            <w:r w:rsidR="00A110BF" w:rsidRPr="009F7F98">
              <w:rPr>
                <w:lang w:val="en-GB"/>
              </w:rPr>
              <w:t xml:space="preserve"> June </w:t>
            </w:r>
            <w:r w:rsidR="00D940E5" w:rsidRPr="009F7F98">
              <w:rPr>
                <w:lang w:val="en-GB"/>
              </w:rPr>
              <w:t>2023</w:t>
            </w:r>
            <w:r w:rsidR="003E0B4D" w:rsidRPr="009F7F98">
              <w:rPr>
                <w:lang w:val="en-GB"/>
              </w:rPr>
              <w:t>)</w:t>
            </w:r>
            <w:r w:rsidRPr="009F7F98">
              <w:rPr>
                <w:lang w:val="en-GB"/>
              </w:rPr>
              <w:t xml:space="preserve">. </w:t>
            </w:r>
          </w:p>
        </w:tc>
      </w:tr>
      <w:tr w:rsidR="000C65D1" w:rsidRPr="009F7F98" w14:paraId="1CF15512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ABA65C1" w14:textId="77777777" w:rsidR="000C65D1" w:rsidRPr="009F7F98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9F7F98">
              <w:rPr>
                <w:b/>
                <w:lang w:val="en-GB"/>
              </w:rPr>
              <w:t xml:space="preserve">Wastewater </w:t>
            </w:r>
          </w:p>
        </w:tc>
        <w:tc>
          <w:tcPr>
            <w:tcW w:w="5950" w:type="dxa"/>
            <w:shd w:val="clear" w:color="auto" w:fill="auto"/>
          </w:tcPr>
          <w:p w14:paraId="7BDE5F0C" w14:textId="161BB9ED" w:rsidR="000C65D1" w:rsidRPr="009F7F98" w:rsidRDefault="00C1192E" w:rsidP="00062C66">
            <w:pPr>
              <w:pStyle w:val="TableText"/>
              <w:rPr>
                <w:lang w:val="en-GB"/>
              </w:rPr>
            </w:pPr>
            <w:r w:rsidRPr="009F7F98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The viral RNA in wastewater for the week ending </w:t>
            </w:r>
            <w:r w:rsidR="00B46371" w:rsidRPr="009F7F98">
              <w:rPr>
                <w:rStyle w:val="normaltextrun"/>
                <w:rFonts w:cs="Segoe UI"/>
                <w:color w:val="000000"/>
                <w:shd w:val="clear" w:color="auto" w:fill="FFFFFF"/>
              </w:rPr>
              <w:t>1</w:t>
            </w:r>
            <w:r w:rsidR="00134B1A" w:rsidRPr="009F7F98">
              <w:rPr>
                <w:rStyle w:val="normaltextrun"/>
                <w:rFonts w:cs="Segoe UI"/>
                <w:color w:val="000000"/>
                <w:shd w:val="clear" w:color="auto" w:fill="FFFFFF"/>
              </w:rPr>
              <w:t>8</w:t>
            </w:r>
            <w:r w:rsidR="00842E3A" w:rsidRPr="009F7F98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June </w:t>
            </w:r>
            <w:r w:rsidRPr="009F7F98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2023 </w:t>
            </w:r>
            <w:r w:rsidR="00B46371" w:rsidRPr="009F7F98">
              <w:rPr>
                <w:rStyle w:val="normaltextrun"/>
                <w:rFonts w:cs="Segoe UI"/>
                <w:color w:val="000000"/>
                <w:shd w:val="clear" w:color="auto" w:fill="FFFFFF"/>
              </w:rPr>
              <w:t>decrease</w:t>
            </w:r>
            <w:r w:rsidR="002709DF" w:rsidRPr="009F7F98">
              <w:rPr>
                <w:rStyle w:val="normaltextrun"/>
                <w:rFonts w:cs="Segoe UI"/>
                <w:color w:val="000000"/>
                <w:shd w:val="clear" w:color="auto" w:fill="FFFFFF"/>
              </w:rPr>
              <w:t>d</w:t>
            </w:r>
            <w:r w:rsidR="00B46371" w:rsidRPr="009F7F98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slightly</w:t>
            </w:r>
            <w:r w:rsidR="00D509E2" w:rsidRPr="009F7F98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compared</w:t>
            </w:r>
            <w:r w:rsidRPr="009F7F98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to the previous week. </w:t>
            </w:r>
            <w:r w:rsidR="00FA057E" w:rsidRPr="009F7F98">
              <w:rPr>
                <w:lang w:val="en-GB"/>
              </w:rPr>
              <w:t xml:space="preserve">Please </w:t>
            </w:r>
            <w:r w:rsidR="004125B5" w:rsidRPr="009F7F98">
              <w:rPr>
                <w:lang w:val="en-GB"/>
              </w:rPr>
              <w:t>visit</w:t>
            </w:r>
            <w:r w:rsidR="00FA057E" w:rsidRPr="009F7F98">
              <w:rPr>
                <w:lang w:val="en-GB"/>
              </w:rPr>
              <w:t xml:space="preserve"> the ESR website for information on wastewater trends</w:t>
            </w:r>
            <w:r w:rsidR="00E4293F" w:rsidRPr="009F7F98">
              <w:rPr>
                <w:lang w:val="en-GB"/>
              </w:rPr>
              <w:t>.</w:t>
            </w:r>
            <w:r w:rsidR="002672B6" w:rsidRPr="009F7F98">
              <w:rPr>
                <w:rStyle w:val="FootnoteReference"/>
                <w:lang w:val="en-GB"/>
              </w:rPr>
              <w:footnoteReference w:id="3"/>
            </w:r>
          </w:p>
        </w:tc>
      </w:tr>
      <w:tr w:rsidR="000C65D1" w:rsidRPr="009F7F98" w14:paraId="188EEF4E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71595F97" w14:textId="135DE9ED" w:rsidR="000C65D1" w:rsidRPr="009F7F98" w:rsidRDefault="000C65D1" w:rsidP="2D81CC18">
            <w:pPr>
              <w:pStyle w:val="TableText"/>
              <w:rPr>
                <w:b/>
                <w:bCs/>
                <w:lang w:val="en-GB" w:eastAsia="en-US"/>
              </w:rPr>
            </w:pPr>
            <w:r w:rsidRPr="009F7F98">
              <w:rPr>
                <w:b/>
                <w:bCs/>
                <w:lang w:val="en-GB"/>
              </w:rPr>
              <w:t>Hospitalisations</w:t>
            </w:r>
            <w:bookmarkStart w:id="6" w:name="_Ref135072669"/>
            <w:r w:rsidR="002672B6" w:rsidRPr="009F7F98">
              <w:rPr>
                <w:rStyle w:val="EndnoteReference"/>
                <w:b/>
                <w:bCs/>
                <w:lang w:val="en-GB"/>
              </w:rPr>
              <w:endnoteReference w:id="2"/>
            </w:r>
            <w:bookmarkEnd w:id="6"/>
          </w:p>
        </w:tc>
        <w:tc>
          <w:tcPr>
            <w:tcW w:w="5950" w:type="dxa"/>
            <w:shd w:val="clear" w:color="auto" w:fill="auto"/>
          </w:tcPr>
          <w:p w14:paraId="0CB50BB6" w14:textId="04DACF69" w:rsidR="000C65D1" w:rsidRPr="009F7F98" w:rsidRDefault="074104AE" w:rsidP="00062C66">
            <w:pPr>
              <w:pStyle w:val="TableText"/>
              <w:rPr>
                <w:lang w:val="en-GB" w:eastAsia="en-US"/>
              </w:rPr>
            </w:pPr>
            <w:r w:rsidRPr="009F7F98">
              <w:rPr>
                <w:lang w:val="en-GB"/>
              </w:rPr>
              <w:t xml:space="preserve">In the week ending </w:t>
            </w:r>
            <w:r w:rsidR="00010699" w:rsidRPr="009F7F98">
              <w:rPr>
                <w:lang w:val="en-GB"/>
              </w:rPr>
              <w:t>1</w:t>
            </w:r>
            <w:r w:rsidR="00134B1A" w:rsidRPr="009F7F98">
              <w:rPr>
                <w:lang w:val="en-GB"/>
              </w:rPr>
              <w:t>8</w:t>
            </w:r>
            <w:r w:rsidR="00572E1F" w:rsidRPr="009F7F98">
              <w:rPr>
                <w:lang w:val="en-GB"/>
              </w:rPr>
              <w:t xml:space="preserve"> June 2023</w:t>
            </w:r>
            <w:r w:rsidRPr="009F7F98">
              <w:rPr>
                <w:lang w:val="en-GB"/>
              </w:rPr>
              <w:t xml:space="preserve">, the 7-day rolling average of hospital admissions was </w:t>
            </w:r>
            <w:r w:rsidR="00FB74D9" w:rsidRPr="009F7F98">
              <w:rPr>
                <w:lang w:val="en-GB"/>
              </w:rPr>
              <w:t>0.</w:t>
            </w:r>
            <w:r w:rsidR="00D02628" w:rsidRPr="009F7F98">
              <w:rPr>
                <w:lang w:val="en-GB"/>
              </w:rPr>
              <w:t>8</w:t>
            </w:r>
            <w:r w:rsidR="0032232E" w:rsidRPr="009F7F98">
              <w:rPr>
                <w:lang w:val="en-GB"/>
              </w:rPr>
              <w:t>1</w:t>
            </w:r>
            <w:r w:rsidRPr="009F7F98">
              <w:rPr>
                <w:lang w:val="en-GB"/>
              </w:rPr>
              <w:t xml:space="preserve"> per 100,000 population</w:t>
            </w:r>
            <w:r w:rsidR="00D06EF8" w:rsidRPr="009F7F98">
              <w:rPr>
                <w:lang w:val="en-GB"/>
              </w:rPr>
              <w:t xml:space="preserve">, this is </w:t>
            </w:r>
            <w:r w:rsidR="00D52F0A" w:rsidRPr="009F7F98">
              <w:rPr>
                <w:lang w:val="en-GB"/>
              </w:rPr>
              <w:t>similar</w:t>
            </w:r>
            <w:r w:rsidR="00D06EF8" w:rsidRPr="009F7F98">
              <w:rPr>
                <w:lang w:val="en-GB"/>
              </w:rPr>
              <w:t xml:space="preserve"> to</w:t>
            </w:r>
            <w:r w:rsidR="00D509E2" w:rsidRPr="009F7F98">
              <w:rPr>
                <w:lang w:val="en-GB"/>
              </w:rPr>
              <w:t xml:space="preserve"> the</w:t>
            </w:r>
            <w:r w:rsidRPr="009F7F98">
              <w:rPr>
                <w:lang w:val="en-GB"/>
              </w:rPr>
              <w:t xml:space="preserve"> previous week</w:t>
            </w:r>
            <w:r w:rsidR="09C5992B" w:rsidRPr="009F7F98">
              <w:rPr>
                <w:lang w:val="en-GB"/>
              </w:rPr>
              <w:t xml:space="preserve"> </w:t>
            </w:r>
            <w:r w:rsidRPr="009F7F98">
              <w:rPr>
                <w:lang w:val="en-GB"/>
              </w:rPr>
              <w:t>(</w:t>
            </w:r>
            <w:r w:rsidR="00C37385" w:rsidRPr="009F7F98">
              <w:rPr>
                <w:lang w:val="en-GB"/>
              </w:rPr>
              <w:t>0.85 per 100,000</w:t>
            </w:r>
            <w:r w:rsidR="759F2E36" w:rsidRPr="009F7F98">
              <w:rPr>
                <w:lang w:val="en-GB"/>
              </w:rPr>
              <w:t xml:space="preserve"> </w:t>
            </w:r>
            <w:r w:rsidR="00C37385" w:rsidRPr="009F7F98">
              <w:rPr>
                <w:lang w:val="en-GB"/>
              </w:rPr>
              <w:t>11</w:t>
            </w:r>
            <w:r w:rsidR="002E5389" w:rsidRPr="009F7F98">
              <w:rPr>
                <w:lang w:val="en-GB"/>
              </w:rPr>
              <w:t xml:space="preserve"> </w:t>
            </w:r>
            <w:r w:rsidR="00010699" w:rsidRPr="009F7F98">
              <w:rPr>
                <w:lang w:val="en-GB"/>
              </w:rPr>
              <w:t>June</w:t>
            </w:r>
            <w:r w:rsidR="002E5389" w:rsidRPr="009F7F98">
              <w:rPr>
                <w:lang w:val="en-GB"/>
              </w:rPr>
              <w:t xml:space="preserve"> 2023</w:t>
            </w:r>
            <w:r w:rsidRPr="009F7F98">
              <w:rPr>
                <w:lang w:val="en-GB"/>
              </w:rPr>
              <w:t xml:space="preserve">). </w:t>
            </w:r>
          </w:p>
        </w:tc>
      </w:tr>
      <w:tr w:rsidR="000C65D1" w:rsidRPr="009F7F98" w14:paraId="6F7FFD6C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3E7F40ED" w14:textId="39DF3D9A" w:rsidR="000C65D1" w:rsidRPr="009F7F98" w:rsidRDefault="000C65D1" w:rsidP="00F80A25">
            <w:pPr>
              <w:pStyle w:val="TableText"/>
              <w:tabs>
                <w:tab w:val="right" w:pos="2016"/>
              </w:tabs>
              <w:rPr>
                <w:b/>
                <w:bCs/>
                <w:lang w:val="en-GB" w:eastAsia="en-US"/>
              </w:rPr>
            </w:pPr>
            <w:r w:rsidRPr="009F7F98">
              <w:rPr>
                <w:b/>
                <w:bCs/>
                <w:lang w:val="en-GB"/>
              </w:rPr>
              <w:t>Mortality</w:t>
            </w:r>
            <w:r w:rsidR="002672B6" w:rsidRPr="009F7F98">
              <w:rPr>
                <w:rStyle w:val="EndnoteReference"/>
                <w:b/>
                <w:bCs/>
                <w:lang w:val="en-GB"/>
              </w:rPr>
              <w:endnoteReference w:id="3"/>
            </w:r>
            <w:r w:rsidR="00F80A25" w:rsidRPr="009F7F98">
              <w:tab/>
            </w:r>
          </w:p>
        </w:tc>
        <w:tc>
          <w:tcPr>
            <w:tcW w:w="5950" w:type="dxa"/>
            <w:shd w:val="clear" w:color="auto" w:fill="auto"/>
          </w:tcPr>
          <w:p w14:paraId="37A68534" w14:textId="22F73DB5" w:rsidR="00D05641" w:rsidRPr="009F7F98" w:rsidRDefault="1A301704" w:rsidP="00062C66">
            <w:pPr>
              <w:pStyle w:val="TableText"/>
              <w:rPr>
                <w:lang w:val="en-GB"/>
              </w:rPr>
            </w:pPr>
            <w:r w:rsidRPr="009F7F98">
              <w:rPr>
                <w:lang w:val="en-GB"/>
              </w:rPr>
              <w:t xml:space="preserve">As of </w:t>
            </w:r>
            <w:r w:rsidR="00C9255F" w:rsidRPr="009F7F98">
              <w:rPr>
                <w:lang w:val="en-GB"/>
              </w:rPr>
              <w:t>1</w:t>
            </w:r>
            <w:r w:rsidR="00FD1D68" w:rsidRPr="009F7F98">
              <w:rPr>
                <w:lang w:val="en-GB"/>
              </w:rPr>
              <w:t>8</w:t>
            </w:r>
            <w:r w:rsidR="00B02A0B" w:rsidRPr="009F7F98">
              <w:rPr>
                <w:lang w:val="en-GB"/>
              </w:rPr>
              <w:t xml:space="preserve"> June</w:t>
            </w:r>
            <w:r w:rsidR="1D754EEE" w:rsidRPr="009F7F98">
              <w:rPr>
                <w:lang w:val="en-GB"/>
              </w:rPr>
              <w:t xml:space="preserve"> </w:t>
            </w:r>
            <w:r w:rsidR="2F3BB4AE" w:rsidRPr="009F7F98">
              <w:rPr>
                <w:lang w:val="en-GB"/>
              </w:rPr>
              <w:t>2023</w:t>
            </w:r>
            <w:r w:rsidRPr="009F7F98">
              <w:rPr>
                <w:lang w:val="en-GB"/>
              </w:rPr>
              <w:t>, there were</w:t>
            </w:r>
            <w:r w:rsidR="5857F286" w:rsidRPr="009F7F98">
              <w:rPr>
                <w:lang w:val="en-GB"/>
              </w:rPr>
              <w:t xml:space="preserve"> </w:t>
            </w:r>
            <w:r w:rsidR="00D710B5" w:rsidRPr="009F7F98">
              <w:rPr>
                <w:lang w:val="en-GB"/>
              </w:rPr>
              <w:t>50</w:t>
            </w:r>
            <w:r w:rsidR="006628F0">
              <w:rPr>
                <w:lang w:val="en-GB"/>
              </w:rPr>
              <w:t>2</w:t>
            </w:r>
            <w:r w:rsidR="685D90CB" w:rsidRPr="009F7F98">
              <w:rPr>
                <w:lang w:val="en-GB"/>
              </w:rPr>
              <w:t xml:space="preserve"> </w:t>
            </w:r>
            <w:r w:rsidR="5857F286" w:rsidRPr="009F7F98">
              <w:rPr>
                <w:lang w:val="en-GB"/>
              </w:rPr>
              <w:t xml:space="preserve">deaths </w:t>
            </w:r>
            <w:r w:rsidR="331DD093" w:rsidRPr="009F7F98">
              <w:rPr>
                <w:lang w:val="en-GB"/>
              </w:rPr>
              <w:t xml:space="preserve">attributed to COVID-19 </w:t>
            </w:r>
            <w:r w:rsidR="5857F286" w:rsidRPr="009F7F98">
              <w:rPr>
                <w:lang w:val="en-GB"/>
              </w:rPr>
              <w:t xml:space="preserve">in 2023. There </w:t>
            </w:r>
            <w:r w:rsidR="331DD093" w:rsidRPr="009F7F98">
              <w:rPr>
                <w:lang w:val="en-GB"/>
              </w:rPr>
              <w:t xml:space="preserve">were </w:t>
            </w:r>
            <w:r w:rsidR="00A82848" w:rsidRPr="009F7F98">
              <w:rPr>
                <w:lang w:val="en-GB"/>
              </w:rPr>
              <w:t>2</w:t>
            </w:r>
            <w:r w:rsidR="00552A8C" w:rsidRPr="009F7F98">
              <w:rPr>
                <w:lang w:val="en-GB"/>
              </w:rPr>
              <w:t>,</w:t>
            </w:r>
            <w:r w:rsidR="00A82848" w:rsidRPr="009F7F98">
              <w:rPr>
                <w:lang w:val="en-GB"/>
              </w:rPr>
              <w:t>5</w:t>
            </w:r>
            <w:r w:rsidR="00471A59">
              <w:rPr>
                <w:lang w:val="en-GB"/>
              </w:rPr>
              <w:t>58</w:t>
            </w:r>
            <w:r w:rsidR="00A82848" w:rsidRPr="009F7F98">
              <w:rPr>
                <w:lang w:val="en-GB"/>
              </w:rPr>
              <w:t xml:space="preserve"> </w:t>
            </w:r>
            <w:r w:rsidRPr="009F7F98">
              <w:rPr>
                <w:lang w:val="en-GB"/>
              </w:rPr>
              <w:t xml:space="preserve">deaths </w:t>
            </w:r>
            <w:r w:rsidR="331DD093" w:rsidRPr="009F7F98">
              <w:rPr>
                <w:lang w:val="en-GB"/>
              </w:rPr>
              <w:t>during 2</w:t>
            </w:r>
            <w:r w:rsidR="1E43D003" w:rsidRPr="009F7F98">
              <w:rPr>
                <w:lang w:val="en-GB"/>
              </w:rPr>
              <w:t>0</w:t>
            </w:r>
            <w:r w:rsidR="331DD093" w:rsidRPr="009F7F98">
              <w:rPr>
                <w:lang w:val="en-GB"/>
              </w:rPr>
              <w:t xml:space="preserve">22 and </w:t>
            </w:r>
            <w:r w:rsidR="685D90CB" w:rsidRPr="009F7F98">
              <w:rPr>
                <w:lang w:val="en-GB"/>
              </w:rPr>
              <w:t xml:space="preserve">50 </w:t>
            </w:r>
            <w:r w:rsidR="331DD093" w:rsidRPr="009F7F98">
              <w:rPr>
                <w:lang w:val="en-GB"/>
              </w:rPr>
              <w:t>deaths prior</w:t>
            </w:r>
            <w:r w:rsidRPr="009F7F98">
              <w:rPr>
                <w:lang w:val="en-GB"/>
              </w:rPr>
              <w:t xml:space="preserve"> to 2022.</w:t>
            </w:r>
            <w:r w:rsidR="207D0CFA" w:rsidRPr="009F7F98">
              <w:rPr>
                <w:lang w:val="en-GB"/>
              </w:rPr>
              <w:t xml:space="preserve"> </w:t>
            </w:r>
          </w:p>
          <w:p w14:paraId="32EAA9C7" w14:textId="26B18494" w:rsidR="000C65D1" w:rsidRPr="009F7F98" w:rsidRDefault="349C93D6" w:rsidP="00062C66">
            <w:pPr>
              <w:pStyle w:val="TableText"/>
              <w:rPr>
                <w:lang w:val="en-GB" w:eastAsia="en-US"/>
              </w:rPr>
            </w:pPr>
            <w:r w:rsidRPr="009F7F98">
              <w:rPr>
                <w:lang w:val="en-GB"/>
              </w:rPr>
              <w:t>T</w:t>
            </w:r>
            <w:r w:rsidR="1DFBB97C" w:rsidRPr="009F7F98">
              <w:rPr>
                <w:lang w:val="en-GB"/>
              </w:rPr>
              <w:t>he</w:t>
            </w:r>
            <w:r w:rsidRPr="009F7F98">
              <w:rPr>
                <w:lang w:val="en-GB"/>
              </w:rPr>
              <w:t xml:space="preserve"> </w:t>
            </w:r>
            <w:r w:rsidR="1DFBB97C" w:rsidRPr="009F7F98">
              <w:rPr>
                <w:lang w:val="en-GB"/>
              </w:rPr>
              <w:t>mortality rat</w:t>
            </w:r>
            <w:r w:rsidR="00E332EF" w:rsidRPr="009F7F98">
              <w:rPr>
                <w:lang w:val="en-GB"/>
              </w:rPr>
              <w:t>e decrease</w:t>
            </w:r>
            <w:r w:rsidR="009F7F98">
              <w:rPr>
                <w:lang w:val="en-GB"/>
              </w:rPr>
              <w:t>d</w:t>
            </w:r>
            <w:r w:rsidR="00E332EF" w:rsidRPr="009F7F98">
              <w:rPr>
                <w:lang w:val="en-GB"/>
              </w:rPr>
              <w:t xml:space="preserve"> at </w:t>
            </w:r>
            <w:r w:rsidR="1DFBB97C" w:rsidRPr="009F7F98">
              <w:rPr>
                <w:lang w:val="en-GB"/>
              </w:rPr>
              <w:t>0.0</w:t>
            </w:r>
            <w:r w:rsidR="00E332EF" w:rsidRPr="009F7F98">
              <w:rPr>
                <w:lang w:val="en-GB"/>
              </w:rPr>
              <w:t>5</w:t>
            </w:r>
            <w:r w:rsidR="1DFBB97C" w:rsidRPr="009F7F98">
              <w:rPr>
                <w:lang w:val="en-GB"/>
              </w:rPr>
              <w:t xml:space="preserve"> per 100,000 </w:t>
            </w:r>
            <w:r w:rsidRPr="009F7F98">
              <w:rPr>
                <w:lang w:val="en-GB"/>
              </w:rPr>
              <w:t xml:space="preserve">population </w:t>
            </w:r>
            <w:r w:rsidR="58D573F5" w:rsidRPr="009F7F98">
              <w:rPr>
                <w:lang w:val="en-GB"/>
              </w:rPr>
              <w:t>as</w:t>
            </w:r>
            <w:r w:rsidRPr="009F7F98">
              <w:rPr>
                <w:lang w:val="en-GB"/>
              </w:rPr>
              <w:t xml:space="preserve"> </w:t>
            </w:r>
            <w:r w:rsidR="009F2510" w:rsidRPr="009F7F98">
              <w:rPr>
                <w:lang w:val="en-GB"/>
              </w:rPr>
              <w:t xml:space="preserve">of </w:t>
            </w:r>
            <w:r w:rsidR="006117D6" w:rsidRPr="009F7F98">
              <w:rPr>
                <w:lang w:val="en-GB"/>
              </w:rPr>
              <w:t>1</w:t>
            </w:r>
            <w:r w:rsidR="00491107" w:rsidRPr="009F7F98">
              <w:rPr>
                <w:lang w:val="en-GB"/>
              </w:rPr>
              <w:t>8</w:t>
            </w:r>
            <w:r w:rsidR="00900E7A" w:rsidRPr="009F7F98">
              <w:rPr>
                <w:lang w:val="en-GB"/>
              </w:rPr>
              <w:t xml:space="preserve"> June,</w:t>
            </w:r>
            <w:r w:rsidRPr="009F7F98">
              <w:rPr>
                <w:lang w:val="en-GB"/>
              </w:rPr>
              <w:t xml:space="preserve"> </w:t>
            </w:r>
            <w:r w:rsidR="1DFBB97C" w:rsidRPr="009F7F98">
              <w:rPr>
                <w:lang w:val="en-GB"/>
              </w:rPr>
              <w:t>compared to 0.</w:t>
            </w:r>
            <w:r w:rsidR="00900E7A" w:rsidRPr="009F7F98">
              <w:rPr>
                <w:lang w:val="en-GB"/>
              </w:rPr>
              <w:t>06</w:t>
            </w:r>
            <w:r w:rsidR="1DFBB97C" w:rsidRPr="009F7F98">
              <w:rPr>
                <w:lang w:val="en-GB"/>
              </w:rPr>
              <w:t xml:space="preserve"> per 100,000 in the previous week (</w:t>
            </w:r>
            <w:r w:rsidR="005F5ABB" w:rsidRPr="009F7F98">
              <w:rPr>
                <w:lang w:val="en-GB"/>
              </w:rPr>
              <w:t>18</w:t>
            </w:r>
            <w:r w:rsidR="1DFBB97C" w:rsidRPr="009F7F98">
              <w:rPr>
                <w:lang w:val="en-GB"/>
              </w:rPr>
              <w:t xml:space="preserve"> compared to </w:t>
            </w:r>
            <w:r w:rsidR="005F5ABB" w:rsidRPr="009F7F98">
              <w:rPr>
                <w:lang w:val="en-GB"/>
              </w:rPr>
              <w:t>21</w:t>
            </w:r>
            <w:r w:rsidR="1DFBB97C" w:rsidRPr="009F7F98">
              <w:rPr>
                <w:lang w:val="en-GB"/>
              </w:rPr>
              <w:t xml:space="preserve"> deaths). </w:t>
            </w:r>
          </w:p>
        </w:tc>
      </w:tr>
      <w:tr w:rsidR="000C65D1" w:rsidRPr="009F7F98" w14:paraId="3310214D" w14:textId="77777777" w:rsidTr="6094B4E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C2A190A" w14:textId="77777777" w:rsidR="000C65D1" w:rsidRPr="009F7F98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9F7F98">
              <w:rPr>
                <w:b/>
                <w:lang w:val="en-GB"/>
              </w:rPr>
              <w:t>Variants of Concern</w:t>
            </w:r>
          </w:p>
        </w:tc>
        <w:tc>
          <w:tcPr>
            <w:tcW w:w="5950" w:type="dxa"/>
            <w:shd w:val="clear" w:color="auto" w:fill="auto"/>
          </w:tcPr>
          <w:p w14:paraId="64B29BCE" w14:textId="13971984" w:rsidR="000C65D1" w:rsidRPr="009F7F98" w:rsidRDefault="7C708039" w:rsidP="00062C66">
            <w:pPr>
              <w:pStyle w:val="TableText"/>
              <w:rPr>
                <w:lang w:val="en-GB"/>
              </w:rPr>
            </w:pPr>
            <w:r w:rsidRPr="009F7F98">
              <w:rPr>
                <w:lang w:val="en-GB"/>
              </w:rPr>
              <w:t xml:space="preserve">In the period </w:t>
            </w:r>
            <w:r w:rsidR="01D81FFA" w:rsidRPr="009F7F98">
              <w:rPr>
                <w:lang w:val="en-GB"/>
              </w:rPr>
              <w:t>29</w:t>
            </w:r>
            <w:r w:rsidRPr="009F7F98">
              <w:rPr>
                <w:lang w:val="en-GB"/>
              </w:rPr>
              <w:t xml:space="preserve"> April to </w:t>
            </w:r>
            <w:r w:rsidR="01D81FFA" w:rsidRPr="009F7F98">
              <w:rPr>
                <w:lang w:val="en-GB"/>
              </w:rPr>
              <w:t>26 May</w:t>
            </w:r>
            <w:r w:rsidRPr="009F7F98">
              <w:rPr>
                <w:lang w:val="en-GB"/>
              </w:rPr>
              <w:t xml:space="preserve"> 2023, XBB</w:t>
            </w:r>
            <w:r w:rsidR="703BE9B8" w:rsidRPr="009F7F98">
              <w:rPr>
                <w:lang w:val="en-GB"/>
              </w:rPr>
              <w:t>.1.16</w:t>
            </w:r>
            <w:r w:rsidRPr="009F7F98">
              <w:rPr>
                <w:lang w:val="en-GB"/>
              </w:rPr>
              <w:t xml:space="preserve"> </w:t>
            </w:r>
            <w:r w:rsidR="56944F45" w:rsidRPr="009F7F98">
              <w:rPr>
                <w:lang w:val="en-GB"/>
              </w:rPr>
              <w:t>overtook XBB.1.5 as</w:t>
            </w:r>
            <w:r w:rsidRPr="009F7F98">
              <w:rPr>
                <w:lang w:val="en-GB"/>
              </w:rPr>
              <w:t xml:space="preserve"> the most common </w:t>
            </w:r>
            <w:r w:rsidR="33D94ECD" w:rsidRPr="009F7F98">
              <w:rPr>
                <w:lang w:val="en-GB"/>
              </w:rPr>
              <w:t>sub</w:t>
            </w:r>
            <w:r w:rsidRPr="009F7F98">
              <w:rPr>
                <w:lang w:val="en-GB"/>
              </w:rPr>
              <w:t>variant</w:t>
            </w:r>
            <w:r w:rsidR="0362397B" w:rsidRPr="009F7F98">
              <w:rPr>
                <w:lang w:val="en-GB"/>
              </w:rPr>
              <w:t xml:space="preserve"> of XBB</w:t>
            </w:r>
            <w:r w:rsidR="24679A3B" w:rsidRPr="009F7F98">
              <w:rPr>
                <w:lang w:val="en-GB"/>
              </w:rPr>
              <w:t xml:space="preserve">, </w:t>
            </w:r>
            <w:r w:rsidRPr="009F7F98">
              <w:rPr>
                <w:lang w:val="en-GB"/>
              </w:rPr>
              <w:t xml:space="preserve">accounting for </w:t>
            </w:r>
            <w:r w:rsidR="79E615EB" w:rsidRPr="009F7F98">
              <w:rPr>
                <w:lang w:val="en-GB"/>
              </w:rPr>
              <w:t>24</w:t>
            </w:r>
            <w:r w:rsidRPr="009F7F98">
              <w:rPr>
                <w:lang w:val="en-GB"/>
              </w:rPr>
              <w:t>% of sequenced cases</w:t>
            </w:r>
            <w:r w:rsidR="349065D7" w:rsidRPr="009F7F98">
              <w:rPr>
                <w:lang w:val="en-GB"/>
              </w:rPr>
              <w:t xml:space="preserve"> and expected to continue to rise in frequency</w:t>
            </w:r>
            <w:r w:rsidR="5FA025BE" w:rsidRPr="009F7F98">
              <w:rPr>
                <w:lang w:val="en-GB"/>
              </w:rPr>
              <w:t>. FK</w:t>
            </w:r>
            <w:r w:rsidR="1CBCEEC6" w:rsidRPr="009F7F98">
              <w:rPr>
                <w:lang w:val="en-GB"/>
              </w:rPr>
              <w:t xml:space="preserve">.1.1 and XBB.1.5 remain in circulation, accounting for </w:t>
            </w:r>
            <w:r w:rsidR="322C3CB1" w:rsidRPr="009F7F98">
              <w:rPr>
                <w:lang w:val="en-GB"/>
              </w:rPr>
              <w:t xml:space="preserve">20% and 16% of sequenced cases respectively. </w:t>
            </w:r>
            <w:r w:rsidR="57571451" w:rsidRPr="009F7F98">
              <w:rPr>
                <w:lang w:val="en-GB"/>
              </w:rPr>
              <w:t>P</w:t>
            </w:r>
            <w:r w:rsidR="1A75FD7F" w:rsidRPr="009F7F98">
              <w:rPr>
                <w:lang w:val="en-GB"/>
              </w:rPr>
              <w:t>lease refer to</w:t>
            </w:r>
            <w:r w:rsidR="53C62A5B" w:rsidRPr="009F7F98">
              <w:rPr>
                <w:lang w:val="en-GB"/>
              </w:rPr>
              <w:t xml:space="preserve"> </w:t>
            </w:r>
            <w:r w:rsidR="1A75FD7F" w:rsidRPr="009F7F98">
              <w:rPr>
                <w:lang w:val="en-GB"/>
              </w:rPr>
              <w:t>Genomics Insight</w:t>
            </w:r>
            <w:r w:rsidR="37F401C6" w:rsidRPr="009F7F98">
              <w:rPr>
                <w:lang w:val="en-GB"/>
              </w:rPr>
              <w:t>s</w:t>
            </w:r>
            <w:r w:rsidR="1A75FD7F" w:rsidRPr="009F7F98">
              <w:rPr>
                <w:lang w:val="en-GB"/>
              </w:rPr>
              <w:t xml:space="preserve"> Report</w:t>
            </w:r>
            <w:r w:rsidR="57571451" w:rsidRPr="009F7F98">
              <w:rPr>
                <w:lang w:val="en-GB"/>
              </w:rPr>
              <w:t xml:space="preserve"> #3</w:t>
            </w:r>
            <w:r w:rsidR="01D81FFA" w:rsidRPr="009F7F98">
              <w:rPr>
                <w:lang w:val="en-GB"/>
              </w:rPr>
              <w:t>8</w:t>
            </w:r>
            <w:r w:rsidR="57571451" w:rsidRPr="009F7F98">
              <w:rPr>
                <w:lang w:val="en-GB"/>
              </w:rPr>
              <w:t xml:space="preserve">, released </w:t>
            </w:r>
            <w:r w:rsidR="2787165D" w:rsidRPr="009F7F98">
              <w:rPr>
                <w:lang w:val="en-GB"/>
              </w:rPr>
              <w:t>0</w:t>
            </w:r>
            <w:r w:rsidR="01D81FFA" w:rsidRPr="009F7F98">
              <w:rPr>
                <w:lang w:val="en-GB"/>
              </w:rPr>
              <w:t>2 June</w:t>
            </w:r>
            <w:r w:rsidR="57571451" w:rsidRPr="009F7F98">
              <w:rPr>
                <w:lang w:val="en-GB"/>
              </w:rPr>
              <w:t xml:space="preserve"> 2023</w:t>
            </w:r>
            <w:r w:rsidR="09C3F586" w:rsidRPr="009F7F98">
              <w:rPr>
                <w:lang w:val="en-GB"/>
              </w:rPr>
              <w:t>.</w:t>
            </w:r>
            <w:r w:rsidR="002672B6" w:rsidRPr="009F7F98">
              <w:rPr>
                <w:rStyle w:val="FootnoteReference"/>
                <w:lang w:val="en-GB"/>
              </w:rPr>
              <w:footnoteReference w:id="4"/>
            </w:r>
            <w:r w:rsidR="33707AF9" w:rsidRPr="009F7F98">
              <w:rPr>
                <w:lang w:val="en-GB"/>
              </w:rPr>
              <w:t xml:space="preserve"> </w:t>
            </w:r>
          </w:p>
        </w:tc>
      </w:tr>
    </w:tbl>
    <w:p w14:paraId="0CDA5D4B" w14:textId="0519091B" w:rsidR="000C65D1" w:rsidRPr="009F7F98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7" w:name="_Toc114649462"/>
      <w:bookmarkStart w:id="8" w:name="_Toc122597786"/>
      <w:r w:rsidRPr="009F7F98">
        <w:rPr>
          <w:color w:val="2E74B5" w:themeColor="accent5" w:themeShade="BF"/>
          <w:sz w:val="44"/>
          <w:szCs w:val="44"/>
          <w:lang w:val="en-GB"/>
        </w:rPr>
        <w:t>Māori</w:t>
      </w:r>
      <w:bookmarkEnd w:id="7"/>
      <w:bookmarkEnd w:id="8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9F7F98" w14:paraId="2280E622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9F7F98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9F7F98">
              <w:rPr>
                <w:b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540CD934" w:rsidR="000C65D1" w:rsidRPr="009F7F98" w:rsidRDefault="000C65D1" w:rsidP="00062C66">
            <w:pPr>
              <w:pStyle w:val="TableText"/>
              <w:rPr>
                <w:lang w:val="en-GB"/>
              </w:rPr>
            </w:pPr>
            <w:bookmarkStart w:id="9" w:name="_Hlk117082034"/>
            <w:r w:rsidRPr="009F7F98">
              <w:rPr>
                <w:lang w:val="en-GB"/>
              </w:rPr>
              <w:t xml:space="preserve">The 7-day rolling average of reported case rates </w:t>
            </w:r>
            <w:r w:rsidR="00CF56D1" w:rsidRPr="009F7F98">
              <w:rPr>
                <w:lang w:val="en-GB"/>
              </w:rPr>
              <w:t xml:space="preserve">was </w:t>
            </w:r>
            <w:r w:rsidR="009A2C76" w:rsidRPr="009F7F98">
              <w:rPr>
                <w:lang w:val="en-GB"/>
              </w:rPr>
              <w:t>2</w:t>
            </w:r>
            <w:r w:rsidR="00FE03F2" w:rsidRPr="009F7F98">
              <w:rPr>
                <w:lang w:val="en-GB"/>
              </w:rPr>
              <w:t>1.3</w:t>
            </w:r>
            <w:r w:rsidR="00292BFA" w:rsidRPr="009F7F98">
              <w:rPr>
                <w:lang w:val="en-GB"/>
              </w:rPr>
              <w:t xml:space="preserve"> </w:t>
            </w:r>
            <w:r w:rsidR="00CF56D1" w:rsidRPr="009F7F98">
              <w:rPr>
                <w:lang w:val="en-GB"/>
              </w:rPr>
              <w:t xml:space="preserve">per 100,000 population for the week ending </w:t>
            </w:r>
            <w:r w:rsidR="0030737C" w:rsidRPr="009F7F98">
              <w:rPr>
                <w:lang w:val="en-GB"/>
              </w:rPr>
              <w:t>25</w:t>
            </w:r>
            <w:r w:rsidR="005E6C24" w:rsidRPr="009F7F98">
              <w:rPr>
                <w:lang w:val="en-GB"/>
              </w:rPr>
              <w:t xml:space="preserve"> June </w:t>
            </w:r>
            <w:r w:rsidR="000F2776" w:rsidRPr="009F7F98">
              <w:rPr>
                <w:lang w:val="en-GB"/>
              </w:rPr>
              <w:t>2023</w:t>
            </w:r>
            <w:r w:rsidR="00DC12BD" w:rsidRPr="009F7F98">
              <w:rPr>
                <w:lang w:val="en-GB"/>
              </w:rPr>
              <w:t>.</w:t>
            </w:r>
            <w:r w:rsidR="00CF56D1" w:rsidRPr="009F7F98">
              <w:rPr>
                <w:lang w:val="en-GB"/>
              </w:rPr>
              <w:t xml:space="preserve"> </w:t>
            </w:r>
            <w:r w:rsidR="00B33036" w:rsidRPr="009F7F98">
              <w:rPr>
                <w:lang w:val="en-GB"/>
              </w:rPr>
              <w:t xml:space="preserve">The rate </w:t>
            </w:r>
            <w:r w:rsidR="00F230EB" w:rsidRPr="009F7F98">
              <w:rPr>
                <w:lang w:val="en-GB"/>
              </w:rPr>
              <w:t>decreased</w:t>
            </w:r>
            <w:r w:rsidR="003A7980" w:rsidRPr="009F7F98">
              <w:rPr>
                <w:lang w:val="en-GB"/>
              </w:rPr>
              <w:t xml:space="preserve"> compared to </w:t>
            </w:r>
            <w:r w:rsidR="00B33036" w:rsidRPr="009F7F98">
              <w:rPr>
                <w:lang w:val="en-GB"/>
              </w:rPr>
              <w:t xml:space="preserve">the </w:t>
            </w:r>
            <w:r w:rsidR="00CF56D1" w:rsidRPr="009F7F98">
              <w:rPr>
                <w:lang w:val="en-GB"/>
              </w:rPr>
              <w:t xml:space="preserve">previous week, which was </w:t>
            </w:r>
            <w:r w:rsidR="00FE03F2" w:rsidRPr="009F7F98">
              <w:rPr>
                <w:lang w:val="en-GB"/>
              </w:rPr>
              <w:t>23.1</w:t>
            </w:r>
            <w:r w:rsidR="00292BFA" w:rsidRPr="009F7F98">
              <w:rPr>
                <w:lang w:val="en-GB"/>
              </w:rPr>
              <w:t xml:space="preserve"> </w:t>
            </w:r>
            <w:r w:rsidR="00CF56D1" w:rsidRPr="009F7F98">
              <w:rPr>
                <w:lang w:val="en-GB"/>
              </w:rPr>
              <w:t>per 100,000</w:t>
            </w:r>
            <w:r w:rsidR="00341CC5" w:rsidRPr="009F7F98">
              <w:rPr>
                <w:lang w:val="en-GB"/>
              </w:rPr>
              <w:t>.</w:t>
            </w:r>
            <w:r w:rsidRPr="009F7F98">
              <w:rPr>
                <w:lang w:val="en-GB"/>
              </w:rPr>
              <w:t xml:space="preserve"> </w:t>
            </w:r>
            <w:bookmarkEnd w:id="9"/>
          </w:p>
        </w:tc>
      </w:tr>
      <w:tr w:rsidR="000C65D1" w:rsidRPr="009F7F98" w14:paraId="4F10354C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2B037D61" w:rsidR="000C65D1" w:rsidRPr="009F7F98" w:rsidRDefault="000C65D1" w:rsidP="6F7E3446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9F7F98">
              <w:rPr>
                <w:b/>
                <w:bCs/>
                <w:lang w:val="en-GB"/>
              </w:rPr>
              <w:t>Hospitalisations</w:t>
            </w:r>
            <w:r w:rsidR="002672B6" w:rsidRPr="009F7F98">
              <w:rPr>
                <w:b/>
                <w:bCs/>
                <w:vertAlign w:val="superscript"/>
                <w:lang w:val="en-GB"/>
              </w:rPr>
              <w:fldChar w:fldCharType="begin"/>
            </w:r>
            <w:r w:rsidR="002672B6" w:rsidRPr="009F7F98">
              <w:rPr>
                <w:b/>
                <w:bCs/>
                <w:vertAlign w:val="superscript"/>
                <w:lang w:val="en-GB"/>
              </w:rPr>
              <w:instrText xml:space="preserve"> NOTEREF _Ref135072669 \h  \* MERGEFORMAT </w:instrText>
            </w:r>
            <w:r w:rsidR="002672B6" w:rsidRPr="009F7F98">
              <w:rPr>
                <w:b/>
                <w:bCs/>
                <w:vertAlign w:val="superscript"/>
                <w:lang w:val="en-GB"/>
              </w:rPr>
            </w:r>
            <w:r w:rsidR="002672B6" w:rsidRPr="009F7F98">
              <w:rPr>
                <w:b/>
                <w:bCs/>
                <w:vertAlign w:val="superscript"/>
                <w:lang w:val="en-GB"/>
              </w:rPr>
              <w:fldChar w:fldCharType="separate"/>
            </w:r>
            <w:r w:rsidR="004319AA">
              <w:rPr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9F7F98">
              <w:rPr>
                <w:b/>
                <w:bCs/>
                <w:vertAlign w:val="superscript"/>
                <w:lang w:val="en-GB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2BB60614" w:rsidR="000C65D1" w:rsidRPr="009F7F98" w:rsidRDefault="1526B5B3" w:rsidP="00062C66">
            <w:pPr>
              <w:pStyle w:val="TableText"/>
              <w:rPr>
                <w:lang w:val="en-GB"/>
              </w:rPr>
            </w:pPr>
            <w:r w:rsidRPr="009F7F98">
              <w:rPr>
                <w:lang w:val="en-GB"/>
              </w:rPr>
              <w:t>The 7-day rolling average</w:t>
            </w:r>
            <w:r w:rsidR="01A965DA" w:rsidRPr="009F7F98">
              <w:rPr>
                <w:lang w:val="en-GB"/>
              </w:rPr>
              <w:t xml:space="preserve"> rate</w:t>
            </w:r>
            <w:r w:rsidRPr="009F7F98">
              <w:rPr>
                <w:lang w:val="en-GB"/>
              </w:rPr>
              <w:t xml:space="preserve"> </w:t>
            </w:r>
            <w:r w:rsidR="7BEEA0CF" w:rsidRPr="009F7F98">
              <w:rPr>
                <w:lang w:val="en-GB"/>
              </w:rPr>
              <w:t xml:space="preserve">for the week ending </w:t>
            </w:r>
            <w:r w:rsidR="00CF5888" w:rsidRPr="009F7F98">
              <w:rPr>
                <w:lang w:val="en-GB"/>
              </w:rPr>
              <w:t>1</w:t>
            </w:r>
            <w:r w:rsidR="00217423" w:rsidRPr="009F7F98">
              <w:rPr>
                <w:lang w:val="en-GB"/>
              </w:rPr>
              <w:t>8</w:t>
            </w:r>
            <w:r w:rsidR="3B62BF64" w:rsidRPr="009F7F98">
              <w:rPr>
                <w:lang w:val="en-GB"/>
              </w:rPr>
              <w:t xml:space="preserve"> </w:t>
            </w:r>
            <w:r w:rsidR="009A1CB2" w:rsidRPr="009F7F98">
              <w:rPr>
                <w:lang w:val="en-GB"/>
              </w:rPr>
              <w:t>June</w:t>
            </w:r>
            <w:r w:rsidR="3A59D74A" w:rsidRPr="009F7F98">
              <w:rPr>
                <w:lang w:val="en-GB"/>
              </w:rPr>
              <w:t xml:space="preserve"> 2023</w:t>
            </w:r>
            <w:r w:rsidRPr="009F7F98">
              <w:rPr>
                <w:lang w:val="en-GB"/>
              </w:rPr>
              <w:t xml:space="preserve"> was </w:t>
            </w:r>
            <w:r w:rsidR="00843018" w:rsidRPr="009F7F98">
              <w:rPr>
                <w:lang w:val="en-GB"/>
              </w:rPr>
              <w:t>0.</w:t>
            </w:r>
            <w:r w:rsidR="00217423" w:rsidRPr="009F7F98">
              <w:rPr>
                <w:lang w:val="en-GB"/>
              </w:rPr>
              <w:t>76</w:t>
            </w:r>
            <w:r w:rsidR="00843018" w:rsidRPr="009F7F98">
              <w:rPr>
                <w:lang w:val="en-GB"/>
              </w:rPr>
              <w:t xml:space="preserve"> </w:t>
            </w:r>
            <w:r w:rsidRPr="009F7F98">
              <w:rPr>
                <w:lang w:val="en-GB"/>
              </w:rPr>
              <w:t>per 100,000 population</w:t>
            </w:r>
            <w:r w:rsidR="2D73BFE6" w:rsidRPr="009F7F98">
              <w:rPr>
                <w:lang w:val="en-GB"/>
              </w:rPr>
              <w:t xml:space="preserve">, </w:t>
            </w:r>
            <w:r w:rsidR="00677839" w:rsidRPr="009F7F98">
              <w:rPr>
                <w:lang w:val="en-GB"/>
              </w:rPr>
              <w:t>a</w:t>
            </w:r>
            <w:r w:rsidR="00217423" w:rsidRPr="009F7F98">
              <w:rPr>
                <w:lang w:val="en-GB"/>
              </w:rPr>
              <w:t xml:space="preserve">n increase </w:t>
            </w:r>
            <w:r w:rsidR="6951FD51" w:rsidRPr="009F7F98">
              <w:rPr>
                <w:lang w:val="en-GB"/>
              </w:rPr>
              <w:t>compared to</w:t>
            </w:r>
            <w:r w:rsidR="2D73BFE6" w:rsidRPr="009F7F98">
              <w:rPr>
                <w:lang w:val="en-GB"/>
              </w:rPr>
              <w:t xml:space="preserve"> </w:t>
            </w:r>
            <w:r w:rsidR="1BA3B36C" w:rsidRPr="009F7F98">
              <w:rPr>
                <w:lang w:val="en-GB"/>
              </w:rPr>
              <w:t xml:space="preserve">the </w:t>
            </w:r>
            <w:r w:rsidR="2D73BFE6" w:rsidRPr="009F7F98">
              <w:rPr>
                <w:lang w:val="en-GB"/>
              </w:rPr>
              <w:t xml:space="preserve">previous week </w:t>
            </w:r>
            <w:r w:rsidRPr="009F7F98">
              <w:rPr>
                <w:lang w:val="en-GB"/>
              </w:rPr>
              <w:t>(</w:t>
            </w:r>
            <w:r w:rsidR="00330F47" w:rsidRPr="009F7F98">
              <w:rPr>
                <w:lang w:val="en-GB"/>
              </w:rPr>
              <w:t>0</w:t>
            </w:r>
            <w:r w:rsidR="0077369E" w:rsidRPr="009F7F98">
              <w:rPr>
                <w:lang w:val="en-GB"/>
              </w:rPr>
              <w:t>.</w:t>
            </w:r>
            <w:r w:rsidR="00217423" w:rsidRPr="009F7F98">
              <w:rPr>
                <w:lang w:val="en-GB"/>
              </w:rPr>
              <w:t>65</w:t>
            </w:r>
            <w:r w:rsidR="0077369E" w:rsidRPr="009F7F98">
              <w:rPr>
                <w:lang w:val="en-GB"/>
              </w:rPr>
              <w:t xml:space="preserve"> </w:t>
            </w:r>
            <w:r w:rsidRPr="009F7F98">
              <w:rPr>
                <w:lang w:val="en-GB"/>
              </w:rPr>
              <w:t>per 100,000).</w:t>
            </w:r>
            <w:r w:rsidR="6FA0B317" w:rsidRPr="009F7F98">
              <w:rPr>
                <w:lang w:val="en-GB"/>
              </w:rPr>
              <w:t xml:space="preserve"> </w:t>
            </w:r>
          </w:p>
        </w:tc>
      </w:tr>
      <w:tr w:rsidR="000C65D1" w:rsidRPr="009F7F98" w14:paraId="7A5D63AC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6FD69C91" w:rsidR="000C65D1" w:rsidRPr="009F7F98" w:rsidRDefault="000C65D1" w:rsidP="00062C66">
            <w:pPr>
              <w:pStyle w:val="TableText"/>
              <w:rPr>
                <w:b/>
                <w:vertAlign w:val="superscript"/>
                <w:lang w:val="en-GB" w:eastAsia="en-US"/>
              </w:rPr>
            </w:pPr>
            <w:proofErr w:type="spellStart"/>
            <w:r w:rsidRPr="009F7F98">
              <w:rPr>
                <w:b/>
                <w:lang w:val="en-GB"/>
              </w:rPr>
              <w:t>Mortality</w:t>
            </w:r>
            <w:r w:rsidR="002672B6" w:rsidRPr="009F7F98">
              <w:rPr>
                <w:b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34999D77" w:rsidR="000C65D1" w:rsidRPr="009F7F98" w:rsidRDefault="009AB47E" w:rsidP="00062C66">
            <w:pPr>
              <w:pStyle w:val="TableText"/>
              <w:rPr>
                <w:lang w:val="en-GB" w:eastAsia="en-US"/>
              </w:rPr>
            </w:pPr>
            <w:r w:rsidRPr="009F7F98">
              <w:rPr>
                <w:lang w:val="en-GB"/>
              </w:rPr>
              <w:t xml:space="preserve">As of </w:t>
            </w:r>
            <w:r w:rsidR="00EA62E4" w:rsidRPr="009F7F98">
              <w:rPr>
                <w:lang w:val="en-GB"/>
              </w:rPr>
              <w:t>1</w:t>
            </w:r>
            <w:r w:rsidR="006A064D" w:rsidRPr="009F7F98">
              <w:rPr>
                <w:lang w:val="en-GB"/>
              </w:rPr>
              <w:t>8</w:t>
            </w:r>
            <w:r w:rsidR="7B62781F" w:rsidRPr="009F7F98">
              <w:rPr>
                <w:lang w:val="en-GB"/>
              </w:rPr>
              <w:t xml:space="preserve"> </w:t>
            </w:r>
            <w:r w:rsidR="005D71D4" w:rsidRPr="009F7F98">
              <w:rPr>
                <w:lang w:val="en-GB"/>
              </w:rPr>
              <w:t>June</w:t>
            </w:r>
            <w:r w:rsidRPr="009F7F98">
              <w:rPr>
                <w:lang w:val="en-GB"/>
              </w:rPr>
              <w:t xml:space="preserve"> 2023, there were</w:t>
            </w:r>
            <w:r w:rsidR="6F681131" w:rsidRPr="009F7F98">
              <w:rPr>
                <w:lang w:val="en-GB"/>
              </w:rPr>
              <w:t xml:space="preserve"> </w:t>
            </w:r>
            <w:r w:rsidR="006A064D" w:rsidRPr="009F7F98">
              <w:rPr>
                <w:lang w:val="en-GB"/>
              </w:rPr>
              <w:t>40</w:t>
            </w:r>
            <w:r w:rsidRPr="009F7F98">
              <w:rPr>
                <w:lang w:val="en-GB"/>
              </w:rPr>
              <w:t xml:space="preserve"> </w:t>
            </w:r>
            <w:r w:rsidR="3E2B2FF6" w:rsidRPr="009F7F98">
              <w:rPr>
                <w:lang w:val="en-GB"/>
              </w:rPr>
              <w:t>deaths</w:t>
            </w:r>
            <w:r w:rsidRPr="009F7F98">
              <w:rPr>
                <w:lang w:val="en-GB"/>
              </w:rPr>
              <w:t xml:space="preserve"> attributed to COVID-19 in 2023. There were</w:t>
            </w:r>
            <w:r w:rsidR="233832E3" w:rsidRPr="009F7F98">
              <w:rPr>
                <w:lang w:val="en-GB"/>
              </w:rPr>
              <w:t xml:space="preserve"> </w:t>
            </w:r>
            <w:r w:rsidR="00B852EC" w:rsidRPr="009F7F98">
              <w:rPr>
                <w:lang w:val="en-GB"/>
              </w:rPr>
              <w:t>2</w:t>
            </w:r>
            <w:r w:rsidR="00B14804" w:rsidRPr="009F7F98">
              <w:rPr>
                <w:lang w:val="en-GB"/>
              </w:rPr>
              <w:t>30</w:t>
            </w:r>
            <w:r w:rsidR="5B943C72" w:rsidRPr="009F7F98">
              <w:rPr>
                <w:lang w:val="en-GB"/>
              </w:rPr>
              <w:t xml:space="preserve"> </w:t>
            </w:r>
            <w:r w:rsidRPr="009F7F98">
              <w:rPr>
                <w:lang w:val="en-GB"/>
              </w:rPr>
              <w:t>deaths during 2022 an</w:t>
            </w:r>
            <w:r w:rsidR="43FE2D7E" w:rsidRPr="009F7F98">
              <w:rPr>
                <w:lang w:val="en-GB"/>
              </w:rPr>
              <w:t>d 1</w:t>
            </w:r>
            <w:r w:rsidR="0C748702" w:rsidRPr="009F7F98">
              <w:rPr>
                <w:lang w:val="en-GB"/>
              </w:rPr>
              <w:t>5</w:t>
            </w:r>
            <w:r w:rsidRPr="009F7F98">
              <w:rPr>
                <w:lang w:val="en-GB"/>
              </w:rPr>
              <w:t xml:space="preserve"> deaths prior to 2022.</w:t>
            </w:r>
            <w:r w:rsidR="007D3538" w:rsidRPr="009F7F98">
              <w:rPr>
                <w:lang w:val="en-GB"/>
              </w:rPr>
              <w:t xml:space="preserve"> </w:t>
            </w:r>
          </w:p>
        </w:tc>
      </w:tr>
    </w:tbl>
    <w:p w14:paraId="6BC5B943" w14:textId="77777777" w:rsidR="000C65D1" w:rsidRPr="009F7F98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10" w:name="_Toc114649463"/>
      <w:bookmarkStart w:id="11" w:name="_Toc122597787"/>
      <w:r w:rsidRPr="009F7F98">
        <w:rPr>
          <w:color w:val="2E74B5" w:themeColor="accent5" w:themeShade="BF"/>
          <w:sz w:val="44"/>
          <w:szCs w:val="44"/>
          <w:lang w:val="en-GB"/>
        </w:rPr>
        <w:lastRenderedPageBreak/>
        <w:t>Pacific peoples</w:t>
      </w:r>
      <w:bookmarkEnd w:id="10"/>
      <w:bookmarkEnd w:id="11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9F7F98" w14:paraId="42B7D3F2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9F7F98" w:rsidRDefault="000C65D1" w:rsidP="24A3B2DF">
            <w:pPr>
              <w:pStyle w:val="TableText"/>
              <w:rPr>
                <w:b/>
                <w:bCs/>
                <w:lang w:val="en-GB" w:eastAsia="en-US"/>
              </w:rPr>
            </w:pPr>
            <w:r w:rsidRPr="009F7F98">
              <w:rPr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6CE9FD77" w:rsidR="000C65D1" w:rsidRPr="009F7F98" w:rsidRDefault="61940067" w:rsidP="6732F707">
            <w:pPr>
              <w:pStyle w:val="TableText"/>
              <w:rPr>
                <w:lang w:val="en-GB" w:eastAsia="en-US"/>
              </w:rPr>
            </w:pPr>
            <w:r w:rsidRPr="009F7F98">
              <w:rPr>
                <w:lang w:val="en-GB"/>
              </w:rPr>
              <w:t xml:space="preserve">The 7-day rolling average of reported case rates </w:t>
            </w:r>
            <w:r w:rsidR="217DD355" w:rsidRPr="009F7F98">
              <w:rPr>
                <w:lang w:val="en-GB"/>
              </w:rPr>
              <w:t>was</w:t>
            </w:r>
            <w:r w:rsidRPr="009F7F98">
              <w:rPr>
                <w:lang w:val="en-GB"/>
              </w:rPr>
              <w:t xml:space="preserve"> </w:t>
            </w:r>
            <w:r w:rsidR="00DD3442" w:rsidRPr="009F7F98">
              <w:rPr>
                <w:lang w:val="en-GB"/>
              </w:rPr>
              <w:t>1</w:t>
            </w:r>
            <w:r w:rsidR="006A5466" w:rsidRPr="009F7F98">
              <w:rPr>
                <w:lang w:val="en-GB"/>
              </w:rPr>
              <w:t>5.8</w:t>
            </w:r>
            <w:r w:rsidR="009D115E" w:rsidRPr="009F7F98">
              <w:rPr>
                <w:lang w:val="en-GB"/>
              </w:rPr>
              <w:t xml:space="preserve"> </w:t>
            </w:r>
            <w:r w:rsidRPr="009F7F98">
              <w:rPr>
                <w:lang w:val="en-GB"/>
              </w:rPr>
              <w:t xml:space="preserve">per 100,000 population </w:t>
            </w:r>
            <w:r w:rsidR="6131B89C" w:rsidRPr="009F7F98">
              <w:rPr>
                <w:lang w:val="en-GB"/>
              </w:rPr>
              <w:t xml:space="preserve">for the week ending </w:t>
            </w:r>
            <w:r w:rsidR="0030737C" w:rsidRPr="009F7F98">
              <w:rPr>
                <w:lang w:val="en-GB"/>
              </w:rPr>
              <w:t>25</w:t>
            </w:r>
            <w:r w:rsidR="008C2C10" w:rsidRPr="009F7F98">
              <w:rPr>
                <w:lang w:val="en-GB"/>
              </w:rPr>
              <w:t xml:space="preserve"> June</w:t>
            </w:r>
            <w:r w:rsidR="6131B89C" w:rsidRPr="009F7F98">
              <w:rPr>
                <w:lang w:val="en-GB"/>
              </w:rPr>
              <w:t xml:space="preserve"> 2023</w:t>
            </w:r>
            <w:r w:rsidR="4AB72AD3" w:rsidRPr="009F7F98">
              <w:rPr>
                <w:lang w:val="en-GB"/>
              </w:rPr>
              <w:t>.</w:t>
            </w:r>
            <w:r w:rsidR="4AB72AD3" w:rsidRPr="009F7F98">
              <w:t xml:space="preserve"> </w:t>
            </w:r>
            <w:r w:rsidR="4AB72AD3" w:rsidRPr="009F7F98">
              <w:rPr>
                <w:lang w:val="en-GB"/>
              </w:rPr>
              <w:t xml:space="preserve">The </w:t>
            </w:r>
            <w:r w:rsidR="0471EB5E" w:rsidRPr="009F7F98">
              <w:rPr>
                <w:lang w:val="en-GB"/>
              </w:rPr>
              <w:t>rate</w:t>
            </w:r>
            <w:r w:rsidR="3489A2C3" w:rsidRPr="009F7F98">
              <w:rPr>
                <w:lang w:val="en-GB"/>
              </w:rPr>
              <w:t xml:space="preserve"> </w:t>
            </w:r>
            <w:r w:rsidR="003B46C9" w:rsidRPr="009F7F98">
              <w:rPr>
                <w:lang w:val="en-GB"/>
              </w:rPr>
              <w:t>decreased</w:t>
            </w:r>
            <w:r w:rsidR="3489A2C3" w:rsidRPr="009F7F98">
              <w:rPr>
                <w:lang w:val="en-GB"/>
              </w:rPr>
              <w:t xml:space="preserve"> compared </w:t>
            </w:r>
            <w:r w:rsidR="0471EB5E" w:rsidRPr="009F7F98">
              <w:rPr>
                <w:lang w:val="en-GB"/>
              </w:rPr>
              <w:t>to</w:t>
            </w:r>
            <w:r w:rsidR="4AB72AD3" w:rsidRPr="009F7F98">
              <w:rPr>
                <w:lang w:val="en-GB"/>
              </w:rPr>
              <w:t xml:space="preserve"> the previous week, which was </w:t>
            </w:r>
            <w:r w:rsidR="0041323A" w:rsidRPr="009F7F98">
              <w:rPr>
                <w:lang w:val="en-GB"/>
              </w:rPr>
              <w:t>1</w:t>
            </w:r>
            <w:r w:rsidR="0030737C" w:rsidRPr="009F7F98">
              <w:rPr>
                <w:lang w:val="en-GB"/>
              </w:rPr>
              <w:t>7.9</w:t>
            </w:r>
            <w:r w:rsidR="009D115E" w:rsidRPr="009F7F98">
              <w:rPr>
                <w:lang w:val="en-GB"/>
              </w:rPr>
              <w:t xml:space="preserve"> </w:t>
            </w:r>
            <w:r w:rsidR="4AB72AD3" w:rsidRPr="009F7F98">
              <w:rPr>
                <w:lang w:val="en-GB"/>
              </w:rPr>
              <w:t>per 100,000.</w:t>
            </w:r>
            <w:r w:rsidRPr="009F7F98">
              <w:rPr>
                <w:lang w:val="en-GB"/>
              </w:rPr>
              <w:t xml:space="preserve"> </w:t>
            </w:r>
          </w:p>
        </w:tc>
      </w:tr>
      <w:tr w:rsidR="000C65D1" w:rsidRPr="009F7F98" w14:paraId="2E16F079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20BDCCCF" w:rsidR="000C65D1" w:rsidRPr="009F7F98" w:rsidRDefault="000C65D1" w:rsidP="6F7E3446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9F7F98">
              <w:rPr>
                <w:b/>
                <w:bCs/>
                <w:lang w:val="en-GB"/>
              </w:rPr>
              <w:t>Hospitalisations</w:t>
            </w:r>
            <w:r w:rsidR="002672B6" w:rsidRPr="009F7F98">
              <w:rPr>
                <w:vertAlign w:val="superscript"/>
                <w:lang w:val="en-GB"/>
              </w:rPr>
              <w:fldChar w:fldCharType="begin"/>
            </w:r>
            <w:r w:rsidR="002672B6" w:rsidRPr="009F7F98">
              <w:rPr>
                <w:b/>
                <w:bCs/>
                <w:vertAlign w:val="superscript"/>
                <w:lang w:val="en-GB"/>
              </w:rPr>
              <w:instrText xml:space="preserve"> NOTEREF _Ref135072669 \h </w:instrText>
            </w:r>
            <w:r w:rsidR="002672B6" w:rsidRPr="009F7F98">
              <w:rPr>
                <w:vertAlign w:val="superscript"/>
                <w:lang w:val="en-GB"/>
              </w:rPr>
              <w:instrText xml:space="preserve"> \* MERGEFORMAT </w:instrText>
            </w:r>
            <w:r w:rsidR="002672B6" w:rsidRPr="009F7F98">
              <w:rPr>
                <w:vertAlign w:val="superscript"/>
                <w:lang w:val="en-GB"/>
              </w:rPr>
            </w:r>
            <w:r w:rsidR="002672B6" w:rsidRPr="009F7F98">
              <w:rPr>
                <w:vertAlign w:val="superscript"/>
                <w:lang w:val="en-GB"/>
              </w:rPr>
              <w:fldChar w:fldCharType="separate"/>
            </w:r>
            <w:r w:rsidR="004319AA">
              <w:rPr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9F7F98">
              <w:rPr>
                <w:vertAlign w:val="superscript"/>
                <w:lang w:val="en-GB"/>
              </w:rPr>
              <w:fldChar w:fldCharType="end"/>
            </w:r>
            <w:r w:rsidRPr="009F7F98">
              <w:rPr>
                <w:b/>
                <w:bCs/>
                <w:vertAlign w:val="superscript"/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1387920B" w:rsidR="000C65D1" w:rsidRPr="009F7F98" w:rsidRDefault="1E07631E" w:rsidP="6732F707">
            <w:pPr>
              <w:pStyle w:val="TableText"/>
              <w:rPr>
                <w:lang w:val="en-GB" w:eastAsia="en-US"/>
              </w:rPr>
            </w:pPr>
            <w:r w:rsidRPr="009F7F98">
              <w:rPr>
                <w:lang w:val="en-GB"/>
              </w:rPr>
              <w:t>The 7-day rolling average</w:t>
            </w:r>
            <w:r w:rsidR="19A6FB1D" w:rsidRPr="009F7F98">
              <w:rPr>
                <w:lang w:val="en-GB"/>
              </w:rPr>
              <w:t xml:space="preserve"> rate</w:t>
            </w:r>
            <w:r w:rsidRPr="009F7F98">
              <w:rPr>
                <w:lang w:val="en-GB"/>
              </w:rPr>
              <w:t xml:space="preserve"> for the week ending </w:t>
            </w:r>
            <w:r w:rsidR="00C25D4E" w:rsidRPr="009F7F98">
              <w:rPr>
                <w:lang w:val="en-GB"/>
              </w:rPr>
              <w:t>1</w:t>
            </w:r>
            <w:r w:rsidR="0083494F" w:rsidRPr="009F7F98">
              <w:rPr>
                <w:lang w:val="en-GB"/>
              </w:rPr>
              <w:t>8</w:t>
            </w:r>
            <w:r w:rsidR="7E4AA017" w:rsidRPr="009F7F98">
              <w:rPr>
                <w:lang w:val="en-GB"/>
              </w:rPr>
              <w:t xml:space="preserve"> </w:t>
            </w:r>
            <w:r w:rsidR="00B958EA" w:rsidRPr="009F7F98">
              <w:rPr>
                <w:lang w:val="en-GB"/>
              </w:rPr>
              <w:t>June</w:t>
            </w:r>
            <w:r w:rsidR="63720E89" w:rsidRPr="009F7F98">
              <w:rPr>
                <w:lang w:val="en-GB"/>
              </w:rPr>
              <w:t xml:space="preserve"> 2023 </w:t>
            </w:r>
            <w:r w:rsidRPr="009F7F98">
              <w:rPr>
                <w:lang w:val="en-GB"/>
              </w:rPr>
              <w:t xml:space="preserve">was </w:t>
            </w:r>
            <w:r w:rsidR="0083494F" w:rsidRPr="009F7F98">
              <w:rPr>
                <w:lang w:val="en-GB"/>
              </w:rPr>
              <w:t>1.1</w:t>
            </w:r>
            <w:r w:rsidR="00D71CD2" w:rsidRPr="009F7F98">
              <w:rPr>
                <w:lang w:val="en-GB"/>
              </w:rPr>
              <w:t xml:space="preserve"> </w:t>
            </w:r>
            <w:r w:rsidRPr="009F7F98">
              <w:rPr>
                <w:lang w:val="en-GB"/>
              </w:rPr>
              <w:t>per 100,000 population,</w:t>
            </w:r>
            <w:r w:rsidR="0FD1126B" w:rsidRPr="009F7F98">
              <w:rPr>
                <w:lang w:val="en-GB"/>
              </w:rPr>
              <w:t xml:space="preserve"> </w:t>
            </w:r>
            <w:r w:rsidR="008416A0" w:rsidRPr="009F7F98">
              <w:rPr>
                <w:lang w:val="en-GB"/>
              </w:rPr>
              <w:t>a</w:t>
            </w:r>
            <w:r w:rsidR="009B5F7F">
              <w:rPr>
                <w:lang w:val="en-GB"/>
              </w:rPr>
              <w:t>n increase</w:t>
            </w:r>
            <w:r w:rsidR="008416A0" w:rsidRPr="009F7F98">
              <w:rPr>
                <w:lang w:val="en-GB"/>
              </w:rPr>
              <w:t xml:space="preserve"> compared to the previous week </w:t>
            </w:r>
            <w:r w:rsidRPr="009F7F98">
              <w:rPr>
                <w:lang w:val="en-GB"/>
              </w:rPr>
              <w:t>(</w:t>
            </w:r>
            <w:r w:rsidR="0083494F" w:rsidRPr="009F7F98">
              <w:rPr>
                <w:lang w:val="en-GB"/>
              </w:rPr>
              <w:t>0.84</w:t>
            </w:r>
            <w:r w:rsidR="00D71CD2" w:rsidRPr="009F7F98">
              <w:rPr>
                <w:lang w:val="en-GB"/>
              </w:rPr>
              <w:t xml:space="preserve"> </w:t>
            </w:r>
            <w:r w:rsidRPr="009F7F98">
              <w:rPr>
                <w:lang w:val="en-GB"/>
              </w:rPr>
              <w:t xml:space="preserve">per 100,000). </w:t>
            </w:r>
          </w:p>
        </w:tc>
      </w:tr>
      <w:tr w:rsidR="00F82DC1" w:rsidRPr="00096A02" w14:paraId="6910864C" w14:textId="77777777" w:rsidTr="6094B4E8">
        <w:trPr>
          <w:cantSplit/>
          <w:trHeight w:val="615"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4E455747" w:rsidR="00F82DC1" w:rsidRPr="009F7F98" w:rsidRDefault="294FA54C" w:rsidP="24A3B2DF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9F7F98">
              <w:rPr>
                <w:b/>
                <w:bCs/>
                <w:lang w:val="en-GB"/>
              </w:rPr>
              <w:t>Mortality</w:t>
            </w:r>
            <w:r w:rsidR="002672B6" w:rsidRPr="009F7F98">
              <w:rPr>
                <w:b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5BDF7A45" w:rsidR="00F82DC1" w:rsidRPr="006A064D" w:rsidRDefault="3EC72BB6" w:rsidP="24A3B2DF">
            <w:pPr>
              <w:pStyle w:val="TableText"/>
              <w:rPr>
                <w:lang w:val="en-GB" w:eastAsia="en-US"/>
              </w:rPr>
            </w:pPr>
            <w:r w:rsidRPr="009F7F98">
              <w:rPr>
                <w:lang w:val="en-GB"/>
              </w:rPr>
              <w:t xml:space="preserve">As of </w:t>
            </w:r>
            <w:r w:rsidR="00EA62E4" w:rsidRPr="009F7F98">
              <w:rPr>
                <w:lang w:val="en-GB"/>
              </w:rPr>
              <w:t>1</w:t>
            </w:r>
            <w:r w:rsidR="006A064D" w:rsidRPr="009F7F98">
              <w:rPr>
                <w:lang w:val="en-GB"/>
              </w:rPr>
              <w:t>8</w:t>
            </w:r>
            <w:r w:rsidR="00F5116B" w:rsidRPr="009F7F98">
              <w:rPr>
                <w:lang w:val="en-GB"/>
              </w:rPr>
              <w:t xml:space="preserve"> June 2023</w:t>
            </w:r>
            <w:r w:rsidRPr="009F7F98">
              <w:rPr>
                <w:lang w:val="en-GB"/>
              </w:rPr>
              <w:t xml:space="preserve">, there </w:t>
            </w:r>
            <w:r w:rsidR="556EA936" w:rsidRPr="009F7F98">
              <w:rPr>
                <w:lang w:val="en-GB"/>
              </w:rPr>
              <w:t>w</w:t>
            </w:r>
            <w:r w:rsidR="38D0C98A" w:rsidRPr="009F7F98">
              <w:rPr>
                <w:lang w:val="en-GB"/>
              </w:rPr>
              <w:t>ere</w:t>
            </w:r>
            <w:r w:rsidRPr="009F7F98">
              <w:rPr>
                <w:lang w:val="en-GB"/>
              </w:rPr>
              <w:t xml:space="preserve"> </w:t>
            </w:r>
            <w:r w:rsidR="00EA62E4" w:rsidRPr="009F7F98">
              <w:rPr>
                <w:lang w:val="en-GB"/>
              </w:rPr>
              <w:t>10</w:t>
            </w:r>
            <w:r w:rsidRPr="009F7F98">
              <w:rPr>
                <w:lang w:val="en-GB"/>
              </w:rPr>
              <w:t xml:space="preserve"> </w:t>
            </w:r>
            <w:r w:rsidR="3FA4175E" w:rsidRPr="009F7F98">
              <w:rPr>
                <w:lang w:val="en-GB"/>
              </w:rPr>
              <w:t>deaths</w:t>
            </w:r>
            <w:r w:rsidRPr="009F7F98">
              <w:rPr>
                <w:lang w:val="en-GB"/>
              </w:rPr>
              <w:t xml:space="preserve"> attributed to COVID-19 in 2023. There were </w:t>
            </w:r>
            <w:r w:rsidR="5B943C72" w:rsidRPr="009F7F98">
              <w:rPr>
                <w:lang w:val="en-GB"/>
              </w:rPr>
              <w:t>1</w:t>
            </w:r>
            <w:r w:rsidR="00576AEE" w:rsidRPr="009F7F98">
              <w:rPr>
                <w:lang w:val="en-GB"/>
              </w:rPr>
              <w:t>4</w:t>
            </w:r>
            <w:r w:rsidR="00B14804" w:rsidRPr="009F7F98">
              <w:rPr>
                <w:lang w:val="en-GB"/>
              </w:rPr>
              <w:t>4</w:t>
            </w:r>
            <w:r w:rsidR="5B943C72" w:rsidRPr="009F7F98">
              <w:rPr>
                <w:lang w:val="en-GB"/>
              </w:rPr>
              <w:t xml:space="preserve"> </w:t>
            </w:r>
            <w:r w:rsidRPr="009F7F98">
              <w:rPr>
                <w:lang w:val="en-GB"/>
              </w:rPr>
              <w:t xml:space="preserve">deaths during 2022 and </w:t>
            </w:r>
            <w:r w:rsidR="06D8FAE0" w:rsidRPr="009F7F98">
              <w:rPr>
                <w:lang w:val="en-GB"/>
              </w:rPr>
              <w:t>4</w:t>
            </w:r>
            <w:r w:rsidRPr="009F7F98">
              <w:rPr>
                <w:lang w:val="en-GB"/>
              </w:rPr>
              <w:t xml:space="preserve"> deaths prior to</w:t>
            </w:r>
            <w:r w:rsidR="303CF97D" w:rsidRPr="009F7F98">
              <w:rPr>
                <w:lang w:val="en-GB"/>
              </w:rPr>
              <w:t xml:space="preserve"> 2022.</w:t>
            </w:r>
          </w:p>
        </w:tc>
      </w:tr>
    </w:tbl>
    <w:p w14:paraId="2797C17C" w14:textId="5C8581BF" w:rsidR="6F7E3446" w:rsidRPr="00096A02" w:rsidRDefault="6F7E3446" w:rsidP="6F7E3446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</w:p>
    <w:p w14:paraId="057B091E" w14:textId="11B2C372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805797C" w14:textId="16F839C6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2DF7562D" w14:textId="10A2A3C3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E7932E0" w14:textId="4B577910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F43F73C" w14:textId="44B02326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7B36F34F" w14:textId="42F5018C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29E8557" w14:textId="1A599F9F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4712496" w14:textId="29095F44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6D1D92CD" w14:textId="17828F41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3C4EAF3" w14:textId="1BB592B8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A631B77" w14:textId="500C998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4DA8FD5" w14:textId="7C6CC9F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E8C00B6" w14:textId="44F043DD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3F31F9D" w14:textId="46262CAB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2D55BD1E" w14:textId="3814DA0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D299662" w14:textId="79264454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170DC67" w14:textId="1963FC1A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67ECF92" w14:textId="17A36F7D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090DFE9F" w14:textId="09154F44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BB1F44C" w14:textId="35D92E29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70A45949" w14:textId="084124DD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04DDE6B1" w14:textId="20EC82B1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BB22FF2" w14:textId="6EB9DB1A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4F5CD01" w14:textId="1CB46DC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669FCED0" w14:textId="0C839822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609E125" w14:textId="7F2007B1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9808D30" w14:textId="36CD83CB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4C783A4" w14:textId="67BF395E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598B617" w14:textId="40D794B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DA708B2" w14:textId="7A7C6962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5CB1D4E" w14:textId="7C42E34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021A0064" w14:textId="7DC3D39F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B6C5061" w14:textId="769D183C" w:rsidR="00193A4B" w:rsidRDefault="00193A4B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60168854" w14:textId="5B78E40B" w:rsidR="002672B6" w:rsidRDefault="002672B6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47D1588E" w14:textId="453F2244" w:rsidR="002672B6" w:rsidRDefault="002672B6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1249DAA9" w14:textId="77777777" w:rsidR="002672B6" w:rsidRPr="008B71CF" w:rsidRDefault="002672B6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01FB296C" w14:textId="16E1D8BA" w:rsidR="6F7E3446" w:rsidRDefault="6F7E3446" w:rsidP="6F7E3446">
      <w:pPr>
        <w:spacing w:after="0" w:line="240" w:lineRule="auto"/>
        <w:rPr>
          <w:sz w:val="2"/>
          <w:szCs w:val="2"/>
        </w:rPr>
      </w:pPr>
    </w:p>
    <w:sectPr w:rsidR="6F7E344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2362" w14:textId="77777777" w:rsidR="0054037E" w:rsidRDefault="0054037E" w:rsidP="000C65D1">
      <w:pPr>
        <w:spacing w:after="0" w:line="240" w:lineRule="auto"/>
      </w:pPr>
      <w:r>
        <w:separator/>
      </w:r>
    </w:p>
  </w:endnote>
  <w:endnote w:type="continuationSeparator" w:id="0">
    <w:p w14:paraId="0DAD6541" w14:textId="77777777" w:rsidR="0054037E" w:rsidRDefault="0054037E" w:rsidP="000C65D1">
      <w:pPr>
        <w:spacing w:after="0" w:line="240" w:lineRule="auto"/>
      </w:pPr>
      <w:r>
        <w:continuationSeparator/>
      </w:r>
    </w:p>
  </w:endnote>
  <w:endnote w:type="continuationNotice" w:id="1">
    <w:p w14:paraId="613FCEB5" w14:textId="77777777" w:rsidR="0054037E" w:rsidRDefault="0054037E">
      <w:pPr>
        <w:spacing w:after="0" w:line="240" w:lineRule="auto"/>
      </w:pPr>
    </w:p>
  </w:endnote>
  <w:endnote w:id="2">
    <w:p w14:paraId="14E3F2FB" w14:textId="4E3E0F19" w:rsidR="002672B6" w:rsidRDefault="002672B6" w:rsidP="00F25D1D">
      <w:pPr>
        <w:pStyle w:val="EndnoteText"/>
        <w:spacing w:after="240"/>
      </w:pPr>
      <w:r>
        <w:rPr>
          <w:rStyle w:val="EndnoteReference"/>
        </w:rPr>
        <w:endnoteRef/>
      </w:r>
      <w:r>
        <w:t xml:space="preserve"> </w:t>
      </w:r>
      <w:r w:rsidRPr="009722AC">
        <w:rPr>
          <w:rFonts w:ascii="Segoe UI" w:hAnsi="Segoe UI" w:cs="Segoe UI"/>
          <w:sz w:val="18"/>
          <w:szCs w:val="18"/>
          <w:lang w:val="en-GB"/>
        </w:rPr>
        <w:t>Hospital admissions data provides information on hospitalisations “for” COVID-19. Data pertaining to recent trends (up to 90 days) is provisional. Admissions may be re-coded as hospitalised “with” COVID-19 and removed from the dataset.</w:t>
      </w:r>
    </w:p>
  </w:endnote>
  <w:endnote w:id="3">
    <w:p w14:paraId="444B0CD2" w14:textId="38CC7640" w:rsidR="002672B6" w:rsidRDefault="002672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85816">
        <w:rPr>
          <w:rFonts w:ascii="Segoe UI" w:hAnsi="Segoe UI" w:cs="Segoe UI"/>
          <w:sz w:val="18"/>
          <w:szCs w:val="18"/>
          <w:lang w:val="en-GB"/>
        </w:rPr>
        <w:t>The mortality figures are for deaths attributed to COVID-19. Recent trends should be interpreted with caution to account for death coding delays</w:t>
      </w:r>
      <w:r w:rsidR="00541BB9">
        <w:rPr>
          <w:rFonts w:ascii="Segoe UI" w:hAnsi="Segoe UI" w:cs="Segoe UI"/>
          <w:sz w:val="18"/>
          <w:szCs w:val="18"/>
          <w:lang w:val="en-GB"/>
        </w:rPr>
        <w:t xml:space="preserve"> of months or years after death</w:t>
      </w:r>
      <w:r w:rsidRPr="00785816">
        <w:rPr>
          <w:rFonts w:ascii="Segoe UI" w:hAnsi="Segoe UI" w:cs="Segoe UI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4CB1" w14:textId="77777777" w:rsidR="0054037E" w:rsidRDefault="0054037E" w:rsidP="000C65D1">
      <w:pPr>
        <w:spacing w:after="0" w:line="240" w:lineRule="auto"/>
      </w:pPr>
      <w:r>
        <w:separator/>
      </w:r>
    </w:p>
  </w:footnote>
  <w:footnote w:type="continuationSeparator" w:id="0">
    <w:p w14:paraId="73972B69" w14:textId="77777777" w:rsidR="0054037E" w:rsidRDefault="0054037E" w:rsidP="000C65D1">
      <w:pPr>
        <w:spacing w:after="0" w:line="240" w:lineRule="auto"/>
      </w:pPr>
      <w:r>
        <w:continuationSeparator/>
      </w:r>
    </w:p>
  </w:footnote>
  <w:footnote w:type="continuationNotice" w:id="1">
    <w:p w14:paraId="2AF34ADF" w14:textId="77777777" w:rsidR="0054037E" w:rsidRDefault="0054037E">
      <w:pPr>
        <w:spacing w:after="0" w:line="240" w:lineRule="auto"/>
      </w:pPr>
    </w:p>
  </w:footnote>
  <w:footnote w:id="2">
    <w:p w14:paraId="1903AD13" w14:textId="19216FE3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72B6">
        <w:t>The proportion of infections reported as cases is unknown and may vary by factors such as age and ethnicity.</w:t>
      </w:r>
    </w:p>
  </w:footnote>
  <w:footnote w:id="3">
    <w:p w14:paraId="258C50F7" w14:textId="1D2E8B39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C710A">
          <w:rPr>
            <w:rStyle w:val="Hyperlink"/>
          </w:rPr>
          <w:t>https://www.esr.cri.nz/our-expertise/covid-19-response/covid19-insights/wastewater-surveillance-dashboard/</w:t>
        </w:r>
      </w:hyperlink>
    </w:p>
  </w:footnote>
  <w:footnote w:id="4">
    <w:p w14:paraId="6E22597D" w14:textId="7A63BE06" w:rsidR="002672B6" w:rsidRDefault="002672B6" w:rsidP="00C55C3C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5C710A">
          <w:rPr>
            <w:rStyle w:val="Hyperlink"/>
          </w:rPr>
          <w:t>https://www.esr.cri.nz/our-expertise/covid-19-response/covid19-insights/genomics-insights/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/ksIdzjS5Xv2B" int2:id="smNpBwY4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497"/>
    <w:rsid w:val="00000C07"/>
    <w:rsid w:val="00002D0B"/>
    <w:rsid w:val="00002D50"/>
    <w:rsid w:val="0000418E"/>
    <w:rsid w:val="000041BD"/>
    <w:rsid w:val="00004AE1"/>
    <w:rsid w:val="00005151"/>
    <w:rsid w:val="000070E7"/>
    <w:rsid w:val="00010535"/>
    <w:rsid w:val="00010699"/>
    <w:rsid w:val="000129DF"/>
    <w:rsid w:val="000130A3"/>
    <w:rsid w:val="0001541C"/>
    <w:rsid w:val="00015AF9"/>
    <w:rsid w:val="00015DD7"/>
    <w:rsid w:val="00016D45"/>
    <w:rsid w:val="00021570"/>
    <w:rsid w:val="00022615"/>
    <w:rsid w:val="00022CB7"/>
    <w:rsid w:val="00023021"/>
    <w:rsid w:val="000232AC"/>
    <w:rsid w:val="00023473"/>
    <w:rsid w:val="000249FE"/>
    <w:rsid w:val="00024BD3"/>
    <w:rsid w:val="00024CD1"/>
    <w:rsid w:val="000262B5"/>
    <w:rsid w:val="0002675A"/>
    <w:rsid w:val="0002784C"/>
    <w:rsid w:val="00027E42"/>
    <w:rsid w:val="00027F67"/>
    <w:rsid w:val="00027FF3"/>
    <w:rsid w:val="00032DCF"/>
    <w:rsid w:val="000338D4"/>
    <w:rsid w:val="00033DF9"/>
    <w:rsid w:val="00035F66"/>
    <w:rsid w:val="0003784C"/>
    <w:rsid w:val="000402E1"/>
    <w:rsid w:val="000421C4"/>
    <w:rsid w:val="000427E0"/>
    <w:rsid w:val="000429D3"/>
    <w:rsid w:val="000432E0"/>
    <w:rsid w:val="0004346D"/>
    <w:rsid w:val="00044F90"/>
    <w:rsid w:val="00045068"/>
    <w:rsid w:val="000454DB"/>
    <w:rsid w:val="000465B2"/>
    <w:rsid w:val="00047D88"/>
    <w:rsid w:val="000517EE"/>
    <w:rsid w:val="0005539B"/>
    <w:rsid w:val="00055412"/>
    <w:rsid w:val="000559E3"/>
    <w:rsid w:val="0005717B"/>
    <w:rsid w:val="00060D97"/>
    <w:rsid w:val="00062C66"/>
    <w:rsid w:val="000635F4"/>
    <w:rsid w:val="000645AC"/>
    <w:rsid w:val="00065587"/>
    <w:rsid w:val="0006579A"/>
    <w:rsid w:val="0006584F"/>
    <w:rsid w:val="00065DF3"/>
    <w:rsid w:val="000663B1"/>
    <w:rsid w:val="00066B71"/>
    <w:rsid w:val="0006749E"/>
    <w:rsid w:val="0007159E"/>
    <w:rsid w:val="000722AD"/>
    <w:rsid w:val="000723F8"/>
    <w:rsid w:val="000724B0"/>
    <w:rsid w:val="0007440C"/>
    <w:rsid w:val="00076BA2"/>
    <w:rsid w:val="00076C50"/>
    <w:rsid w:val="000778EB"/>
    <w:rsid w:val="0008258C"/>
    <w:rsid w:val="00087C98"/>
    <w:rsid w:val="00092B76"/>
    <w:rsid w:val="00093004"/>
    <w:rsid w:val="000933E2"/>
    <w:rsid w:val="00093768"/>
    <w:rsid w:val="00093D66"/>
    <w:rsid w:val="000941A0"/>
    <w:rsid w:val="00094A42"/>
    <w:rsid w:val="000952C1"/>
    <w:rsid w:val="00096A02"/>
    <w:rsid w:val="000A0874"/>
    <w:rsid w:val="000A0946"/>
    <w:rsid w:val="000A1DFC"/>
    <w:rsid w:val="000A3885"/>
    <w:rsid w:val="000A60C2"/>
    <w:rsid w:val="000A6966"/>
    <w:rsid w:val="000A7273"/>
    <w:rsid w:val="000B2DD5"/>
    <w:rsid w:val="000B4A7E"/>
    <w:rsid w:val="000B4D85"/>
    <w:rsid w:val="000B5A5C"/>
    <w:rsid w:val="000B5DB9"/>
    <w:rsid w:val="000B6C63"/>
    <w:rsid w:val="000B79AB"/>
    <w:rsid w:val="000C05A0"/>
    <w:rsid w:val="000C1840"/>
    <w:rsid w:val="000C3C54"/>
    <w:rsid w:val="000C4092"/>
    <w:rsid w:val="000C65D1"/>
    <w:rsid w:val="000C71B9"/>
    <w:rsid w:val="000D2453"/>
    <w:rsid w:val="000D2ABA"/>
    <w:rsid w:val="000D32E5"/>
    <w:rsid w:val="000D3454"/>
    <w:rsid w:val="000D3C6B"/>
    <w:rsid w:val="000D45D5"/>
    <w:rsid w:val="000D46FB"/>
    <w:rsid w:val="000D4E43"/>
    <w:rsid w:val="000D522E"/>
    <w:rsid w:val="000D5BC4"/>
    <w:rsid w:val="000D653D"/>
    <w:rsid w:val="000E0191"/>
    <w:rsid w:val="000E01A6"/>
    <w:rsid w:val="000E1694"/>
    <w:rsid w:val="000E2C78"/>
    <w:rsid w:val="000E3B1A"/>
    <w:rsid w:val="000F0099"/>
    <w:rsid w:val="000F0F40"/>
    <w:rsid w:val="000F15D1"/>
    <w:rsid w:val="000F1950"/>
    <w:rsid w:val="000F1B73"/>
    <w:rsid w:val="000F21FD"/>
    <w:rsid w:val="000F2776"/>
    <w:rsid w:val="000F34AC"/>
    <w:rsid w:val="000F5A2B"/>
    <w:rsid w:val="000F5FF0"/>
    <w:rsid w:val="000F7563"/>
    <w:rsid w:val="00100F46"/>
    <w:rsid w:val="00104189"/>
    <w:rsid w:val="001073B3"/>
    <w:rsid w:val="00107AC0"/>
    <w:rsid w:val="00107DCB"/>
    <w:rsid w:val="0011213E"/>
    <w:rsid w:val="00112456"/>
    <w:rsid w:val="00112965"/>
    <w:rsid w:val="001134DD"/>
    <w:rsid w:val="00113BB7"/>
    <w:rsid w:val="00114D70"/>
    <w:rsid w:val="00116BC2"/>
    <w:rsid w:val="00120C6A"/>
    <w:rsid w:val="0012189B"/>
    <w:rsid w:val="001228FF"/>
    <w:rsid w:val="00124990"/>
    <w:rsid w:val="0013058E"/>
    <w:rsid w:val="001314A7"/>
    <w:rsid w:val="001316B4"/>
    <w:rsid w:val="001321CF"/>
    <w:rsid w:val="001322E3"/>
    <w:rsid w:val="00132BA6"/>
    <w:rsid w:val="00132C94"/>
    <w:rsid w:val="0013332E"/>
    <w:rsid w:val="00134B1A"/>
    <w:rsid w:val="00135274"/>
    <w:rsid w:val="00136288"/>
    <w:rsid w:val="00136545"/>
    <w:rsid w:val="001376BC"/>
    <w:rsid w:val="0013770F"/>
    <w:rsid w:val="00141EBD"/>
    <w:rsid w:val="00143305"/>
    <w:rsid w:val="00143B83"/>
    <w:rsid w:val="001443EB"/>
    <w:rsid w:val="00145167"/>
    <w:rsid w:val="00145379"/>
    <w:rsid w:val="00145864"/>
    <w:rsid w:val="001461E9"/>
    <w:rsid w:val="001463BF"/>
    <w:rsid w:val="00150CEA"/>
    <w:rsid w:val="00150D72"/>
    <w:rsid w:val="0015380E"/>
    <w:rsid w:val="001539E7"/>
    <w:rsid w:val="00154398"/>
    <w:rsid w:val="00155B13"/>
    <w:rsid w:val="00156127"/>
    <w:rsid w:val="00156B17"/>
    <w:rsid w:val="00157176"/>
    <w:rsid w:val="001572AD"/>
    <w:rsid w:val="00157528"/>
    <w:rsid w:val="001603C6"/>
    <w:rsid w:val="00160D5A"/>
    <w:rsid w:val="001613D5"/>
    <w:rsid w:val="0016316B"/>
    <w:rsid w:val="00163E4A"/>
    <w:rsid w:val="00164EED"/>
    <w:rsid w:val="001652D2"/>
    <w:rsid w:val="0016569F"/>
    <w:rsid w:val="00166163"/>
    <w:rsid w:val="00170869"/>
    <w:rsid w:val="001710C5"/>
    <w:rsid w:val="0017160F"/>
    <w:rsid w:val="0017163E"/>
    <w:rsid w:val="00172D60"/>
    <w:rsid w:val="00173512"/>
    <w:rsid w:val="00173AEE"/>
    <w:rsid w:val="00181203"/>
    <w:rsid w:val="00181B5D"/>
    <w:rsid w:val="001823A9"/>
    <w:rsid w:val="001825A5"/>
    <w:rsid w:val="001853DC"/>
    <w:rsid w:val="00187D34"/>
    <w:rsid w:val="00190190"/>
    <w:rsid w:val="00191163"/>
    <w:rsid w:val="0019193C"/>
    <w:rsid w:val="00193A4B"/>
    <w:rsid w:val="001951BF"/>
    <w:rsid w:val="0019780B"/>
    <w:rsid w:val="001978B2"/>
    <w:rsid w:val="001A2929"/>
    <w:rsid w:val="001A2C3E"/>
    <w:rsid w:val="001A2F16"/>
    <w:rsid w:val="001A4377"/>
    <w:rsid w:val="001A5B58"/>
    <w:rsid w:val="001A5BF8"/>
    <w:rsid w:val="001A5CEA"/>
    <w:rsid w:val="001A6285"/>
    <w:rsid w:val="001B330F"/>
    <w:rsid w:val="001B3559"/>
    <w:rsid w:val="001B3852"/>
    <w:rsid w:val="001B3C85"/>
    <w:rsid w:val="001B3F94"/>
    <w:rsid w:val="001B4993"/>
    <w:rsid w:val="001B49DB"/>
    <w:rsid w:val="001B5AE0"/>
    <w:rsid w:val="001B6A0E"/>
    <w:rsid w:val="001B6C09"/>
    <w:rsid w:val="001B7F55"/>
    <w:rsid w:val="001C261A"/>
    <w:rsid w:val="001C269F"/>
    <w:rsid w:val="001C2C0C"/>
    <w:rsid w:val="001C2DA1"/>
    <w:rsid w:val="001C4F41"/>
    <w:rsid w:val="001C5605"/>
    <w:rsid w:val="001D113E"/>
    <w:rsid w:val="001D2026"/>
    <w:rsid w:val="001D2311"/>
    <w:rsid w:val="001D3AE7"/>
    <w:rsid w:val="001D5157"/>
    <w:rsid w:val="001D592A"/>
    <w:rsid w:val="001D66EF"/>
    <w:rsid w:val="001E2F68"/>
    <w:rsid w:val="001E4EB2"/>
    <w:rsid w:val="001E676E"/>
    <w:rsid w:val="001F1189"/>
    <w:rsid w:val="001F3DE4"/>
    <w:rsid w:val="001F434E"/>
    <w:rsid w:val="001F6539"/>
    <w:rsid w:val="001F7B65"/>
    <w:rsid w:val="002055D2"/>
    <w:rsid w:val="002065DD"/>
    <w:rsid w:val="0020741F"/>
    <w:rsid w:val="002076BB"/>
    <w:rsid w:val="002078B6"/>
    <w:rsid w:val="00207B6E"/>
    <w:rsid w:val="002104CA"/>
    <w:rsid w:val="00210A99"/>
    <w:rsid w:val="0021152A"/>
    <w:rsid w:val="00211CAE"/>
    <w:rsid w:val="0021264F"/>
    <w:rsid w:val="002139B8"/>
    <w:rsid w:val="00217423"/>
    <w:rsid w:val="0022086A"/>
    <w:rsid w:val="00221F83"/>
    <w:rsid w:val="00223C49"/>
    <w:rsid w:val="00224C7A"/>
    <w:rsid w:val="0022625A"/>
    <w:rsid w:val="00226270"/>
    <w:rsid w:val="0023225D"/>
    <w:rsid w:val="002341D6"/>
    <w:rsid w:val="0023559F"/>
    <w:rsid w:val="00237199"/>
    <w:rsid w:val="00237E0F"/>
    <w:rsid w:val="00240A29"/>
    <w:rsid w:val="00244EE5"/>
    <w:rsid w:val="00245CDA"/>
    <w:rsid w:val="002462FA"/>
    <w:rsid w:val="002466A7"/>
    <w:rsid w:val="00247C5A"/>
    <w:rsid w:val="00247E0A"/>
    <w:rsid w:val="0025047B"/>
    <w:rsid w:val="002504E9"/>
    <w:rsid w:val="0025119E"/>
    <w:rsid w:val="002511A5"/>
    <w:rsid w:val="00251BE2"/>
    <w:rsid w:val="0025245D"/>
    <w:rsid w:val="0025318B"/>
    <w:rsid w:val="00253C94"/>
    <w:rsid w:val="00253D73"/>
    <w:rsid w:val="00254871"/>
    <w:rsid w:val="00255B11"/>
    <w:rsid w:val="002561A9"/>
    <w:rsid w:val="0025636A"/>
    <w:rsid w:val="00256489"/>
    <w:rsid w:val="0026064E"/>
    <w:rsid w:val="00262584"/>
    <w:rsid w:val="00263518"/>
    <w:rsid w:val="00264561"/>
    <w:rsid w:val="00265575"/>
    <w:rsid w:val="002672B6"/>
    <w:rsid w:val="002709DF"/>
    <w:rsid w:val="00270B6A"/>
    <w:rsid w:val="00270D64"/>
    <w:rsid w:val="0027479D"/>
    <w:rsid w:val="0027599D"/>
    <w:rsid w:val="0028058C"/>
    <w:rsid w:val="002827BC"/>
    <w:rsid w:val="002839C9"/>
    <w:rsid w:val="00284060"/>
    <w:rsid w:val="00285C56"/>
    <w:rsid w:val="002877B7"/>
    <w:rsid w:val="00290CE2"/>
    <w:rsid w:val="0029224F"/>
    <w:rsid w:val="00292BFA"/>
    <w:rsid w:val="002935EF"/>
    <w:rsid w:val="002937E4"/>
    <w:rsid w:val="00295933"/>
    <w:rsid w:val="00295B21"/>
    <w:rsid w:val="00295BC4"/>
    <w:rsid w:val="00295EAE"/>
    <w:rsid w:val="0029633D"/>
    <w:rsid w:val="002A2426"/>
    <w:rsid w:val="002A50B8"/>
    <w:rsid w:val="002A6240"/>
    <w:rsid w:val="002A703B"/>
    <w:rsid w:val="002ABAF4"/>
    <w:rsid w:val="002B09F7"/>
    <w:rsid w:val="002B14F2"/>
    <w:rsid w:val="002B1F24"/>
    <w:rsid w:val="002B5B79"/>
    <w:rsid w:val="002B7196"/>
    <w:rsid w:val="002B7625"/>
    <w:rsid w:val="002B7DEC"/>
    <w:rsid w:val="002C0118"/>
    <w:rsid w:val="002C141A"/>
    <w:rsid w:val="002C1900"/>
    <w:rsid w:val="002C2D53"/>
    <w:rsid w:val="002C3444"/>
    <w:rsid w:val="002C39CC"/>
    <w:rsid w:val="002C4169"/>
    <w:rsid w:val="002C5198"/>
    <w:rsid w:val="002C5423"/>
    <w:rsid w:val="002C5CBF"/>
    <w:rsid w:val="002C6C8E"/>
    <w:rsid w:val="002D0617"/>
    <w:rsid w:val="002D076A"/>
    <w:rsid w:val="002D26C3"/>
    <w:rsid w:val="002D38B7"/>
    <w:rsid w:val="002D413E"/>
    <w:rsid w:val="002D4374"/>
    <w:rsid w:val="002D5914"/>
    <w:rsid w:val="002D6BBC"/>
    <w:rsid w:val="002D7C54"/>
    <w:rsid w:val="002E2DE2"/>
    <w:rsid w:val="002E47F9"/>
    <w:rsid w:val="002E5246"/>
    <w:rsid w:val="002E5389"/>
    <w:rsid w:val="002E5AA9"/>
    <w:rsid w:val="002E66E8"/>
    <w:rsid w:val="002E6EBD"/>
    <w:rsid w:val="002E7A1A"/>
    <w:rsid w:val="002F02CB"/>
    <w:rsid w:val="002F0DF8"/>
    <w:rsid w:val="002F1DAA"/>
    <w:rsid w:val="002F26CB"/>
    <w:rsid w:val="002F6171"/>
    <w:rsid w:val="002F617E"/>
    <w:rsid w:val="002F77DF"/>
    <w:rsid w:val="00300367"/>
    <w:rsid w:val="003006BF"/>
    <w:rsid w:val="00300890"/>
    <w:rsid w:val="00301439"/>
    <w:rsid w:val="00301599"/>
    <w:rsid w:val="00302E45"/>
    <w:rsid w:val="00303E5A"/>
    <w:rsid w:val="00303F69"/>
    <w:rsid w:val="003061E4"/>
    <w:rsid w:val="00306B10"/>
    <w:rsid w:val="00307289"/>
    <w:rsid w:val="0030737C"/>
    <w:rsid w:val="00311A0F"/>
    <w:rsid w:val="00315BD8"/>
    <w:rsid w:val="00315E47"/>
    <w:rsid w:val="00316C9D"/>
    <w:rsid w:val="00316D89"/>
    <w:rsid w:val="003177AE"/>
    <w:rsid w:val="00320F28"/>
    <w:rsid w:val="00321CE6"/>
    <w:rsid w:val="00321ED6"/>
    <w:rsid w:val="0032232E"/>
    <w:rsid w:val="00322733"/>
    <w:rsid w:val="003228B8"/>
    <w:rsid w:val="00322CAC"/>
    <w:rsid w:val="00323268"/>
    <w:rsid w:val="003236CC"/>
    <w:rsid w:val="00324596"/>
    <w:rsid w:val="003254A3"/>
    <w:rsid w:val="00325674"/>
    <w:rsid w:val="003257BD"/>
    <w:rsid w:val="00325865"/>
    <w:rsid w:val="0032782C"/>
    <w:rsid w:val="0032795C"/>
    <w:rsid w:val="00327C98"/>
    <w:rsid w:val="00330ABE"/>
    <w:rsid w:val="00330F47"/>
    <w:rsid w:val="00332DE6"/>
    <w:rsid w:val="0033315F"/>
    <w:rsid w:val="00333A5A"/>
    <w:rsid w:val="00333B4C"/>
    <w:rsid w:val="00336319"/>
    <w:rsid w:val="003367FE"/>
    <w:rsid w:val="00337623"/>
    <w:rsid w:val="00337A33"/>
    <w:rsid w:val="00340691"/>
    <w:rsid w:val="00341CC5"/>
    <w:rsid w:val="00341F57"/>
    <w:rsid w:val="003444DD"/>
    <w:rsid w:val="00344AEC"/>
    <w:rsid w:val="00344DE2"/>
    <w:rsid w:val="00345950"/>
    <w:rsid w:val="00345A16"/>
    <w:rsid w:val="0034613E"/>
    <w:rsid w:val="0034D0A8"/>
    <w:rsid w:val="003500D3"/>
    <w:rsid w:val="00352F35"/>
    <w:rsid w:val="00353B0A"/>
    <w:rsid w:val="00354191"/>
    <w:rsid w:val="00354C29"/>
    <w:rsid w:val="00354E65"/>
    <w:rsid w:val="00355038"/>
    <w:rsid w:val="00360F1A"/>
    <w:rsid w:val="00361C93"/>
    <w:rsid w:val="003621BF"/>
    <w:rsid w:val="00362BFB"/>
    <w:rsid w:val="003630A1"/>
    <w:rsid w:val="003643DF"/>
    <w:rsid w:val="003659F9"/>
    <w:rsid w:val="00365ABD"/>
    <w:rsid w:val="00370629"/>
    <w:rsid w:val="0037067A"/>
    <w:rsid w:val="003714C5"/>
    <w:rsid w:val="00371E7C"/>
    <w:rsid w:val="00372E26"/>
    <w:rsid w:val="00373B10"/>
    <w:rsid w:val="00374181"/>
    <w:rsid w:val="0037479C"/>
    <w:rsid w:val="0037637A"/>
    <w:rsid w:val="003776F8"/>
    <w:rsid w:val="00377BB2"/>
    <w:rsid w:val="00377CB3"/>
    <w:rsid w:val="00381005"/>
    <w:rsid w:val="00381FC4"/>
    <w:rsid w:val="00382D94"/>
    <w:rsid w:val="00383B6B"/>
    <w:rsid w:val="00383E00"/>
    <w:rsid w:val="003842D3"/>
    <w:rsid w:val="00384EFD"/>
    <w:rsid w:val="0038623D"/>
    <w:rsid w:val="00386DFD"/>
    <w:rsid w:val="00387E61"/>
    <w:rsid w:val="00390DB8"/>
    <w:rsid w:val="00390DBD"/>
    <w:rsid w:val="00391214"/>
    <w:rsid w:val="00391E53"/>
    <w:rsid w:val="0039239C"/>
    <w:rsid w:val="0039263F"/>
    <w:rsid w:val="003928E3"/>
    <w:rsid w:val="00392DB2"/>
    <w:rsid w:val="00393A11"/>
    <w:rsid w:val="0039436D"/>
    <w:rsid w:val="003962C6"/>
    <w:rsid w:val="00396B4D"/>
    <w:rsid w:val="003A0C42"/>
    <w:rsid w:val="003A14D7"/>
    <w:rsid w:val="003A2F98"/>
    <w:rsid w:val="003A3822"/>
    <w:rsid w:val="003A38F0"/>
    <w:rsid w:val="003A3E50"/>
    <w:rsid w:val="003A4267"/>
    <w:rsid w:val="003A4DA8"/>
    <w:rsid w:val="003A555D"/>
    <w:rsid w:val="003A646D"/>
    <w:rsid w:val="003A65F7"/>
    <w:rsid w:val="003A7980"/>
    <w:rsid w:val="003A7B91"/>
    <w:rsid w:val="003B06FE"/>
    <w:rsid w:val="003B094B"/>
    <w:rsid w:val="003B0A43"/>
    <w:rsid w:val="003B2F3D"/>
    <w:rsid w:val="003B46C9"/>
    <w:rsid w:val="003B4B95"/>
    <w:rsid w:val="003B5908"/>
    <w:rsid w:val="003B6785"/>
    <w:rsid w:val="003B67E5"/>
    <w:rsid w:val="003B7180"/>
    <w:rsid w:val="003C0246"/>
    <w:rsid w:val="003C152A"/>
    <w:rsid w:val="003C1E3A"/>
    <w:rsid w:val="003C3EAE"/>
    <w:rsid w:val="003C4344"/>
    <w:rsid w:val="003C43E7"/>
    <w:rsid w:val="003C4461"/>
    <w:rsid w:val="003C48A5"/>
    <w:rsid w:val="003C48B3"/>
    <w:rsid w:val="003C5004"/>
    <w:rsid w:val="003C5582"/>
    <w:rsid w:val="003C5A9D"/>
    <w:rsid w:val="003C5FFB"/>
    <w:rsid w:val="003C653A"/>
    <w:rsid w:val="003C66BF"/>
    <w:rsid w:val="003C6759"/>
    <w:rsid w:val="003C6E0A"/>
    <w:rsid w:val="003C7019"/>
    <w:rsid w:val="003D3683"/>
    <w:rsid w:val="003D39F0"/>
    <w:rsid w:val="003D3B05"/>
    <w:rsid w:val="003D5524"/>
    <w:rsid w:val="003D6D06"/>
    <w:rsid w:val="003E04CA"/>
    <w:rsid w:val="003E0B4D"/>
    <w:rsid w:val="003E26F6"/>
    <w:rsid w:val="003E2D5E"/>
    <w:rsid w:val="003E50B9"/>
    <w:rsid w:val="003E6FDD"/>
    <w:rsid w:val="003E77DE"/>
    <w:rsid w:val="003E78FD"/>
    <w:rsid w:val="003F0CA1"/>
    <w:rsid w:val="003F19E0"/>
    <w:rsid w:val="003F1E56"/>
    <w:rsid w:val="003F2E12"/>
    <w:rsid w:val="003F2EDF"/>
    <w:rsid w:val="003F3AC0"/>
    <w:rsid w:val="003F3C5A"/>
    <w:rsid w:val="003F5E7F"/>
    <w:rsid w:val="003F6CBE"/>
    <w:rsid w:val="003F75FF"/>
    <w:rsid w:val="003F76ED"/>
    <w:rsid w:val="003F7A65"/>
    <w:rsid w:val="00401F5A"/>
    <w:rsid w:val="00402230"/>
    <w:rsid w:val="00402247"/>
    <w:rsid w:val="00403F49"/>
    <w:rsid w:val="00404178"/>
    <w:rsid w:val="004056F2"/>
    <w:rsid w:val="00405CA7"/>
    <w:rsid w:val="00405F50"/>
    <w:rsid w:val="004075B4"/>
    <w:rsid w:val="004075E9"/>
    <w:rsid w:val="00407FC4"/>
    <w:rsid w:val="004125B5"/>
    <w:rsid w:val="0041323A"/>
    <w:rsid w:val="004134FD"/>
    <w:rsid w:val="00413E04"/>
    <w:rsid w:val="00414934"/>
    <w:rsid w:val="00416845"/>
    <w:rsid w:val="004168E0"/>
    <w:rsid w:val="0041BB5C"/>
    <w:rsid w:val="004205BF"/>
    <w:rsid w:val="00420714"/>
    <w:rsid w:val="00420B48"/>
    <w:rsid w:val="00421010"/>
    <w:rsid w:val="004215D9"/>
    <w:rsid w:val="00422F48"/>
    <w:rsid w:val="00425777"/>
    <w:rsid w:val="00426D7E"/>
    <w:rsid w:val="004303F9"/>
    <w:rsid w:val="00430AD1"/>
    <w:rsid w:val="004319AA"/>
    <w:rsid w:val="004321A0"/>
    <w:rsid w:val="0043267F"/>
    <w:rsid w:val="004335E4"/>
    <w:rsid w:val="00433ABD"/>
    <w:rsid w:val="00434899"/>
    <w:rsid w:val="00434E9D"/>
    <w:rsid w:val="004355BB"/>
    <w:rsid w:val="0043572E"/>
    <w:rsid w:val="004362D0"/>
    <w:rsid w:val="004375E0"/>
    <w:rsid w:val="00440291"/>
    <w:rsid w:val="00441B5A"/>
    <w:rsid w:val="00442065"/>
    <w:rsid w:val="004432C6"/>
    <w:rsid w:val="00443761"/>
    <w:rsid w:val="00443A51"/>
    <w:rsid w:val="00443FE0"/>
    <w:rsid w:val="00444B79"/>
    <w:rsid w:val="00444E2B"/>
    <w:rsid w:val="0044797D"/>
    <w:rsid w:val="004507F9"/>
    <w:rsid w:val="00450A3A"/>
    <w:rsid w:val="00450AFA"/>
    <w:rsid w:val="00451D82"/>
    <w:rsid w:val="004539C7"/>
    <w:rsid w:val="00455FC6"/>
    <w:rsid w:val="004562BC"/>
    <w:rsid w:val="00456AFA"/>
    <w:rsid w:val="00461D4A"/>
    <w:rsid w:val="004629B4"/>
    <w:rsid w:val="00464EDA"/>
    <w:rsid w:val="00471A59"/>
    <w:rsid w:val="00472005"/>
    <w:rsid w:val="00472404"/>
    <w:rsid w:val="0047293F"/>
    <w:rsid w:val="00472F88"/>
    <w:rsid w:val="0047426A"/>
    <w:rsid w:val="00475CC9"/>
    <w:rsid w:val="004760B4"/>
    <w:rsid w:val="004767E5"/>
    <w:rsid w:val="00476E3B"/>
    <w:rsid w:val="00480D09"/>
    <w:rsid w:val="004811C9"/>
    <w:rsid w:val="0048279F"/>
    <w:rsid w:val="00483883"/>
    <w:rsid w:val="0048512D"/>
    <w:rsid w:val="00485505"/>
    <w:rsid w:val="00486DBC"/>
    <w:rsid w:val="0048718C"/>
    <w:rsid w:val="004877BA"/>
    <w:rsid w:val="00490C51"/>
    <w:rsid w:val="00491107"/>
    <w:rsid w:val="004923DF"/>
    <w:rsid w:val="0049465B"/>
    <w:rsid w:val="00495911"/>
    <w:rsid w:val="004A00E4"/>
    <w:rsid w:val="004A094C"/>
    <w:rsid w:val="004A2287"/>
    <w:rsid w:val="004A346F"/>
    <w:rsid w:val="004A43ED"/>
    <w:rsid w:val="004A6AF1"/>
    <w:rsid w:val="004B0441"/>
    <w:rsid w:val="004B0469"/>
    <w:rsid w:val="004B0C4B"/>
    <w:rsid w:val="004B10A4"/>
    <w:rsid w:val="004B281D"/>
    <w:rsid w:val="004B2FDA"/>
    <w:rsid w:val="004B3938"/>
    <w:rsid w:val="004B39AF"/>
    <w:rsid w:val="004B5ABC"/>
    <w:rsid w:val="004B6B44"/>
    <w:rsid w:val="004C02ED"/>
    <w:rsid w:val="004C390C"/>
    <w:rsid w:val="004C48D4"/>
    <w:rsid w:val="004C5084"/>
    <w:rsid w:val="004C5453"/>
    <w:rsid w:val="004C64DB"/>
    <w:rsid w:val="004C6850"/>
    <w:rsid w:val="004C7143"/>
    <w:rsid w:val="004C7BF5"/>
    <w:rsid w:val="004C7C74"/>
    <w:rsid w:val="004D0232"/>
    <w:rsid w:val="004D0901"/>
    <w:rsid w:val="004D17FD"/>
    <w:rsid w:val="004D3C8F"/>
    <w:rsid w:val="004D463D"/>
    <w:rsid w:val="004D4D71"/>
    <w:rsid w:val="004D6D48"/>
    <w:rsid w:val="004D752D"/>
    <w:rsid w:val="004E216A"/>
    <w:rsid w:val="004E2A8D"/>
    <w:rsid w:val="004E5BC6"/>
    <w:rsid w:val="004E766F"/>
    <w:rsid w:val="004E7B61"/>
    <w:rsid w:val="004E7C80"/>
    <w:rsid w:val="004F1164"/>
    <w:rsid w:val="004F2EC3"/>
    <w:rsid w:val="004F3514"/>
    <w:rsid w:val="004F493C"/>
    <w:rsid w:val="00503EFB"/>
    <w:rsid w:val="0050569A"/>
    <w:rsid w:val="00506FA1"/>
    <w:rsid w:val="0051006A"/>
    <w:rsid w:val="00510288"/>
    <w:rsid w:val="0051260E"/>
    <w:rsid w:val="005134BB"/>
    <w:rsid w:val="00514B39"/>
    <w:rsid w:val="00517D33"/>
    <w:rsid w:val="0052020E"/>
    <w:rsid w:val="00521270"/>
    <w:rsid w:val="00521889"/>
    <w:rsid w:val="00521A72"/>
    <w:rsid w:val="005233F5"/>
    <w:rsid w:val="0052344D"/>
    <w:rsid w:val="005238CA"/>
    <w:rsid w:val="00523946"/>
    <w:rsid w:val="005242E0"/>
    <w:rsid w:val="00526041"/>
    <w:rsid w:val="005265C9"/>
    <w:rsid w:val="00530C70"/>
    <w:rsid w:val="005320C5"/>
    <w:rsid w:val="00532B5E"/>
    <w:rsid w:val="00532BF6"/>
    <w:rsid w:val="005332C5"/>
    <w:rsid w:val="005352D3"/>
    <w:rsid w:val="0053566C"/>
    <w:rsid w:val="00535ED2"/>
    <w:rsid w:val="00536C25"/>
    <w:rsid w:val="0054037E"/>
    <w:rsid w:val="00540454"/>
    <w:rsid w:val="005408B6"/>
    <w:rsid w:val="00541BB9"/>
    <w:rsid w:val="00541F1E"/>
    <w:rsid w:val="00542106"/>
    <w:rsid w:val="00542619"/>
    <w:rsid w:val="0054334A"/>
    <w:rsid w:val="00543D65"/>
    <w:rsid w:val="00543DAA"/>
    <w:rsid w:val="00545525"/>
    <w:rsid w:val="0055019A"/>
    <w:rsid w:val="00550A75"/>
    <w:rsid w:val="0055127C"/>
    <w:rsid w:val="00552A8C"/>
    <w:rsid w:val="00552A9F"/>
    <w:rsid w:val="00552EA3"/>
    <w:rsid w:val="005547B2"/>
    <w:rsid w:val="0055550D"/>
    <w:rsid w:val="005560A4"/>
    <w:rsid w:val="00556315"/>
    <w:rsid w:val="005563D6"/>
    <w:rsid w:val="00556503"/>
    <w:rsid w:val="00557D50"/>
    <w:rsid w:val="0056001F"/>
    <w:rsid w:val="00560134"/>
    <w:rsid w:val="005603A0"/>
    <w:rsid w:val="00560729"/>
    <w:rsid w:val="00563636"/>
    <w:rsid w:val="00563697"/>
    <w:rsid w:val="00565878"/>
    <w:rsid w:val="00566927"/>
    <w:rsid w:val="00566F22"/>
    <w:rsid w:val="00567477"/>
    <w:rsid w:val="0056791D"/>
    <w:rsid w:val="005705A9"/>
    <w:rsid w:val="005706A3"/>
    <w:rsid w:val="00570B18"/>
    <w:rsid w:val="00571A6D"/>
    <w:rsid w:val="00572E1F"/>
    <w:rsid w:val="00574EE9"/>
    <w:rsid w:val="00575266"/>
    <w:rsid w:val="00575ED0"/>
    <w:rsid w:val="00576AEE"/>
    <w:rsid w:val="005846C5"/>
    <w:rsid w:val="00584A4B"/>
    <w:rsid w:val="00584B4A"/>
    <w:rsid w:val="005851FA"/>
    <w:rsid w:val="00586422"/>
    <w:rsid w:val="00586D3C"/>
    <w:rsid w:val="005870BA"/>
    <w:rsid w:val="0058714B"/>
    <w:rsid w:val="0058741F"/>
    <w:rsid w:val="00587DAA"/>
    <w:rsid w:val="0059085F"/>
    <w:rsid w:val="0059241F"/>
    <w:rsid w:val="0059276F"/>
    <w:rsid w:val="00593101"/>
    <w:rsid w:val="005945BD"/>
    <w:rsid w:val="005964A1"/>
    <w:rsid w:val="005965A9"/>
    <w:rsid w:val="00596B4D"/>
    <w:rsid w:val="005977BF"/>
    <w:rsid w:val="005A024A"/>
    <w:rsid w:val="005A0CF2"/>
    <w:rsid w:val="005A133F"/>
    <w:rsid w:val="005A1E64"/>
    <w:rsid w:val="005A329E"/>
    <w:rsid w:val="005A432D"/>
    <w:rsid w:val="005A4CFA"/>
    <w:rsid w:val="005A4FAD"/>
    <w:rsid w:val="005A59A2"/>
    <w:rsid w:val="005A7B17"/>
    <w:rsid w:val="005A7FFB"/>
    <w:rsid w:val="005B2491"/>
    <w:rsid w:val="005B35AB"/>
    <w:rsid w:val="005B4755"/>
    <w:rsid w:val="005B48EA"/>
    <w:rsid w:val="005B4FD0"/>
    <w:rsid w:val="005B4FFE"/>
    <w:rsid w:val="005B5777"/>
    <w:rsid w:val="005B6340"/>
    <w:rsid w:val="005B6DC9"/>
    <w:rsid w:val="005B6F88"/>
    <w:rsid w:val="005B75F1"/>
    <w:rsid w:val="005B7DD9"/>
    <w:rsid w:val="005C010C"/>
    <w:rsid w:val="005C0ED6"/>
    <w:rsid w:val="005C15D4"/>
    <w:rsid w:val="005C1804"/>
    <w:rsid w:val="005C3875"/>
    <w:rsid w:val="005C5F35"/>
    <w:rsid w:val="005C6C1B"/>
    <w:rsid w:val="005C6C55"/>
    <w:rsid w:val="005C7FE4"/>
    <w:rsid w:val="005D1DC6"/>
    <w:rsid w:val="005D4AD8"/>
    <w:rsid w:val="005D4FF3"/>
    <w:rsid w:val="005D5EFE"/>
    <w:rsid w:val="005D7028"/>
    <w:rsid w:val="005D7111"/>
    <w:rsid w:val="005D71D4"/>
    <w:rsid w:val="005D7286"/>
    <w:rsid w:val="005E0AF3"/>
    <w:rsid w:val="005E1126"/>
    <w:rsid w:val="005E180C"/>
    <w:rsid w:val="005E1A03"/>
    <w:rsid w:val="005E1A93"/>
    <w:rsid w:val="005E23CA"/>
    <w:rsid w:val="005E2789"/>
    <w:rsid w:val="005E4453"/>
    <w:rsid w:val="005E4F50"/>
    <w:rsid w:val="005E68BC"/>
    <w:rsid w:val="005E6C24"/>
    <w:rsid w:val="005E6E34"/>
    <w:rsid w:val="005E78F8"/>
    <w:rsid w:val="005E7E28"/>
    <w:rsid w:val="005F2196"/>
    <w:rsid w:val="005F21F5"/>
    <w:rsid w:val="005F2C47"/>
    <w:rsid w:val="005F35D2"/>
    <w:rsid w:val="005F41E1"/>
    <w:rsid w:val="005F584C"/>
    <w:rsid w:val="005F59EB"/>
    <w:rsid w:val="005F5ABB"/>
    <w:rsid w:val="005F6178"/>
    <w:rsid w:val="005F641C"/>
    <w:rsid w:val="005F7648"/>
    <w:rsid w:val="00600C8D"/>
    <w:rsid w:val="00601BD3"/>
    <w:rsid w:val="006032D9"/>
    <w:rsid w:val="00603611"/>
    <w:rsid w:val="00603661"/>
    <w:rsid w:val="0060427A"/>
    <w:rsid w:val="006059A8"/>
    <w:rsid w:val="00605B04"/>
    <w:rsid w:val="006071FC"/>
    <w:rsid w:val="00610025"/>
    <w:rsid w:val="006105BA"/>
    <w:rsid w:val="00610DAA"/>
    <w:rsid w:val="006117D6"/>
    <w:rsid w:val="00612E70"/>
    <w:rsid w:val="006134B3"/>
    <w:rsid w:val="00613BEE"/>
    <w:rsid w:val="006153D4"/>
    <w:rsid w:val="006211AA"/>
    <w:rsid w:val="0062257F"/>
    <w:rsid w:val="00622E81"/>
    <w:rsid w:val="00622E97"/>
    <w:rsid w:val="00624708"/>
    <w:rsid w:val="00626045"/>
    <w:rsid w:val="006260F1"/>
    <w:rsid w:val="0063023F"/>
    <w:rsid w:val="00630EAC"/>
    <w:rsid w:val="00630FB6"/>
    <w:rsid w:val="006310CF"/>
    <w:rsid w:val="006338CE"/>
    <w:rsid w:val="0063725A"/>
    <w:rsid w:val="00637F43"/>
    <w:rsid w:val="00640146"/>
    <w:rsid w:val="006403C5"/>
    <w:rsid w:val="006418E4"/>
    <w:rsid w:val="00641CC8"/>
    <w:rsid w:val="00642215"/>
    <w:rsid w:val="006428CB"/>
    <w:rsid w:val="006441BB"/>
    <w:rsid w:val="00644888"/>
    <w:rsid w:val="00644D39"/>
    <w:rsid w:val="006452C2"/>
    <w:rsid w:val="00646742"/>
    <w:rsid w:val="00651692"/>
    <w:rsid w:val="0065371C"/>
    <w:rsid w:val="00654478"/>
    <w:rsid w:val="00654F29"/>
    <w:rsid w:val="0065625E"/>
    <w:rsid w:val="0065682C"/>
    <w:rsid w:val="006574E2"/>
    <w:rsid w:val="006578DD"/>
    <w:rsid w:val="006610F3"/>
    <w:rsid w:val="006628F0"/>
    <w:rsid w:val="006644CB"/>
    <w:rsid w:val="00665432"/>
    <w:rsid w:val="0066612F"/>
    <w:rsid w:val="0066617C"/>
    <w:rsid w:val="00666565"/>
    <w:rsid w:val="006671B5"/>
    <w:rsid w:val="00670A6C"/>
    <w:rsid w:val="006725EC"/>
    <w:rsid w:val="006752CB"/>
    <w:rsid w:val="00675704"/>
    <w:rsid w:val="00676620"/>
    <w:rsid w:val="0067699A"/>
    <w:rsid w:val="00677839"/>
    <w:rsid w:val="00680384"/>
    <w:rsid w:val="00680453"/>
    <w:rsid w:val="00680543"/>
    <w:rsid w:val="0068172F"/>
    <w:rsid w:val="00682648"/>
    <w:rsid w:val="00682AE3"/>
    <w:rsid w:val="0068324D"/>
    <w:rsid w:val="00684EC7"/>
    <w:rsid w:val="0068695D"/>
    <w:rsid w:val="00686E18"/>
    <w:rsid w:val="00686FCD"/>
    <w:rsid w:val="00687D23"/>
    <w:rsid w:val="00687E73"/>
    <w:rsid w:val="00692463"/>
    <w:rsid w:val="00692E51"/>
    <w:rsid w:val="006959D1"/>
    <w:rsid w:val="00695B22"/>
    <w:rsid w:val="0069606A"/>
    <w:rsid w:val="006963D6"/>
    <w:rsid w:val="00696DFC"/>
    <w:rsid w:val="00696DFE"/>
    <w:rsid w:val="00697173"/>
    <w:rsid w:val="00697A6F"/>
    <w:rsid w:val="00697E88"/>
    <w:rsid w:val="0069D873"/>
    <w:rsid w:val="006A064D"/>
    <w:rsid w:val="006A0B25"/>
    <w:rsid w:val="006A0E6E"/>
    <w:rsid w:val="006A142E"/>
    <w:rsid w:val="006A3896"/>
    <w:rsid w:val="006A38AE"/>
    <w:rsid w:val="006A3BD6"/>
    <w:rsid w:val="006A41A8"/>
    <w:rsid w:val="006A528E"/>
    <w:rsid w:val="006A5466"/>
    <w:rsid w:val="006A54FB"/>
    <w:rsid w:val="006A6980"/>
    <w:rsid w:val="006A7F65"/>
    <w:rsid w:val="006B1C14"/>
    <w:rsid w:val="006B2B21"/>
    <w:rsid w:val="006B2DB9"/>
    <w:rsid w:val="006B3D10"/>
    <w:rsid w:val="006B3E24"/>
    <w:rsid w:val="006B4F8C"/>
    <w:rsid w:val="006B56B3"/>
    <w:rsid w:val="006B7DBE"/>
    <w:rsid w:val="006C0258"/>
    <w:rsid w:val="006C1350"/>
    <w:rsid w:val="006C2A4D"/>
    <w:rsid w:val="006C2D07"/>
    <w:rsid w:val="006C3907"/>
    <w:rsid w:val="006C462C"/>
    <w:rsid w:val="006C4E13"/>
    <w:rsid w:val="006D0733"/>
    <w:rsid w:val="006D135F"/>
    <w:rsid w:val="006D25FC"/>
    <w:rsid w:val="006D2C0B"/>
    <w:rsid w:val="006D3B4F"/>
    <w:rsid w:val="006D3EBD"/>
    <w:rsid w:val="006D59A3"/>
    <w:rsid w:val="006D6A46"/>
    <w:rsid w:val="006D6AA8"/>
    <w:rsid w:val="006E001E"/>
    <w:rsid w:val="006E1B7E"/>
    <w:rsid w:val="006E1DF7"/>
    <w:rsid w:val="006E2850"/>
    <w:rsid w:val="006E2A70"/>
    <w:rsid w:val="006E2B88"/>
    <w:rsid w:val="006E304C"/>
    <w:rsid w:val="006E328F"/>
    <w:rsid w:val="006E3A29"/>
    <w:rsid w:val="006E3DC9"/>
    <w:rsid w:val="006E4095"/>
    <w:rsid w:val="006E44B9"/>
    <w:rsid w:val="006E48AF"/>
    <w:rsid w:val="006E6822"/>
    <w:rsid w:val="006E6F7B"/>
    <w:rsid w:val="006E6FC5"/>
    <w:rsid w:val="006E6FFF"/>
    <w:rsid w:val="006F0138"/>
    <w:rsid w:val="006F1360"/>
    <w:rsid w:val="006F1DE2"/>
    <w:rsid w:val="006F1F6A"/>
    <w:rsid w:val="006F2231"/>
    <w:rsid w:val="006F4ABB"/>
    <w:rsid w:val="006F5576"/>
    <w:rsid w:val="006F6E5B"/>
    <w:rsid w:val="007000BC"/>
    <w:rsid w:val="00700F8B"/>
    <w:rsid w:val="0070173B"/>
    <w:rsid w:val="00707541"/>
    <w:rsid w:val="007112B7"/>
    <w:rsid w:val="00711AD1"/>
    <w:rsid w:val="007121C2"/>
    <w:rsid w:val="007128CF"/>
    <w:rsid w:val="00712E76"/>
    <w:rsid w:val="00716407"/>
    <w:rsid w:val="00717761"/>
    <w:rsid w:val="00717C4A"/>
    <w:rsid w:val="00717D80"/>
    <w:rsid w:val="007204A1"/>
    <w:rsid w:val="00720E48"/>
    <w:rsid w:val="007210AE"/>
    <w:rsid w:val="007231C8"/>
    <w:rsid w:val="0072343D"/>
    <w:rsid w:val="00723782"/>
    <w:rsid w:val="007240DB"/>
    <w:rsid w:val="0072540C"/>
    <w:rsid w:val="0072667D"/>
    <w:rsid w:val="00726B20"/>
    <w:rsid w:val="00727044"/>
    <w:rsid w:val="00727A8F"/>
    <w:rsid w:val="00730D91"/>
    <w:rsid w:val="00731159"/>
    <w:rsid w:val="00731AD2"/>
    <w:rsid w:val="00732085"/>
    <w:rsid w:val="007327C3"/>
    <w:rsid w:val="00732F74"/>
    <w:rsid w:val="007339A5"/>
    <w:rsid w:val="0073557A"/>
    <w:rsid w:val="00736305"/>
    <w:rsid w:val="00736479"/>
    <w:rsid w:val="0073A9B9"/>
    <w:rsid w:val="00740A67"/>
    <w:rsid w:val="00741445"/>
    <w:rsid w:val="00741528"/>
    <w:rsid w:val="00741DD9"/>
    <w:rsid w:val="007422B1"/>
    <w:rsid w:val="007452B2"/>
    <w:rsid w:val="00746A98"/>
    <w:rsid w:val="0074738A"/>
    <w:rsid w:val="00750DA3"/>
    <w:rsid w:val="00751592"/>
    <w:rsid w:val="00752A18"/>
    <w:rsid w:val="00752BDF"/>
    <w:rsid w:val="00752F8D"/>
    <w:rsid w:val="007532D0"/>
    <w:rsid w:val="0075336C"/>
    <w:rsid w:val="007542B5"/>
    <w:rsid w:val="00754982"/>
    <w:rsid w:val="007552D8"/>
    <w:rsid w:val="00756008"/>
    <w:rsid w:val="007570B6"/>
    <w:rsid w:val="00761C1D"/>
    <w:rsid w:val="0076327D"/>
    <w:rsid w:val="0076341F"/>
    <w:rsid w:val="00763C1D"/>
    <w:rsid w:val="00764431"/>
    <w:rsid w:val="00764843"/>
    <w:rsid w:val="00766E95"/>
    <w:rsid w:val="00766F57"/>
    <w:rsid w:val="0076767C"/>
    <w:rsid w:val="007727C1"/>
    <w:rsid w:val="00772AD7"/>
    <w:rsid w:val="00772F47"/>
    <w:rsid w:val="0077353F"/>
    <w:rsid w:val="0077369E"/>
    <w:rsid w:val="00773BA9"/>
    <w:rsid w:val="00777F7C"/>
    <w:rsid w:val="0078177A"/>
    <w:rsid w:val="007845F2"/>
    <w:rsid w:val="0078486C"/>
    <w:rsid w:val="007854AD"/>
    <w:rsid w:val="00785776"/>
    <w:rsid w:val="00785816"/>
    <w:rsid w:val="0078673B"/>
    <w:rsid w:val="007875AD"/>
    <w:rsid w:val="007876F9"/>
    <w:rsid w:val="00791F0E"/>
    <w:rsid w:val="00792E93"/>
    <w:rsid w:val="00793656"/>
    <w:rsid w:val="0079366D"/>
    <w:rsid w:val="0079486E"/>
    <w:rsid w:val="00794C18"/>
    <w:rsid w:val="007954B0"/>
    <w:rsid w:val="0079616E"/>
    <w:rsid w:val="007971D8"/>
    <w:rsid w:val="00797951"/>
    <w:rsid w:val="007A20F8"/>
    <w:rsid w:val="007A2388"/>
    <w:rsid w:val="007A3453"/>
    <w:rsid w:val="007A4E42"/>
    <w:rsid w:val="007A61FF"/>
    <w:rsid w:val="007A6FBD"/>
    <w:rsid w:val="007A7332"/>
    <w:rsid w:val="007B1A6E"/>
    <w:rsid w:val="007B1BFC"/>
    <w:rsid w:val="007B3E51"/>
    <w:rsid w:val="007B4B2B"/>
    <w:rsid w:val="007B5361"/>
    <w:rsid w:val="007C018C"/>
    <w:rsid w:val="007C0832"/>
    <w:rsid w:val="007C23C8"/>
    <w:rsid w:val="007C3769"/>
    <w:rsid w:val="007C5222"/>
    <w:rsid w:val="007C6CE8"/>
    <w:rsid w:val="007C7837"/>
    <w:rsid w:val="007C797F"/>
    <w:rsid w:val="007C7C73"/>
    <w:rsid w:val="007D01F5"/>
    <w:rsid w:val="007D024B"/>
    <w:rsid w:val="007D0568"/>
    <w:rsid w:val="007D16EC"/>
    <w:rsid w:val="007D2185"/>
    <w:rsid w:val="007D2E90"/>
    <w:rsid w:val="007D3538"/>
    <w:rsid w:val="007D404C"/>
    <w:rsid w:val="007D4765"/>
    <w:rsid w:val="007D530C"/>
    <w:rsid w:val="007E0A7B"/>
    <w:rsid w:val="007E2D63"/>
    <w:rsid w:val="007E30A8"/>
    <w:rsid w:val="007E3AF2"/>
    <w:rsid w:val="007E72A2"/>
    <w:rsid w:val="007F3167"/>
    <w:rsid w:val="007F366E"/>
    <w:rsid w:val="007F3CF4"/>
    <w:rsid w:val="007F4E64"/>
    <w:rsid w:val="007F58EB"/>
    <w:rsid w:val="008005EB"/>
    <w:rsid w:val="00800C66"/>
    <w:rsid w:val="00800E54"/>
    <w:rsid w:val="00802E79"/>
    <w:rsid w:val="00803414"/>
    <w:rsid w:val="00803723"/>
    <w:rsid w:val="00804839"/>
    <w:rsid w:val="0080688A"/>
    <w:rsid w:val="008070B0"/>
    <w:rsid w:val="00811C75"/>
    <w:rsid w:val="00812F65"/>
    <w:rsid w:val="00813DB7"/>
    <w:rsid w:val="008149DD"/>
    <w:rsid w:val="0081550B"/>
    <w:rsid w:val="00817511"/>
    <w:rsid w:val="0082283D"/>
    <w:rsid w:val="008255F7"/>
    <w:rsid w:val="008267BD"/>
    <w:rsid w:val="00826C4B"/>
    <w:rsid w:val="00830B98"/>
    <w:rsid w:val="00832492"/>
    <w:rsid w:val="008324FF"/>
    <w:rsid w:val="0083494F"/>
    <w:rsid w:val="00834FE1"/>
    <w:rsid w:val="0083654F"/>
    <w:rsid w:val="00836CD6"/>
    <w:rsid w:val="00840915"/>
    <w:rsid w:val="00840A33"/>
    <w:rsid w:val="00841575"/>
    <w:rsid w:val="008416A0"/>
    <w:rsid w:val="00841983"/>
    <w:rsid w:val="0084284A"/>
    <w:rsid w:val="00842E3A"/>
    <w:rsid w:val="00843018"/>
    <w:rsid w:val="008436C1"/>
    <w:rsid w:val="008451C4"/>
    <w:rsid w:val="00847B9A"/>
    <w:rsid w:val="00847C6F"/>
    <w:rsid w:val="00847CF6"/>
    <w:rsid w:val="00850763"/>
    <w:rsid w:val="008556D9"/>
    <w:rsid w:val="0085639B"/>
    <w:rsid w:val="00856A80"/>
    <w:rsid w:val="00860659"/>
    <w:rsid w:val="00862866"/>
    <w:rsid w:val="00862A6E"/>
    <w:rsid w:val="00862B6E"/>
    <w:rsid w:val="00864423"/>
    <w:rsid w:val="0086464F"/>
    <w:rsid w:val="00865E57"/>
    <w:rsid w:val="00865EFB"/>
    <w:rsid w:val="008662B7"/>
    <w:rsid w:val="00867C79"/>
    <w:rsid w:val="008708D2"/>
    <w:rsid w:val="00870999"/>
    <w:rsid w:val="0087141A"/>
    <w:rsid w:val="00872266"/>
    <w:rsid w:val="00874A94"/>
    <w:rsid w:val="00874E1E"/>
    <w:rsid w:val="008757EA"/>
    <w:rsid w:val="00876166"/>
    <w:rsid w:val="00876B89"/>
    <w:rsid w:val="00877F9D"/>
    <w:rsid w:val="008836A8"/>
    <w:rsid w:val="00883AC4"/>
    <w:rsid w:val="0088518F"/>
    <w:rsid w:val="00885777"/>
    <w:rsid w:val="00885BC4"/>
    <w:rsid w:val="00886D2F"/>
    <w:rsid w:val="00887484"/>
    <w:rsid w:val="00891977"/>
    <w:rsid w:val="00891ED3"/>
    <w:rsid w:val="0089465D"/>
    <w:rsid w:val="00894C3F"/>
    <w:rsid w:val="00894CF0"/>
    <w:rsid w:val="0089538D"/>
    <w:rsid w:val="00895717"/>
    <w:rsid w:val="00896762"/>
    <w:rsid w:val="008976EA"/>
    <w:rsid w:val="00897A67"/>
    <w:rsid w:val="008A14F1"/>
    <w:rsid w:val="008A27EC"/>
    <w:rsid w:val="008A2F9A"/>
    <w:rsid w:val="008A35F5"/>
    <w:rsid w:val="008A3D88"/>
    <w:rsid w:val="008A506C"/>
    <w:rsid w:val="008A6915"/>
    <w:rsid w:val="008B06BF"/>
    <w:rsid w:val="008B1962"/>
    <w:rsid w:val="008B1AE0"/>
    <w:rsid w:val="008B1DCC"/>
    <w:rsid w:val="008B346D"/>
    <w:rsid w:val="008B39DE"/>
    <w:rsid w:val="008B3C13"/>
    <w:rsid w:val="008B3FC3"/>
    <w:rsid w:val="008B4D30"/>
    <w:rsid w:val="008B5906"/>
    <w:rsid w:val="008B5E45"/>
    <w:rsid w:val="008B71CF"/>
    <w:rsid w:val="008C031B"/>
    <w:rsid w:val="008C2C10"/>
    <w:rsid w:val="008C31BD"/>
    <w:rsid w:val="008C32F5"/>
    <w:rsid w:val="008C3986"/>
    <w:rsid w:val="008C3FFB"/>
    <w:rsid w:val="008C4A84"/>
    <w:rsid w:val="008C7BED"/>
    <w:rsid w:val="008C7DA7"/>
    <w:rsid w:val="008D09EF"/>
    <w:rsid w:val="008D1810"/>
    <w:rsid w:val="008D1CE3"/>
    <w:rsid w:val="008D244F"/>
    <w:rsid w:val="008D2792"/>
    <w:rsid w:val="008D3D28"/>
    <w:rsid w:val="008D47D3"/>
    <w:rsid w:val="008D5022"/>
    <w:rsid w:val="008D5E80"/>
    <w:rsid w:val="008D7290"/>
    <w:rsid w:val="008E0F32"/>
    <w:rsid w:val="008E20BE"/>
    <w:rsid w:val="008E397E"/>
    <w:rsid w:val="008E39D2"/>
    <w:rsid w:val="008E46EE"/>
    <w:rsid w:val="008E4DDB"/>
    <w:rsid w:val="008E4F64"/>
    <w:rsid w:val="008E57D1"/>
    <w:rsid w:val="008E5BBE"/>
    <w:rsid w:val="008E631E"/>
    <w:rsid w:val="008E6598"/>
    <w:rsid w:val="008E7B97"/>
    <w:rsid w:val="008F0C1A"/>
    <w:rsid w:val="008F0E3C"/>
    <w:rsid w:val="008F0FE1"/>
    <w:rsid w:val="008F1059"/>
    <w:rsid w:val="008F14A9"/>
    <w:rsid w:val="008F196D"/>
    <w:rsid w:val="008F2D5E"/>
    <w:rsid w:val="008F4E79"/>
    <w:rsid w:val="008F52CA"/>
    <w:rsid w:val="008F5A85"/>
    <w:rsid w:val="008F5D77"/>
    <w:rsid w:val="00900E7A"/>
    <w:rsid w:val="009014B4"/>
    <w:rsid w:val="0090152D"/>
    <w:rsid w:val="00901A5D"/>
    <w:rsid w:val="00901BF8"/>
    <w:rsid w:val="00902A6A"/>
    <w:rsid w:val="0090336A"/>
    <w:rsid w:val="00903715"/>
    <w:rsid w:val="00903975"/>
    <w:rsid w:val="00904423"/>
    <w:rsid w:val="00905CEF"/>
    <w:rsid w:val="00906BC4"/>
    <w:rsid w:val="00911BDD"/>
    <w:rsid w:val="00912118"/>
    <w:rsid w:val="00912886"/>
    <w:rsid w:val="009135D2"/>
    <w:rsid w:val="009158F2"/>
    <w:rsid w:val="00916F01"/>
    <w:rsid w:val="00916F82"/>
    <w:rsid w:val="009172A1"/>
    <w:rsid w:val="00920332"/>
    <w:rsid w:val="00920812"/>
    <w:rsid w:val="00921674"/>
    <w:rsid w:val="00921880"/>
    <w:rsid w:val="00922393"/>
    <w:rsid w:val="00923D9F"/>
    <w:rsid w:val="00925590"/>
    <w:rsid w:val="00926BAA"/>
    <w:rsid w:val="009300B7"/>
    <w:rsid w:val="00931524"/>
    <w:rsid w:val="00936BA8"/>
    <w:rsid w:val="00944382"/>
    <w:rsid w:val="009444E9"/>
    <w:rsid w:val="00944FED"/>
    <w:rsid w:val="00945C59"/>
    <w:rsid w:val="0094631B"/>
    <w:rsid w:val="00946676"/>
    <w:rsid w:val="00947776"/>
    <w:rsid w:val="00950819"/>
    <w:rsid w:val="00953058"/>
    <w:rsid w:val="009553B4"/>
    <w:rsid w:val="00955EE9"/>
    <w:rsid w:val="009568A4"/>
    <w:rsid w:val="009569D8"/>
    <w:rsid w:val="009605D6"/>
    <w:rsid w:val="00963B9D"/>
    <w:rsid w:val="00964119"/>
    <w:rsid w:val="00965527"/>
    <w:rsid w:val="009663CA"/>
    <w:rsid w:val="009665D4"/>
    <w:rsid w:val="00966AD5"/>
    <w:rsid w:val="0097006B"/>
    <w:rsid w:val="009722AC"/>
    <w:rsid w:val="009727F2"/>
    <w:rsid w:val="00972C5F"/>
    <w:rsid w:val="00972C75"/>
    <w:rsid w:val="00975A03"/>
    <w:rsid w:val="00975DB7"/>
    <w:rsid w:val="009769F6"/>
    <w:rsid w:val="00980254"/>
    <w:rsid w:val="009812B0"/>
    <w:rsid w:val="0098333C"/>
    <w:rsid w:val="00983529"/>
    <w:rsid w:val="00985ECC"/>
    <w:rsid w:val="0098747B"/>
    <w:rsid w:val="00987F1E"/>
    <w:rsid w:val="00990254"/>
    <w:rsid w:val="00990E5E"/>
    <w:rsid w:val="00991E77"/>
    <w:rsid w:val="0099275F"/>
    <w:rsid w:val="00992D61"/>
    <w:rsid w:val="00993056"/>
    <w:rsid w:val="00996B2A"/>
    <w:rsid w:val="009A0532"/>
    <w:rsid w:val="009A0B1B"/>
    <w:rsid w:val="009A1CB2"/>
    <w:rsid w:val="009A2C76"/>
    <w:rsid w:val="009A5AFB"/>
    <w:rsid w:val="009A6382"/>
    <w:rsid w:val="009A6860"/>
    <w:rsid w:val="009A76AC"/>
    <w:rsid w:val="009A7E8A"/>
    <w:rsid w:val="009A7F76"/>
    <w:rsid w:val="009AB47E"/>
    <w:rsid w:val="009B07D7"/>
    <w:rsid w:val="009B0D0A"/>
    <w:rsid w:val="009B15D0"/>
    <w:rsid w:val="009B1CD8"/>
    <w:rsid w:val="009B21AB"/>
    <w:rsid w:val="009B427E"/>
    <w:rsid w:val="009B5728"/>
    <w:rsid w:val="009B5F7F"/>
    <w:rsid w:val="009B7B72"/>
    <w:rsid w:val="009B7C7C"/>
    <w:rsid w:val="009C01BA"/>
    <w:rsid w:val="009C0B33"/>
    <w:rsid w:val="009C0D72"/>
    <w:rsid w:val="009C138E"/>
    <w:rsid w:val="009C17F1"/>
    <w:rsid w:val="009C22F1"/>
    <w:rsid w:val="009C2A5B"/>
    <w:rsid w:val="009C2D62"/>
    <w:rsid w:val="009C5010"/>
    <w:rsid w:val="009D0072"/>
    <w:rsid w:val="009D08D8"/>
    <w:rsid w:val="009D115E"/>
    <w:rsid w:val="009D19FC"/>
    <w:rsid w:val="009D3691"/>
    <w:rsid w:val="009D47BF"/>
    <w:rsid w:val="009D5561"/>
    <w:rsid w:val="009D5D06"/>
    <w:rsid w:val="009D5F5B"/>
    <w:rsid w:val="009E01F2"/>
    <w:rsid w:val="009E0800"/>
    <w:rsid w:val="009E0F33"/>
    <w:rsid w:val="009E2C6A"/>
    <w:rsid w:val="009E3B0F"/>
    <w:rsid w:val="009E3E41"/>
    <w:rsid w:val="009E4D99"/>
    <w:rsid w:val="009E5627"/>
    <w:rsid w:val="009E5EAA"/>
    <w:rsid w:val="009E5ED6"/>
    <w:rsid w:val="009E69BE"/>
    <w:rsid w:val="009F0364"/>
    <w:rsid w:val="009F0D27"/>
    <w:rsid w:val="009F2510"/>
    <w:rsid w:val="009F25DF"/>
    <w:rsid w:val="009F48F0"/>
    <w:rsid w:val="009F7074"/>
    <w:rsid w:val="009F7815"/>
    <w:rsid w:val="009F78B9"/>
    <w:rsid w:val="009F7F98"/>
    <w:rsid w:val="00A00341"/>
    <w:rsid w:val="00A00408"/>
    <w:rsid w:val="00A00BB6"/>
    <w:rsid w:val="00A00E0C"/>
    <w:rsid w:val="00A02338"/>
    <w:rsid w:val="00A05B10"/>
    <w:rsid w:val="00A110BF"/>
    <w:rsid w:val="00A13EF6"/>
    <w:rsid w:val="00A14AFC"/>
    <w:rsid w:val="00A14E97"/>
    <w:rsid w:val="00A16B48"/>
    <w:rsid w:val="00A21599"/>
    <w:rsid w:val="00A23507"/>
    <w:rsid w:val="00A24739"/>
    <w:rsid w:val="00A26DB3"/>
    <w:rsid w:val="00A27437"/>
    <w:rsid w:val="00A27D0C"/>
    <w:rsid w:val="00A27E9B"/>
    <w:rsid w:val="00A30BB2"/>
    <w:rsid w:val="00A33439"/>
    <w:rsid w:val="00A33974"/>
    <w:rsid w:val="00A33CD5"/>
    <w:rsid w:val="00A3459E"/>
    <w:rsid w:val="00A353CC"/>
    <w:rsid w:val="00A36D0C"/>
    <w:rsid w:val="00A37D11"/>
    <w:rsid w:val="00A37E44"/>
    <w:rsid w:val="00A401A5"/>
    <w:rsid w:val="00A414CA"/>
    <w:rsid w:val="00A41600"/>
    <w:rsid w:val="00A41A0B"/>
    <w:rsid w:val="00A41C9B"/>
    <w:rsid w:val="00A43DB5"/>
    <w:rsid w:val="00A44446"/>
    <w:rsid w:val="00A4557D"/>
    <w:rsid w:val="00A469CC"/>
    <w:rsid w:val="00A4731A"/>
    <w:rsid w:val="00A507E0"/>
    <w:rsid w:val="00A5194A"/>
    <w:rsid w:val="00A51E12"/>
    <w:rsid w:val="00A526C3"/>
    <w:rsid w:val="00A52824"/>
    <w:rsid w:val="00A53233"/>
    <w:rsid w:val="00A5413C"/>
    <w:rsid w:val="00A54E41"/>
    <w:rsid w:val="00A55C43"/>
    <w:rsid w:val="00A56142"/>
    <w:rsid w:val="00A56625"/>
    <w:rsid w:val="00A60DBA"/>
    <w:rsid w:val="00A61054"/>
    <w:rsid w:val="00A62589"/>
    <w:rsid w:val="00A62FE4"/>
    <w:rsid w:val="00A63393"/>
    <w:rsid w:val="00A63AB5"/>
    <w:rsid w:val="00A708F7"/>
    <w:rsid w:val="00A71076"/>
    <w:rsid w:val="00A72065"/>
    <w:rsid w:val="00A738E2"/>
    <w:rsid w:val="00A73CA5"/>
    <w:rsid w:val="00A74846"/>
    <w:rsid w:val="00A754D4"/>
    <w:rsid w:val="00A765DD"/>
    <w:rsid w:val="00A76CA2"/>
    <w:rsid w:val="00A76FD7"/>
    <w:rsid w:val="00A80D0F"/>
    <w:rsid w:val="00A81466"/>
    <w:rsid w:val="00A822B5"/>
    <w:rsid w:val="00A82848"/>
    <w:rsid w:val="00A8391B"/>
    <w:rsid w:val="00A8408C"/>
    <w:rsid w:val="00A9101A"/>
    <w:rsid w:val="00A910C8"/>
    <w:rsid w:val="00A919F5"/>
    <w:rsid w:val="00A9234D"/>
    <w:rsid w:val="00A92665"/>
    <w:rsid w:val="00A9295C"/>
    <w:rsid w:val="00A93673"/>
    <w:rsid w:val="00A93B35"/>
    <w:rsid w:val="00A95516"/>
    <w:rsid w:val="00A95D0C"/>
    <w:rsid w:val="00A96116"/>
    <w:rsid w:val="00AA06C4"/>
    <w:rsid w:val="00AA0CF8"/>
    <w:rsid w:val="00AA18BA"/>
    <w:rsid w:val="00AA59FC"/>
    <w:rsid w:val="00AA6687"/>
    <w:rsid w:val="00AA7287"/>
    <w:rsid w:val="00AB0706"/>
    <w:rsid w:val="00AB1BEB"/>
    <w:rsid w:val="00AB3BB8"/>
    <w:rsid w:val="00AB43D2"/>
    <w:rsid w:val="00AB56C0"/>
    <w:rsid w:val="00AB5A1A"/>
    <w:rsid w:val="00AB674C"/>
    <w:rsid w:val="00AB7DF9"/>
    <w:rsid w:val="00AC1D54"/>
    <w:rsid w:val="00AC2C8E"/>
    <w:rsid w:val="00AC33A7"/>
    <w:rsid w:val="00AC3F47"/>
    <w:rsid w:val="00AC41F3"/>
    <w:rsid w:val="00AC43B4"/>
    <w:rsid w:val="00AC4756"/>
    <w:rsid w:val="00AC4C6E"/>
    <w:rsid w:val="00AD0195"/>
    <w:rsid w:val="00AD0732"/>
    <w:rsid w:val="00AD15D0"/>
    <w:rsid w:val="00AD1F15"/>
    <w:rsid w:val="00AD1FD0"/>
    <w:rsid w:val="00AD2849"/>
    <w:rsid w:val="00AD2E68"/>
    <w:rsid w:val="00AD3ADA"/>
    <w:rsid w:val="00AD40D1"/>
    <w:rsid w:val="00AD511F"/>
    <w:rsid w:val="00AD5543"/>
    <w:rsid w:val="00AD5AC3"/>
    <w:rsid w:val="00AD647C"/>
    <w:rsid w:val="00AD6A7A"/>
    <w:rsid w:val="00AD6CA3"/>
    <w:rsid w:val="00AD6FF7"/>
    <w:rsid w:val="00AD726C"/>
    <w:rsid w:val="00AD7EDA"/>
    <w:rsid w:val="00AE2B90"/>
    <w:rsid w:val="00AE3B0A"/>
    <w:rsid w:val="00AE3B85"/>
    <w:rsid w:val="00AE6BD9"/>
    <w:rsid w:val="00AF292F"/>
    <w:rsid w:val="00AF3C29"/>
    <w:rsid w:val="00AF40DE"/>
    <w:rsid w:val="00AF4799"/>
    <w:rsid w:val="00AF51FB"/>
    <w:rsid w:val="00AF5A17"/>
    <w:rsid w:val="00AF5FF8"/>
    <w:rsid w:val="00AF6C57"/>
    <w:rsid w:val="00AF7B40"/>
    <w:rsid w:val="00B007CE"/>
    <w:rsid w:val="00B00A9E"/>
    <w:rsid w:val="00B0139B"/>
    <w:rsid w:val="00B016CB"/>
    <w:rsid w:val="00B02A0B"/>
    <w:rsid w:val="00B05B94"/>
    <w:rsid w:val="00B10040"/>
    <w:rsid w:val="00B1127F"/>
    <w:rsid w:val="00B12060"/>
    <w:rsid w:val="00B124D9"/>
    <w:rsid w:val="00B14660"/>
    <w:rsid w:val="00B14804"/>
    <w:rsid w:val="00B14B32"/>
    <w:rsid w:val="00B15013"/>
    <w:rsid w:val="00B15646"/>
    <w:rsid w:val="00B173D8"/>
    <w:rsid w:val="00B1C13B"/>
    <w:rsid w:val="00B2019B"/>
    <w:rsid w:val="00B225D7"/>
    <w:rsid w:val="00B22D5B"/>
    <w:rsid w:val="00B23A5F"/>
    <w:rsid w:val="00B24401"/>
    <w:rsid w:val="00B2459B"/>
    <w:rsid w:val="00B25802"/>
    <w:rsid w:val="00B26850"/>
    <w:rsid w:val="00B26F88"/>
    <w:rsid w:val="00B31430"/>
    <w:rsid w:val="00B32056"/>
    <w:rsid w:val="00B32723"/>
    <w:rsid w:val="00B33036"/>
    <w:rsid w:val="00B3307B"/>
    <w:rsid w:val="00B3335E"/>
    <w:rsid w:val="00B3624E"/>
    <w:rsid w:val="00B3712F"/>
    <w:rsid w:val="00B417E4"/>
    <w:rsid w:val="00B454D7"/>
    <w:rsid w:val="00B46371"/>
    <w:rsid w:val="00B46536"/>
    <w:rsid w:val="00B4760D"/>
    <w:rsid w:val="00B50080"/>
    <w:rsid w:val="00B51B55"/>
    <w:rsid w:val="00B53108"/>
    <w:rsid w:val="00B53F7D"/>
    <w:rsid w:val="00B55AC7"/>
    <w:rsid w:val="00B602CE"/>
    <w:rsid w:val="00B6047A"/>
    <w:rsid w:val="00B62C46"/>
    <w:rsid w:val="00B64DFD"/>
    <w:rsid w:val="00B65152"/>
    <w:rsid w:val="00B65206"/>
    <w:rsid w:val="00B6568B"/>
    <w:rsid w:val="00B65999"/>
    <w:rsid w:val="00B6729C"/>
    <w:rsid w:val="00B70303"/>
    <w:rsid w:val="00B70FED"/>
    <w:rsid w:val="00B717A9"/>
    <w:rsid w:val="00B7269F"/>
    <w:rsid w:val="00B73C83"/>
    <w:rsid w:val="00B73D5F"/>
    <w:rsid w:val="00B741D4"/>
    <w:rsid w:val="00B74C2B"/>
    <w:rsid w:val="00B75A0C"/>
    <w:rsid w:val="00B76673"/>
    <w:rsid w:val="00B770A1"/>
    <w:rsid w:val="00B77944"/>
    <w:rsid w:val="00B8226D"/>
    <w:rsid w:val="00B852EC"/>
    <w:rsid w:val="00B868FA"/>
    <w:rsid w:val="00B86E07"/>
    <w:rsid w:val="00B87A4D"/>
    <w:rsid w:val="00B90159"/>
    <w:rsid w:val="00B92985"/>
    <w:rsid w:val="00B92E95"/>
    <w:rsid w:val="00B9481A"/>
    <w:rsid w:val="00B958EA"/>
    <w:rsid w:val="00B95C44"/>
    <w:rsid w:val="00B95CB8"/>
    <w:rsid w:val="00B96A36"/>
    <w:rsid w:val="00B96C9B"/>
    <w:rsid w:val="00B96D47"/>
    <w:rsid w:val="00B96D56"/>
    <w:rsid w:val="00B9730A"/>
    <w:rsid w:val="00BA0401"/>
    <w:rsid w:val="00BA0F7F"/>
    <w:rsid w:val="00BA302A"/>
    <w:rsid w:val="00BA58FD"/>
    <w:rsid w:val="00BA7401"/>
    <w:rsid w:val="00BA7E60"/>
    <w:rsid w:val="00BB0A7A"/>
    <w:rsid w:val="00BB1CB8"/>
    <w:rsid w:val="00BB230F"/>
    <w:rsid w:val="00BB3BA9"/>
    <w:rsid w:val="00BB4E92"/>
    <w:rsid w:val="00BC016B"/>
    <w:rsid w:val="00BC2DE5"/>
    <w:rsid w:val="00BC4020"/>
    <w:rsid w:val="00BC46A6"/>
    <w:rsid w:val="00BC4CDD"/>
    <w:rsid w:val="00BC57BF"/>
    <w:rsid w:val="00BD104E"/>
    <w:rsid w:val="00BD175F"/>
    <w:rsid w:val="00BD17E9"/>
    <w:rsid w:val="00BD3903"/>
    <w:rsid w:val="00BD4853"/>
    <w:rsid w:val="00BD55D4"/>
    <w:rsid w:val="00BE37F0"/>
    <w:rsid w:val="00BE3BB6"/>
    <w:rsid w:val="00BE4C9C"/>
    <w:rsid w:val="00BF0E2E"/>
    <w:rsid w:val="00BF1CBE"/>
    <w:rsid w:val="00BF25A4"/>
    <w:rsid w:val="00BF3381"/>
    <w:rsid w:val="00BF593F"/>
    <w:rsid w:val="00BF75A2"/>
    <w:rsid w:val="00C00CDD"/>
    <w:rsid w:val="00C01F04"/>
    <w:rsid w:val="00C03703"/>
    <w:rsid w:val="00C04CD9"/>
    <w:rsid w:val="00C05915"/>
    <w:rsid w:val="00C0634D"/>
    <w:rsid w:val="00C0641C"/>
    <w:rsid w:val="00C06A34"/>
    <w:rsid w:val="00C06B6B"/>
    <w:rsid w:val="00C10912"/>
    <w:rsid w:val="00C1117D"/>
    <w:rsid w:val="00C1192E"/>
    <w:rsid w:val="00C13CD8"/>
    <w:rsid w:val="00C14117"/>
    <w:rsid w:val="00C14A75"/>
    <w:rsid w:val="00C152B9"/>
    <w:rsid w:val="00C16F25"/>
    <w:rsid w:val="00C2060B"/>
    <w:rsid w:val="00C20D07"/>
    <w:rsid w:val="00C217CE"/>
    <w:rsid w:val="00C21ADA"/>
    <w:rsid w:val="00C24E2E"/>
    <w:rsid w:val="00C25D4E"/>
    <w:rsid w:val="00C265CD"/>
    <w:rsid w:val="00C26F95"/>
    <w:rsid w:val="00C275CD"/>
    <w:rsid w:val="00C2790C"/>
    <w:rsid w:val="00C27A36"/>
    <w:rsid w:val="00C309BA"/>
    <w:rsid w:val="00C31CA8"/>
    <w:rsid w:val="00C31E0E"/>
    <w:rsid w:val="00C321C0"/>
    <w:rsid w:val="00C3225A"/>
    <w:rsid w:val="00C323EE"/>
    <w:rsid w:val="00C3257C"/>
    <w:rsid w:val="00C34C5F"/>
    <w:rsid w:val="00C34D99"/>
    <w:rsid w:val="00C36402"/>
    <w:rsid w:val="00C37385"/>
    <w:rsid w:val="00C37DF3"/>
    <w:rsid w:val="00C400F0"/>
    <w:rsid w:val="00C4097C"/>
    <w:rsid w:val="00C41F8B"/>
    <w:rsid w:val="00C421D7"/>
    <w:rsid w:val="00C427C6"/>
    <w:rsid w:val="00C433DF"/>
    <w:rsid w:val="00C455DE"/>
    <w:rsid w:val="00C47439"/>
    <w:rsid w:val="00C47C79"/>
    <w:rsid w:val="00C51B7F"/>
    <w:rsid w:val="00C51DAD"/>
    <w:rsid w:val="00C5243A"/>
    <w:rsid w:val="00C524FE"/>
    <w:rsid w:val="00C529DC"/>
    <w:rsid w:val="00C5371C"/>
    <w:rsid w:val="00C55C3C"/>
    <w:rsid w:val="00C563A4"/>
    <w:rsid w:val="00C5655D"/>
    <w:rsid w:val="00C5696D"/>
    <w:rsid w:val="00C57590"/>
    <w:rsid w:val="00C60AFE"/>
    <w:rsid w:val="00C61918"/>
    <w:rsid w:val="00C61B98"/>
    <w:rsid w:val="00C61D60"/>
    <w:rsid w:val="00C628B2"/>
    <w:rsid w:val="00C630DA"/>
    <w:rsid w:val="00C6506D"/>
    <w:rsid w:val="00C66749"/>
    <w:rsid w:val="00C669FF"/>
    <w:rsid w:val="00C66E6A"/>
    <w:rsid w:val="00C721F8"/>
    <w:rsid w:val="00C7229B"/>
    <w:rsid w:val="00C72343"/>
    <w:rsid w:val="00C7245B"/>
    <w:rsid w:val="00C736D8"/>
    <w:rsid w:val="00C73D26"/>
    <w:rsid w:val="00C73E43"/>
    <w:rsid w:val="00C76C7A"/>
    <w:rsid w:val="00C77416"/>
    <w:rsid w:val="00C8114C"/>
    <w:rsid w:val="00C81659"/>
    <w:rsid w:val="00C83C3B"/>
    <w:rsid w:val="00C8435D"/>
    <w:rsid w:val="00C84884"/>
    <w:rsid w:val="00C84C76"/>
    <w:rsid w:val="00C906C4"/>
    <w:rsid w:val="00C914F5"/>
    <w:rsid w:val="00C91D1E"/>
    <w:rsid w:val="00C91DF1"/>
    <w:rsid w:val="00C9255F"/>
    <w:rsid w:val="00C93F3D"/>
    <w:rsid w:val="00C94DCE"/>
    <w:rsid w:val="00C9550A"/>
    <w:rsid w:val="00C95FCF"/>
    <w:rsid w:val="00C96591"/>
    <w:rsid w:val="00C965BF"/>
    <w:rsid w:val="00C970BA"/>
    <w:rsid w:val="00CA3F91"/>
    <w:rsid w:val="00CA647B"/>
    <w:rsid w:val="00CA656B"/>
    <w:rsid w:val="00CB0505"/>
    <w:rsid w:val="00CB20F6"/>
    <w:rsid w:val="00CB36B7"/>
    <w:rsid w:val="00CB4D40"/>
    <w:rsid w:val="00CB4EB0"/>
    <w:rsid w:val="00CB516C"/>
    <w:rsid w:val="00CB77E6"/>
    <w:rsid w:val="00CC014B"/>
    <w:rsid w:val="00CC03DD"/>
    <w:rsid w:val="00CC1ECD"/>
    <w:rsid w:val="00CC2924"/>
    <w:rsid w:val="00CC2A54"/>
    <w:rsid w:val="00CC362D"/>
    <w:rsid w:val="00CC3B93"/>
    <w:rsid w:val="00CC3FC6"/>
    <w:rsid w:val="00CC6620"/>
    <w:rsid w:val="00CC764C"/>
    <w:rsid w:val="00CD082A"/>
    <w:rsid w:val="00CD0852"/>
    <w:rsid w:val="00CD3708"/>
    <w:rsid w:val="00CD433B"/>
    <w:rsid w:val="00CD4FB5"/>
    <w:rsid w:val="00CD59AB"/>
    <w:rsid w:val="00CE0A5E"/>
    <w:rsid w:val="00CE0FD4"/>
    <w:rsid w:val="00CE16E1"/>
    <w:rsid w:val="00CE1A07"/>
    <w:rsid w:val="00CE1A7F"/>
    <w:rsid w:val="00CE24F8"/>
    <w:rsid w:val="00CE2CE1"/>
    <w:rsid w:val="00CE5322"/>
    <w:rsid w:val="00CE7AED"/>
    <w:rsid w:val="00CE7B2D"/>
    <w:rsid w:val="00CF0F5D"/>
    <w:rsid w:val="00CF16AE"/>
    <w:rsid w:val="00CF3345"/>
    <w:rsid w:val="00CF50C3"/>
    <w:rsid w:val="00CF530E"/>
    <w:rsid w:val="00CF5386"/>
    <w:rsid w:val="00CF56D1"/>
    <w:rsid w:val="00CF5888"/>
    <w:rsid w:val="00CF63A5"/>
    <w:rsid w:val="00CF6DCA"/>
    <w:rsid w:val="00CF7DA5"/>
    <w:rsid w:val="00D0031A"/>
    <w:rsid w:val="00D01154"/>
    <w:rsid w:val="00D01716"/>
    <w:rsid w:val="00D01C9C"/>
    <w:rsid w:val="00D02628"/>
    <w:rsid w:val="00D02C77"/>
    <w:rsid w:val="00D0532C"/>
    <w:rsid w:val="00D05641"/>
    <w:rsid w:val="00D056DD"/>
    <w:rsid w:val="00D05882"/>
    <w:rsid w:val="00D05C2B"/>
    <w:rsid w:val="00D06B33"/>
    <w:rsid w:val="00D06EF8"/>
    <w:rsid w:val="00D07F05"/>
    <w:rsid w:val="00D0837F"/>
    <w:rsid w:val="00D10301"/>
    <w:rsid w:val="00D10319"/>
    <w:rsid w:val="00D118ED"/>
    <w:rsid w:val="00D11BA1"/>
    <w:rsid w:val="00D14D9F"/>
    <w:rsid w:val="00D14DFE"/>
    <w:rsid w:val="00D151B1"/>
    <w:rsid w:val="00D16E84"/>
    <w:rsid w:val="00D17411"/>
    <w:rsid w:val="00D17AEF"/>
    <w:rsid w:val="00D17F90"/>
    <w:rsid w:val="00D20175"/>
    <w:rsid w:val="00D20D7B"/>
    <w:rsid w:val="00D21B2B"/>
    <w:rsid w:val="00D222D5"/>
    <w:rsid w:val="00D22CCC"/>
    <w:rsid w:val="00D23325"/>
    <w:rsid w:val="00D23956"/>
    <w:rsid w:val="00D23B4F"/>
    <w:rsid w:val="00D24663"/>
    <w:rsid w:val="00D27331"/>
    <w:rsid w:val="00D327EF"/>
    <w:rsid w:val="00D33ED7"/>
    <w:rsid w:val="00D350ED"/>
    <w:rsid w:val="00D35303"/>
    <w:rsid w:val="00D36069"/>
    <w:rsid w:val="00D36226"/>
    <w:rsid w:val="00D40AA2"/>
    <w:rsid w:val="00D40E2B"/>
    <w:rsid w:val="00D411BE"/>
    <w:rsid w:val="00D43CAB"/>
    <w:rsid w:val="00D44625"/>
    <w:rsid w:val="00D45863"/>
    <w:rsid w:val="00D47003"/>
    <w:rsid w:val="00D509E2"/>
    <w:rsid w:val="00D521E5"/>
    <w:rsid w:val="00D52F0A"/>
    <w:rsid w:val="00D536E5"/>
    <w:rsid w:val="00D53E01"/>
    <w:rsid w:val="00D541D4"/>
    <w:rsid w:val="00D5485B"/>
    <w:rsid w:val="00D55EAF"/>
    <w:rsid w:val="00D602CC"/>
    <w:rsid w:val="00D6133C"/>
    <w:rsid w:val="00D61480"/>
    <w:rsid w:val="00D61E6A"/>
    <w:rsid w:val="00D63E8C"/>
    <w:rsid w:val="00D64509"/>
    <w:rsid w:val="00D66703"/>
    <w:rsid w:val="00D6798E"/>
    <w:rsid w:val="00D70147"/>
    <w:rsid w:val="00D70C52"/>
    <w:rsid w:val="00D710B5"/>
    <w:rsid w:val="00D7190F"/>
    <w:rsid w:val="00D71CD2"/>
    <w:rsid w:val="00D72681"/>
    <w:rsid w:val="00D74D86"/>
    <w:rsid w:val="00D767DD"/>
    <w:rsid w:val="00D76D11"/>
    <w:rsid w:val="00D77979"/>
    <w:rsid w:val="00D81C20"/>
    <w:rsid w:val="00D8250C"/>
    <w:rsid w:val="00D8361A"/>
    <w:rsid w:val="00D84018"/>
    <w:rsid w:val="00D849E6"/>
    <w:rsid w:val="00D904A2"/>
    <w:rsid w:val="00D91884"/>
    <w:rsid w:val="00D92931"/>
    <w:rsid w:val="00D939C9"/>
    <w:rsid w:val="00D940E5"/>
    <w:rsid w:val="00D97BA0"/>
    <w:rsid w:val="00DA39AE"/>
    <w:rsid w:val="00DA39E5"/>
    <w:rsid w:val="00DA78B5"/>
    <w:rsid w:val="00DB07CC"/>
    <w:rsid w:val="00DB1137"/>
    <w:rsid w:val="00DB27B7"/>
    <w:rsid w:val="00DB3022"/>
    <w:rsid w:val="00DB3199"/>
    <w:rsid w:val="00DB31BD"/>
    <w:rsid w:val="00DB4033"/>
    <w:rsid w:val="00DB73A5"/>
    <w:rsid w:val="00DC12BD"/>
    <w:rsid w:val="00DC1505"/>
    <w:rsid w:val="00DC1A2A"/>
    <w:rsid w:val="00DC1A31"/>
    <w:rsid w:val="00DC21C5"/>
    <w:rsid w:val="00DC2C57"/>
    <w:rsid w:val="00DC2F94"/>
    <w:rsid w:val="00DC387A"/>
    <w:rsid w:val="00DC59BC"/>
    <w:rsid w:val="00DC5A4E"/>
    <w:rsid w:val="00DC5A77"/>
    <w:rsid w:val="00DC5C39"/>
    <w:rsid w:val="00DC795E"/>
    <w:rsid w:val="00DD03AB"/>
    <w:rsid w:val="00DD163A"/>
    <w:rsid w:val="00DD1DEC"/>
    <w:rsid w:val="00DD2A42"/>
    <w:rsid w:val="00DD3442"/>
    <w:rsid w:val="00DD5FBF"/>
    <w:rsid w:val="00DD7336"/>
    <w:rsid w:val="00DD7C8A"/>
    <w:rsid w:val="00DD7FFE"/>
    <w:rsid w:val="00DD8DD9"/>
    <w:rsid w:val="00DE02ED"/>
    <w:rsid w:val="00DE0B0F"/>
    <w:rsid w:val="00DE193A"/>
    <w:rsid w:val="00DE33FD"/>
    <w:rsid w:val="00DE4042"/>
    <w:rsid w:val="00DE5373"/>
    <w:rsid w:val="00DE75C6"/>
    <w:rsid w:val="00DE7659"/>
    <w:rsid w:val="00DF058C"/>
    <w:rsid w:val="00DF2014"/>
    <w:rsid w:val="00DF23B6"/>
    <w:rsid w:val="00DF301A"/>
    <w:rsid w:val="00DF308D"/>
    <w:rsid w:val="00DF3808"/>
    <w:rsid w:val="00DF5AF1"/>
    <w:rsid w:val="00DF650E"/>
    <w:rsid w:val="00DF6640"/>
    <w:rsid w:val="00DF74DA"/>
    <w:rsid w:val="00DF7762"/>
    <w:rsid w:val="00DF7A4C"/>
    <w:rsid w:val="00DF7FE6"/>
    <w:rsid w:val="00E001DD"/>
    <w:rsid w:val="00E01088"/>
    <w:rsid w:val="00E0130E"/>
    <w:rsid w:val="00E01AD6"/>
    <w:rsid w:val="00E02991"/>
    <w:rsid w:val="00E02EF6"/>
    <w:rsid w:val="00E0356E"/>
    <w:rsid w:val="00E03DC1"/>
    <w:rsid w:val="00E059FD"/>
    <w:rsid w:val="00E06745"/>
    <w:rsid w:val="00E072E7"/>
    <w:rsid w:val="00E104CE"/>
    <w:rsid w:val="00E11167"/>
    <w:rsid w:val="00E121BB"/>
    <w:rsid w:val="00E12DF8"/>
    <w:rsid w:val="00E14A00"/>
    <w:rsid w:val="00E14F05"/>
    <w:rsid w:val="00E153BE"/>
    <w:rsid w:val="00E17163"/>
    <w:rsid w:val="00E172E1"/>
    <w:rsid w:val="00E20009"/>
    <w:rsid w:val="00E20F66"/>
    <w:rsid w:val="00E24692"/>
    <w:rsid w:val="00E25DDC"/>
    <w:rsid w:val="00E25E36"/>
    <w:rsid w:val="00E2610B"/>
    <w:rsid w:val="00E26DBE"/>
    <w:rsid w:val="00E2702F"/>
    <w:rsid w:val="00E274C8"/>
    <w:rsid w:val="00E27714"/>
    <w:rsid w:val="00E27751"/>
    <w:rsid w:val="00E311E9"/>
    <w:rsid w:val="00E32316"/>
    <w:rsid w:val="00E332EF"/>
    <w:rsid w:val="00E33EF8"/>
    <w:rsid w:val="00E348C0"/>
    <w:rsid w:val="00E35452"/>
    <w:rsid w:val="00E3707B"/>
    <w:rsid w:val="00E3771F"/>
    <w:rsid w:val="00E4001E"/>
    <w:rsid w:val="00E40151"/>
    <w:rsid w:val="00E4293F"/>
    <w:rsid w:val="00E42DC8"/>
    <w:rsid w:val="00E44C2F"/>
    <w:rsid w:val="00E44EE1"/>
    <w:rsid w:val="00E461E6"/>
    <w:rsid w:val="00E46C52"/>
    <w:rsid w:val="00E4737B"/>
    <w:rsid w:val="00E473B1"/>
    <w:rsid w:val="00E502DF"/>
    <w:rsid w:val="00E512A6"/>
    <w:rsid w:val="00E51DF4"/>
    <w:rsid w:val="00E53576"/>
    <w:rsid w:val="00E56F86"/>
    <w:rsid w:val="00E576B9"/>
    <w:rsid w:val="00E57F1F"/>
    <w:rsid w:val="00E606C4"/>
    <w:rsid w:val="00E61083"/>
    <w:rsid w:val="00E612B8"/>
    <w:rsid w:val="00E63184"/>
    <w:rsid w:val="00E65198"/>
    <w:rsid w:val="00E65CF8"/>
    <w:rsid w:val="00E66D96"/>
    <w:rsid w:val="00E6776D"/>
    <w:rsid w:val="00E7044F"/>
    <w:rsid w:val="00E71FA3"/>
    <w:rsid w:val="00E72204"/>
    <w:rsid w:val="00E7301E"/>
    <w:rsid w:val="00E7310E"/>
    <w:rsid w:val="00E73F63"/>
    <w:rsid w:val="00E74DC4"/>
    <w:rsid w:val="00E74FCC"/>
    <w:rsid w:val="00E75846"/>
    <w:rsid w:val="00E75D69"/>
    <w:rsid w:val="00E765E7"/>
    <w:rsid w:val="00E77714"/>
    <w:rsid w:val="00E77FD3"/>
    <w:rsid w:val="00E80B7A"/>
    <w:rsid w:val="00E81A52"/>
    <w:rsid w:val="00E81B04"/>
    <w:rsid w:val="00E81B44"/>
    <w:rsid w:val="00E8331D"/>
    <w:rsid w:val="00E834D5"/>
    <w:rsid w:val="00E840AF"/>
    <w:rsid w:val="00E84647"/>
    <w:rsid w:val="00E85209"/>
    <w:rsid w:val="00E870EE"/>
    <w:rsid w:val="00E8790D"/>
    <w:rsid w:val="00E91581"/>
    <w:rsid w:val="00E91E4E"/>
    <w:rsid w:val="00E92BBC"/>
    <w:rsid w:val="00E92C16"/>
    <w:rsid w:val="00E9306B"/>
    <w:rsid w:val="00E93E29"/>
    <w:rsid w:val="00E955F5"/>
    <w:rsid w:val="00E95F48"/>
    <w:rsid w:val="00E95FBD"/>
    <w:rsid w:val="00E96450"/>
    <w:rsid w:val="00E97E2D"/>
    <w:rsid w:val="00EA158F"/>
    <w:rsid w:val="00EA1B4B"/>
    <w:rsid w:val="00EA1CC3"/>
    <w:rsid w:val="00EA215D"/>
    <w:rsid w:val="00EA24F3"/>
    <w:rsid w:val="00EA3944"/>
    <w:rsid w:val="00EA44CF"/>
    <w:rsid w:val="00EA5CEF"/>
    <w:rsid w:val="00EA62E4"/>
    <w:rsid w:val="00EA6B89"/>
    <w:rsid w:val="00EA7A7C"/>
    <w:rsid w:val="00EB2BD1"/>
    <w:rsid w:val="00EB357B"/>
    <w:rsid w:val="00EB4EE2"/>
    <w:rsid w:val="00EB5538"/>
    <w:rsid w:val="00EB5666"/>
    <w:rsid w:val="00EB7740"/>
    <w:rsid w:val="00EC123C"/>
    <w:rsid w:val="00EC2325"/>
    <w:rsid w:val="00EC2352"/>
    <w:rsid w:val="00EC2DDB"/>
    <w:rsid w:val="00EC6056"/>
    <w:rsid w:val="00EC6895"/>
    <w:rsid w:val="00EC7A0E"/>
    <w:rsid w:val="00EC7A9F"/>
    <w:rsid w:val="00ED187D"/>
    <w:rsid w:val="00ED487D"/>
    <w:rsid w:val="00ED5F09"/>
    <w:rsid w:val="00ED6176"/>
    <w:rsid w:val="00ED67ED"/>
    <w:rsid w:val="00ED7092"/>
    <w:rsid w:val="00EE1296"/>
    <w:rsid w:val="00EE18B6"/>
    <w:rsid w:val="00EE1D25"/>
    <w:rsid w:val="00EE2EE4"/>
    <w:rsid w:val="00EE4F2F"/>
    <w:rsid w:val="00EE7A8F"/>
    <w:rsid w:val="00EF3D0F"/>
    <w:rsid w:val="00EF3E98"/>
    <w:rsid w:val="00EF72C9"/>
    <w:rsid w:val="00F00886"/>
    <w:rsid w:val="00F00F38"/>
    <w:rsid w:val="00F00F9E"/>
    <w:rsid w:val="00F015A0"/>
    <w:rsid w:val="00F034E2"/>
    <w:rsid w:val="00F0441C"/>
    <w:rsid w:val="00F04B43"/>
    <w:rsid w:val="00F051F5"/>
    <w:rsid w:val="00F06387"/>
    <w:rsid w:val="00F06A6F"/>
    <w:rsid w:val="00F0729E"/>
    <w:rsid w:val="00F100E7"/>
    <w:rsid w:val="00F10B91"/>
    <w:rsid w:val="00F10CFC"/>
    <w:rsid w:val="00F11CC0"/>
    <w:rsid w:val="00F1252B"/>
    <w:rsid w:val="00F12705"/>
    <w:rsid w:val="00F1290B"/>
    <w:rsid w:val="00F133FB"/>
    <w:rsid w:val="00F145DC"/>
    <w:rsid w:val="00F149F0"/>
    <w:rsid w:val="00F14AFA"/>
    <w:rsid w:val="00F14B69"/>
    <w:rsid w:val="00F14E50"/>
    <w:rsid w:val="00F15A03"/>
    <w:rsid w:val="00F210D3"/>
    <w:rsid w:val="00F230EB"/>
    <w:rsid w:val="00F23333"/>
    <w:rsid w:val="00F23640"/>
    <w:rsid w:val="00F25D1D"/>
    <w:rsid w:val="00F263F5"/>
    <w:rsid w:val="00F272FA"/>
    <w:rsid w:val="00F3007E"/>
    <w:rsid w:val="00F32CA0"/>
    <w:rsid w:val="00F33D5A"/>
    <w:rsid w:val="00F33D8F"/>
    <w:rsid w:val="00F351F8"/>
    <w:rsid w:val="00F35FEB"/>
    <w:rsid w:val="00F37436"/>
    <w:rsid w:val="00F43D54"/>
    <w:rsid w:val="00F44BF2"/>
    <w:rsid w:val="00F461EF"/>
    <w:rsid w:val="00F47081"/>
    <w:rsid w:val="00F509E4"/>
    <w:rsid w:val="00F50A0F"/>
    <w:rsid w:val="00F5116B"/>
    <w:rsid w:val="00F54ABA"/>
    <w:rsid w:val="00F54CCC"/>
    <w:rsid w:val="00F552B0"/>
    <w:rsid w:val="00F55978"/>
    <w:rsid w:val="00F56C8B"/>
    <w:rsid w:val="00F56F81"/>
    <w:rsid w:val="00F639F9"/>
    <w:rsid w:val="00F63ED7"/>
    <w:rsid w:val="00F64775"/>
    <w:rsid w:val="00F65F68"/>
    <w:rsid w:val="00F66B21"/>
    <w:rsid w:val="00F70145"/>
    <w:rsid w:val="00F714D5"/>
    <w:rsid w:val="00F71752"/>
    <w:rsid w:val="00F71FF4"/>
    <w:rsid w:val="00F74178"/>
    <w:rsid w:val="00F768C7"/>
    <w:rsid w:val="00F7756F"/>
    <w:rsid w:val="00F77D6E"/>
    <w:rsid w:val="00F8070B"/>
    <w:rsid w:val="00F80A25"/>
    <w:rsid w:val="00F82350"/>
    <w:rsid w:val="00F829F7"/>
    <w:rsid w:val="00F82DC1"/>
    <w:rsid w:val="00F8353C"/>
    <w:rsid w:val="00F83EEA"/>
    <w:rsid w:val="00F8510F"/>
    <w:rsid w:val="00F8535A"/>
    <w:rsid w:val="00F90FBF"/>
    <w:rsid w:val="00F92659"/>
    <w:rsid w:val="00F92C5E"/>
    <w:rsid w:val="00F944AB"/>
    <w:rsid w:val="00F95B49"/>
    <w:rsid w:val="00F966DB"/>
    <w:rsid w:val="00F97002"/>
    <w:rsid w:val="00F9733F"/>
    <w:rsid w:val="00FA057E"/>
    <w:rsid w:val="00FA30F5"/>
    <w:rsid w:val="00FA3239"/>
    <w:rsid w:val="00FA331D"/>
    <w:rsid w:val="00FA3941"/>
    <w:rsid w:val="00FA487D"/>
    <w:rsid w:val="00FA70B4"/>
    <w:rsid w:val="00FA735D"/>
    <w:rsid w:val="00FA7B0E"/>
    <w:rsid w:val="00FA7CE6"/>
    <w:rsid w:val="00FB00FE"/>
    <w:rsid w:val="00FB0EF6"/>
    <w:rsid w:val="00FB1EB8"/>
    <w:rsid w:val="00FB22E6"/>
    <w:rsid w:val="00FB262A"/>
    <w:rsid w:val="00FB2A7A"/>
    <w:rsid w:val="00FB37F0"/>
    <w:rsid w:val="00FB44DA"/>
    <w:rsid w:val="00FB64D4"/>
    <w:rsid w:val="00FB6BF4"/>
    <w:rsid w:val="00FB74D9"/>
    <w:rsid w:val="00FC1CE7"/>
    <w:rsid w:val="00FC35DE"/>
    <w:rsid w:val="00FC4628"/>
    <w:rsid w:val="00FC4984"/>
    <w:rsid w:val="00FC519F"/>
    <w:rsid w:val="00FC64E3"/>
    <w:rsid w:val="00FC76AC"/>
    <w:rsid w:val="00FD1D68"/>
    <w:rsid w:val="00FD307E"/>
    <w:rsid w:val="00FD3CC3"/>
    <w:rsid w:val="00FD609D"/>
    <w:rsid w:val="00FD63E8"/>
    <w:rsid w:val="00FD66DF"/>
    <w:rsid w:val="00FDA9D9"/>
    <w:rsid w:val="00FE03F2"/>
    <w:rsid w:val="00FE0A07"/>
    <w:rsid w:val="00FE18E0"/>
    <w:rsid w:val="00FE3116"/>
    <w:rsid w:val="00FE6184"/>
    <w:rsid w:val="00FE628C"/>
    <w:rsid w:val="00FE743F"/>
    <w:rsid w:val="00FF15A3"/>
    <w:rsid w:val="00FF2849"/>
    <w:rsid w:val="00FF2B72"/>
    <w:rsid w:val="00FF2BC2"/>
    <w:rsid w:val="00FF7CAD"/>
    <w:rsid w:val="00FF7CC8"/>
    <w:rsid w:val="00FF7D31"/>
    <w:rsid w:val="010F21B1"/>
    <w:rsid w:val="01160985"/>
    <w:rsid w:val="01160F19"/>
    <w:rsid w:val="0119AF14"/>
    <w:rsid w:val="011C1070"/>
    <w:rsid w:val="012B3336"/>
    <w:rsid w:val="012D0AE7"/>
    <w:rsid w:val="01A965DA"/>
    <w:rsid w:val="01D81FFA"/>
    <w:rsid w:val="01F3650B"/>
    <w:rsid w:val="02012E83"/>
    <w:rsid w:val="02034282"/>
    <w:rsid w:val="02068D50"/>
    <w:rsid w:val="0259F50E"/>
    <w:rsid w:val="02793BD0"/>
    <w:rsid w:val="028BC741"/>
    <w:rsid w:val="02A9495D"/>
    <w:rsid w:val="02F99F55"/>
    <w:rsid w:val="033B5FEA"/>
    <w:rsid w:val="033E2786"/>
    <w:rsid w:val="0362397B"/>
    <w:rsid w:val="03969E22"/>
    <w:rsid w:val="03FC6B30"/>
    <w:rsid w:val="0452925D"/>
    <w:rsid w:val="04543BA7"/>
    <w:rsid w:val="045A4737"/>
    <w:rsid w:val="045B3D6E"/>
    <w:rsid w:val="0471EB5E"/>
    <w:rsid w:val="0473B8CA"/>
    <w:rsid w:val="0487B130"/>
    <w:rsid w:val="04A5A188"/>
    <w:rsid w:val="04A7C0A1"/>
    <w:rsid w:val="04A7F0C0"/>
    <w:rsid w:val="04C95BD8"/>
    <w:rsid w:val="04CC264F"/>
    <w:rsid w:val="051573AD"/>
    <w:rsid w:val="0518AE84"/>
    <w:rsid w:val="05199D89"/>
    <w:rsid w:val="053C5511"/>
    <w:rsid w:val="054139BC"/>
    <w:rsid w:val="054817E0"/>
    <w:rsid w:val="058770B5"/>
    <w:rsid w:val="05B42BC0"/>
    <w:rsid w:val="05D00669"/>
    <w:rsid w:val="06024436"/>
    <w:rsid w:val="062F849C"/>
    <w:rsid w:val="063C6BAE"/>
    <w:rsid w:val="064366A9"/>
    <w:rsid w:val="06480FF0"/>
    <w:rsid w:val="066E533E"/>
    <w:rsid w:val="06AACD66"/>
    <w:rsid w:val="06C54751"/>
    <w:rsid w:val="06D8FAE0"/>
    <w:rsid w:val="0740F6C3"/>
    <w:rsid w:val="074104AE"/>
    <w:rsid w:val="075AC424"/>
    <w:rsid w:val="078BE0DA"/>
    <w:rsid w:val="079A5F20"/>
    <w:rsid w:val="07C2A168"/>
    <w:rsid w:val="07DAD598"/>
    <w:rsid w:val="07EA7B80"/>
    <w:rsid w:val="07F4D592"/>
    <w:rsid w:val="07FB24E6"/>
    <w:rsid w:val="07FB662F"/>
    <w:rsid w:val="0812B1E6"/>
    <w:rsid w:val="08299B22"/>
    <w:rsid w:val="084A2271"/>
    <w:rsid w:val="087FAD1F"/>
    <w:rsid w:val="0897B2A4"/>
    <w:rsid w:val="08B79443"/>
    <w:rsid w:val="08C8671D"/>
    <w:rsid w:val="08EDAF2F"/>
    <w:rsid w:val="0920DE89"/>
    <w:rsid w:val="0924DF19"/>
    <w:rsid w:val="0946422B"/>
    <w:rsid w:val="094E6F20"/>
    <w:rsid w:val="0956B088"/>
    <w:rsid w:val="095DCD7C"/>
    <w:rsid w:val="0966621D"/>
    <w:rsid w:val="0985C6C2"/>
    <w:rsid w:val="09C3F586"/>
    <w:rsid w:val="09C5992B"/>
    <w:rsid w:val="0A00BD71"/>
    <w:rsid w:val="0A248F35"/>
    <w:rsid w:val="0A472DD5"/>
    <w:rsid w:val="0A4E9CA6"/>
    <w:rsid w:val="0A74EC23"/>
    <w:rsid w:val="0AD873A6"/>
    <w:rsid w:val="0B0AEDC9"/>
    <w:rsid w:val="0B2C08A8"/>
    <w:rsid w:val="0B35B4BC"/>
    <w:rsid w:val="0B3E982E"/>
    <w:rsid w:val="0B46D41A"/>
    <w:rsid w:val="0B685483"/>
    <w:rsid w:val="0B6E74DB"/>
    <w:rsid w:val="0B746ACC"/>
    <w:rsid w:val="0B93C85E"/>
    <w:rsid w:val="0B9FE17B"/>
    <w:rsid w:val="0BADFA5C"/>
    <w:rsid w:val="0BB09776"/>
    <w:rsid w:val="0BB64899"/>
    <w:rsid w:val="0BB6F312"/>
    <w:rsid w:val="0BC6735F"/>
    <w:rsid w:val="0BD1174B"/>
    <w:rsid w:val="0BDBB8E0"/>
    <w:rsid w:val="0BFDFCA9"/>
    <w:rsid w:val="0C039ABA"/>
    <w:rsid w:val="0C0DD095"/>
    <w:rsid w:val="0C29346C"/>
    <w:rsid w:val="0C4C1869"/>
    <w:rsid w:val="0C51F848"/>
    <w:rsid w:val="0C5A7259"/>
    <w:rsid w:val="0C6E1B8E"/>
    <w:rsid w:val="0C748702"/>
    <w:rsid w:val="0CA5AE58"/>
    <w:rsid w:val="0CD97A23"/>
    <w:rsid w:val="0CE2A47B"/>
    <w:rsid w:val="0CF88081"/>
    <w:rsid w:val="0D0BD7DC"/>
    <w:rsid w:val="0D16FC0D"/>
    <w:rsid w:val="0D1BAFE1"/>
    <w:rsid w:val="0D72060C"/>
    <w:rsid w:val="0D8A639E"/>
    <w:rsid w:val="0D8C5E17"/>
    <w:rsid w:val="0D90CE79"/>
    <w:rsid w:val="0D9AA2F5"/>
    <w:rsid w:val="0DA96B70"/>
    <w:rsid w:val="0DBCBCD8"/>
    <w:rsid w:val="0DC01A84"/>
    <w:rsid w:val="0DDDA2D8"/>
    <w:rsid w:val="0DF2BC57"/>
    <w:rsid w:val="0E082BBE"/>
    <w:rsid w:val="0E499E59"/>
    <w:rsid w:val="0E66B518"/>
    <w:rsid w:val="0E6B87D1"/>
    <w:rsid w:val="0EAC6197"/>
    <w:rsid w:val="0EADF8FA"/>
    <w:rsid w:val="0EB7AFEA"/>
    <w:rsid w:val="0EEB9307"/>
    <w:rsid w:val="0EF94803"/>
    <w:rsid w:val="0EFA6DEB"/>
    <w:rsid w:val="0F07B102"/>
    <w:rsid w:val="0F2F6D61"/>
    <w:rsid w:val="0F37283C"/>
    <w:rsid w:val="0F406413"/>
    <w:rsid w:val="0F4BA352"/>
    <w:rsid w:val="0F6AF8B5"/>
    <w:rsid w:val="0FA02EE2"/>
    <w:rsid w:val="0FB69ECA"/>
    <w:rsid w:val="0FD1126B"/>
    <w:rsid w:val="0FD287ED"/>
    <w:rsid w:val="0FD9F8B5"/>
    <w:rsid w:val="0FEBFAE0"/>
    <w:rsid w:val="1004346D"/>
    <w:rsid w:val="1064DD58"/>
    <w:rsid w:val="106B3B0F"/>
    <w:rsid w:val="1089F1DB"/>
    <w:rsid w:val="10A1091C"/>
    <w:rsid w:val="10DE6ED0"/>
    <w:rsid w:val="10F4C1B8"/>
    <w:rsid w:val="113DD2C9"/>
    <w:rsid w:val="113E3C08"/>
    <w:rsid w:val="116E0097"/>
    <w:rsid w:val="116EB6BD"/>
    <w:rsid w:val="119CAD82"/>
    <w:rsid w:val="11FC3E5C"/>
    <w:rsid w:val="121EA372"/>
    <w:rsid w:val="124437CF"/>
    <w:rsid w:val="126A3783"/>
    <w:rsid w:val="12747640"/>
    <w:rsid w:val="1297FC3A"/>
    <w:rsid w:val="12AE9577"/>
    <w:rsid w:val="12E7EE66"/>
    <w:rsid w:val="13388710"/>
    <w:rsid w:val="137DA4A2"/>
    <w:rsid w:val="138A5E9F"/>
    <w:rsid w:val="13932F2C"/>
    <w:rsid w:val="13982804"/>
    <w:rsid w:val="13A9BFC3"/>
    <w:rsid w:val="13D13B60"/>
    <w:rsid w:val="13D1F5D7"/>
    <w:rsid w:val="13DB7D22"/>
    <w:rsid w:val="1411B9DF"/>
    <w:rsid w:val="145E3A02"/>
    <w:rsid w:val="14777D9A"/>
    <w:rsid w:val="14A698C0"/>
    <w:rsid w:val="14C194EC"/>
    <w:rsid w:val="14C5795E"/>
    <w:rsid w:val="14CC01D7"/>
    <w:rsid w:val="14D48587"/>
    <w:rsid w:val="14EBAF1E"/>
    <w:rsid w:val="14EDEA27"/>
    <w:rsid w:val="15029711"/>
    <w:rsid w:val="150A6596"/>
    <w:rsid w:val="1526B5B3"/>
    <w:rsid w:val="15332ACD"/>
    <w:rsid w:val="155BD2D6"/>
    <w:rsid w:val="155E4F2E"/>
    <w:rsid w:val="157A4D7E"/>
    <w:rsid w:val="15A4FAC1"/>
    <w:rsid w:val="15D88315"/>
    <w:rsid w:val="15FCDF3C"/>
    <w:rsid w:val="1619B07F"/>
    <w:rsid w:val="16383E81"/>
    <w:rsid w:val="1689C605"/>
    <w:rsid w:val="169101BF"/>
    <w:rsid w:val="16C9B84A"/>
    <w:rsid w:val="16DCE284"/>
    <w:rsid w:val="16E1229E"/>
    <w:rsid w:val="16F28E66"/>
    <w:rsid w:val="16F5C6F5"/>
    <w:rsid w:val="1704FBC5"/>
    <w:rsid w:val="171E73EA"/>
    <w:rsid w:val="173B983F"/>
    <w:rsid w:val="174B8914"/>
    <w:rsid w:val="174E43CA"/>
    <w:rsid w:val="176F0F53"/>
    <w:rsid w:val="17812C1E"/>
    <w:rsid w:val="178AA5DB"/>
    <w:rsid w:val="178BB76C"/>
    <w:rsid w:val="178C5830"/>
    <w:rsid w:val="179DA3E1"/>
    <w:rsid w:val="17A3D04A"/>
    <w:rsid w:val="17AEF841"/>
    <w:rsid w:val="17AF42A9"/>
    <w:rsid w:val="17B7441C"/>
    <w:rsid w:val="17E6073E"/>
    <w:rsid w:val="17FC855E"/>
    <w:rsid w:val="181D1601"/>
    <w:rsid w:val="184131FA"/>
    <w:rsid w:val="185F3D2F"/>
    <w:rsid w:val="18619A1A"/>
    <w:rsid w:val="187C00B1"/>
    <w:rsid w:val="188A4340"/>
    <w:rsid w:val="1892F575"/>
    <w:rsid w:val="189CFEAA"/>
    <w:rsid w:val="18FA4857"/>
    <w:rsid w:val="190D6A3C"/>
    <w:rsid w:val="1929E639"/>
    <w:rsid w:val="195459C0"/>
    <w:rsid w:val="19937937"/>
    <w:rsid w:val="19A6FB1D"/>
    <w:rsid w:val="19B036AE"/>
    <w:rsid w:val="19D67095"/>
    <w:rsid w:val="1A301704"/>
    <w:rsid w:val="1A510C46"/>
    <w:rsid w:val="1A5CAFB6"/>
    <w:rsid w:val="1A5CE7DA"/>
    <w:rsid w:val="1A6165A5"/>
    <w:rsid w:val="1A64379A"/>
    <w:rsid w:val="1A75FD7F"/>
    <w:rsid w:val="1A8C02D4"/>
    <w:rsid w:val="1AB2E3F3"/>
    <w:rsid w:val="1ACDC507"/>
    <w:rsid w:val="1B05DF45"/>
    <w:rsid w:val="1B0E43C0"/>
    <w:rsid w:val="1B239E10"/>
    <w:rsid w:val="1B2F4998"/>
    <w:rsid w:val="1B57B74B"/>
    <w:rsid w:val="1B61B4BE"/>
    <w:rsid w:val="1B73EF51"/>
    <w:rsid w:val="1B817163"/>
    <w:rsid w:val="1B94DF84"/>
    <w:rsid w:val="1BA3B36C"/>
    <w:rsid w:val="1BDF8F6F"/>
    <w:rsid w:val="1C017931"/>
    <w:rsid w:val="1C039AC0"/>
    <w:rsid w:val="1C18D634"/>
    <w:rsid w:val="1C3551B6"/>
    <w:rsid w:val="1C43405F"/>
    <w:rsid w:val="1C752128"/>
    <w:rsid w:val="1C921C3C"/>
    <w:rsid w:val="1C9BCBC1"/>
    <w:rsid w:val="1CA8A50A"/>
    <w:rsid w:val="1CBCEEC6"/>
    <w:rsid w:val="1CF5D411"/>
    <w:rsid w:val="1CF88A9D"/>
    <w:rsid w:val="1D079B57"/>
    <w:rsid w:val="1D48D6E1"/>
    <w:rsid w:val="1D5C66E8"/>
    <w:rsid w:val="1D6E042D"/>
    <w:rsid w:val="1D754EEE"/>
    <w:rsid w:val="1D777E27"/>
    <w:rsid w:val="1DC5A9C7"/>
    <w:rsid w:val="1DD4AA8E"/>
    <w:rsid w:val="1DF7221A"/>
    <w:rsid w:val="1DFBB97C"/>
    <w:rsid w:val="1E07631E"/>
    <w:rsid w:val="1E07BC8C"/>
    <w:rsid w:val="1E15DA6A"/>
    <w:rsid w:val="1E43D003"/>
    <w:rsid w:val="1E4A2D95"/>
    <w:rsid w:val="1E68ECD9"/>
    <w:rsid w:val="1E7BF4F2"/>
    <w:rsid w:val="1E7FE683"/>
    <w:rsid w:val="1E9286B4"/>
    <w:rsid w:val="1EB55344"/>
    <w:rsid w:val="1EBC9275"/>
    <w:rsid w:val="1EDA4A70"/>
    <w:rsid w:val="1EEA1A15"/>
    <w:rsid w:val="1F36005D"/>
    <w:rsid w:val="1F408682"/>
    <w:rsid w:val="1F423EFA"/>
    <w:rsid w:val="1F59C5A4"/>
    <w:rsid w:val="1F6044B6"/>
    <w:rsid w:val="1F60DAD8"/>
    <w:rsid w:val="1F65F9C7"/>
    <w:rsid w:val="1F9F936C"/>
    <w:rsid w:val="1FB25EA6"/>
    <w:rsid w:val="1FB55EC9"/>
    <w:rsid w:val="1FBCBBCF"/>
    <w:rsid w:val="1FCDE0E8"/>
    <w:rsid w:val="1FF50924"/>
    <w:rsid w:val="2018D2FE"/>
    <w:rsid w:val="2019DE13"/>
    <w:rsid w:val="2019E08D"/>
    <w:rsid w:val="2032CB5B"/>
    <w:rsid w:val="2075CC55"/>
    <w:rsid w:val="207D0CFA"/>
    <w:rsid w:val="207ECBE5"/>
    <w:rsid w:val="20927413"/>
    <w:rsid w:val="20B38CA0"/>
    <w:rsid w:val="20C6DEAB"/>
    <w:rsid w:val="20F3373B"/>
    <w:rsid w:val="210B2E2A"/>
    <w:rsid w:val="21173454"/>
    <w:rsid w:val="211E26F9"/>
    <w:rsid w:val="2148D428"/>
    <w:rsid w:val="215BF219"/>
    <w:rsid w:val="2163318C"/>
    <w:rsid w:val="2176CD74"/>
    <w:rsid w:val="2178F21A"/>
    <w:rsid w:val="217DD355"/>
    <w:rsid w:val="21870275"/>
    <w:rsid w:val="2197D70A"/>
    <w:rsid w:val="21AEB2C0"/>
    <w:rsid w:val="21E7916F"/>
    <w:rsid w:val="21F1E389"/>
    <w:rsid w:val="21F20B16"/>
    <w:rsid w:val="220B0A2F"/>
    <w:rsid w:val="223BAAA6"/>
    <w:rsid w:val="226AF0EF"/>
    <w:rsid w:val="2290A7F5"/>
    <w:rsid w:val="22A235DF"/>
    <w:rsid w:val="22B3A5A0"/>
    <w:rsid w:val="22C0B513"/>
    <w:rsid w:val="233832E3"/>
    <w:rsid w:val="2341762C"/>
    <w:rsid w:val="234EE331"/>
    <w:rsid w:val="23616BD9"/>
    <w:rsid w:val="23717CD7"/>
    <w:rsid w:val="237944A0"/>
    <w:rsid w:val="23896D79"/>
    <w:rsid w:val="239AE1EF"/>
    <w:rsid w:val="23C9AE91"/>
    <w:rsid w:val="23CCE3B5"/>
    <w:rsid w:val="23CF2A0E"/>
    <w:rsid w:val="23D4E462"/>
    <w:rsid w:val="23DD1B39"/>
    <w:rsid w:val="23E5CD2B"/>
    <w:rsid w:val="23F520DA"/>
    <w:rsid w:val="241FF14B"/>
    <w:rsid w:val="244114DE"/>
    <w:rsid w:val="24679A3B"/>
    <w:rsid w:val="246937BB"/>
    <w:rsid w:val="2472E37F"/>
    <w:rsid w:val="2474CEDC"/>
    <w:rsid w:val="247A4C93"/>
    <w:rsid w:val="248B318F"/>
    <w:rsid w:val="249FB7A6"/>
    <w:rsid w:val="24A3B2DF"/>
    <w:rsid w:val="24B31D66"/>
    <w:rsid w:val="24F4B242"/>
    <w:rsid w:val="253BB5AA"/>
    <w:rsid w:val="253F3E5F"/>
    <w:rsid w:val="256668A3"/>
    <w:rsid w:val="2577F061"/>
    <w:rsid w:val="257CFFCF"/>
    <w:rsid w:val="25864E10"/>
    <w:rsid w:val="2588F718"/>
    <w:rsid w:val="25A6D4BA"/>
    <w:rsid w:val="25B79EFA"/>
    <w:rsid w:val="25B910D0"/>
    <w:rsid w:val="25C7B801"/>
    <w:rsid w:val="25D53AF4"/>
    <w:rsid w:val="25EA5AAE"/>
    <w:rsid w:val="263235CE"/>
    <w:rsid w:val="266A4B88"/>
    <w:rsid w:val="26BAB2A5"/>
    <w:rsid w:val="26BB65A1"/>
    <w:rsid w:val="26BEB510"/>
    <w:rsid w:val="26E5C7B5"/>
    <w:rsid w:val="270022D4"/>
    <w:rsid w:val="2702932D"/>
    <w:rsid w:val="27110201"/>
    <w:rsid w:val="2724CBF5"/>
    <w:rsid w:val="272FC3BC"/>
    <w:rsid w:val="273C02C6"/>
    <w:rsid w:val="273D405F"/>
    <w:rsid w:val="27544519"/>
    <w:rsid w:val="275E6440"/>
    <w:rsid w:val="277B2E6F"/>
    <w:rsid w:val="2787165D"/>
    <w:rsid w:val="27999592"/>
    <w:rsid w:val="279E517D"/>
    <w:rsid w:val="27FBEE1E"/>
    <w:rsid w:val="27FD3434"/>
    <w:rsid w:val="281AC420"/>
    <w:rsid w:val="28249AAB"/>
    <w:rsid w:val="2835845F"/>
    <w:rsid w:val="28432675"/>
    <w:rsid w:val="2866A2B2"/>
    <w:rsid w:val="2872EC9C"/>
    <w:rsid w:val="28AACFFB"/>
    <w:rsid w:val="28BE9433"/>
    <w:rsid w:val="28D22139"/>
    <w:rsid w:val="28D32BBD"/>
    <w:rsid w:val="28FECCA0"/>
    <w:rsid w:val="2911810F"/>
    <w:rsid w:val="294195AA"/>
    <w:rsid w:val="294FA54C"/>
    <w:rsid w:val="29532F90"/>
    <w:rsid w:val="29B397DA"/>
    <w:rsid w:val="29C822F2"/>
    <w:rsid w:val="29DE7DD6"/>
    <w:rsid w:val="29E56465"/>
    <w:rsid w:val="29F8E654"/>
    <w:rsid w:val="2A0E8276"/>
    <w:rsid w:val="2A2A1833"/>
    <w:rsid w:val="2A60CEDD"/>
    <w:rsid w:val="2A729441"/>
    <w:rsid w:val="2A8D60CD"/>
    <w:rsid w:val="2A9E004A"/>
    <w:rsid w:val="2A9E3F15"/>
    <w:rsid w:val="2A9F65E4"/>
    <w:rsid w:val="2AA74A85"/>
    <w:rsid w:val="2ABD97E1"/>
    <w:rsid w:val="2AC34A0B"/>
    <w:rsid w:val="2ADBFA63"/>
    <w:rsid w:val="2AE542EF"/>
    <w:rsid w:val="2B072C0C"/>
    <w:rsid w:val="2B17B7E3"/>
    <w:rsid w:val="2B58D00E"/>
    <w:rsid w:val="2B5B4B0C"/>
    <w:rsid w:val="2B80B8DE"/>
    <w:rsid w:val="2B9A2FB0"/>
    <w:rsid w:val="2BE67D77"/>
    <w:rsid w:val="2C03C7B1"/>
    <w:rsid w:val="2C06209C"/>
    <w:rsid w:val="2C1447DA"/>
    <w:rsid w:val="2C15F0C1"/>
    <w:rsid w:val="2C2839E5"/>
    <w:rsid w:val="2C45AD18"/>
    <w:rsid w:val="2C57E044"/>
    <w:rsid w:val="2C6EEDC7"/>
    <w:rsid w:val="2C85099A"/>
    <w:rsid w:val="2C8540E5"/>
    <w:rsid w:val="2C87093B"/>
    <w:rsid w:val="2CBDDF24"/>
    <w:rsid w:val="2CCB4DB2"/>
    <w:rsid w:val="2D1B1CA4"/>
    <w:rsid w:val="2D1E655D"/>
    <w:rsid w:val="2D25CA16"/>
    <w:rsid w:val="2D41CD18"/>
    <w:rsid w:val="2D429C5D"/>
    <w:rsid w:val="2D5F322E"/>
    <w:rsid w:val="2D64312B"/>
    <w:rsid w:val="2D6CD910"/>
    <w:rsid w:val="2D73BFE6"/>
    <w:rsid w:val="2D81CC18"/>
    <w:rsid w:val="2DA39650"/>
    <w:rsid w:val="2DA6DE42"/>
    <w:rsid w:val="2DEB7027"/>
    <w:rsid w:val="2DFE1695"/>
    <w:rsid w:val="2DFF37BD"/>
    <w:rsid w:val="2E225B6E"/>
    <w:rsid w:val="2E386106"/>
    <w:rsid w:val="2E59CABF"/>
    <w:rsid w:val="2E8AACE6"/>
    <w:rsid w:val="2E8B8809"/>
    <w:rsid w:val="2EA23000"/>
    <w:rsid w:val="2EDFD40A"/>
    <w:rsid w:val="2EF2FD3E"/>
    <w:rsid w:val="2EFD18FE"/>
    <w:rsid w:val="2F1B385F"/>
    <w:rsid w:val="2F343571"/>
    <w:rsid w:val="2F3BB4AE"/>
    <w:rsid w:val="2F730E84"/>
    <w:rsid w:val="2F849346"/>
    <w:rsid w:val="2F868246"/>
    <w:rsid w:val="2FB67AB9"/>
    <w:rsid w:val="2FB6F525"/>
    <w:rsid w:val="2FC377F2"/>
    <w:rsid w:val="2FC645A9"/>
    <w:rsid w:val="3006326E"/>
    <w:rsid w:val="3011FF5D"/>
    <w:rsid w:val="3013EC1F"/>
    <w:rsid w:val="303CF97D"/>
    <w:rsid w:val="303DE919"/>
    <w:rsid w:val="30607FE0"/>
    <w:rsid w:val="30682416"/>
    <w:rsid w:val="3069FF1F"/>
    <w:rsid w:val="3077F9F0"/>
    <w:rsid w:val="3081BDF6"/>
    <w:rsid w:val="30A41D81"/>
    <w:rsid w:val="30AB2A9C"/>
    <w:rsid w:val="30BA42CC"/>
    <w:rsid w:val="30F0CD49"/>
    <w:rsid w:val="310C71D1"/>
    <w:rsid w:val="31199ABE"/>
    <w:rsid w:val="3133209B"/>
    <w:rsid w:val="314C387B"/>
    <w:rsid w:val="31917D24"/>
    <w:rsid w:val="3196D49E"/>
    <w:rsid w:val="31BF5102"/>
    <w:rsid w:val="31DCDFDA"/>
    <w:rsid w:val="31FF2B69"/>
    <w:rsid w:val="3218DA44"/>
    <w:rsid w:val="322C3CB1"/>
    <w:rsid w:val="322E622C"/>
    <w:rsid w:val="327549A6"/>
    <w:rsid w:val="32A330BF"/>
    <w:rsid w:val="32C6CAE2"/>
    <w:rsid w:val="32D1865B"/>
    <w:rsid w:val="32DE730F"/>
    <w:rsid w:val="32DF21C5"/>
    <w:rsid w:val="3316C3A9"/>
    <w:rsid w:val="331DD093"/>
    <w:rsid w:val="336D35CA"/>
    <w:rsid w:val="33707AF9"/>
    <w:rsid w:val="337C811A"/>
    <w:rsid w:val="33955762"/>
    <w:rsid w:val="33D94ECD"/>
    <w:rsid w:val="33F0184F"/>
    <w:rsid w:val="3402A768"/>
    <w:rsid w:val="34213680"/>
    <w:rsid w:val="3458F410"/>
    <w:rsid w:val="3466770E"/>
    <w:rsid w:val="34749A32"/>
    <w:rsid w:val="3489A2C3"/>
    <w:rsid w:val="349065D7"/>
    <w:rsid w:val="349C93D6"/>
    <w:rsid w:val="34A34577"/>
    <w:rsid w:val="34D7DF90"/>
    <w:rsid w:val="34E78064"/>
    <w:rsid w:val="34F56CFB"/>
    <w:rsid w:val="353B96CA"/>
    <w:rsid w:val="353FF77B"/>
    <w:rsid w:val="354121A9"/>
    <w:rsid w:val="354E3F59"/>
    <w:rsid w:val="3553EFD6"/>
    <w:rsid w:val="355EB20B"/>
    <w:rsid w:val="3569522D"/>
    <w:rsid w:val="356BBFEC"/>
    <w:rsid w:val="359704C2"/>
    <w:rsid w:val="35B4C322"/>
    <w:rsid w:val="35E9FD2C"/>
    <w:rsid w:val="35EA0DE1"/>
    <w:rsid w:val="3601E3AE"/>
    <w:rsid w:val="361607AB"/>
    <w:rsid w:val="362F5C15"/>
    <w:rsid w:val="36A4FCEC"/>
    <w:rsid w:val="36ABCA6F"/>
    <w:rsid w:val="36C0629D"/>
    <w:rsid w:val="36C9F0F9"/>
    <w:rsid w:val="36EBE9EA"/>
    <w:rsid w:val="36F22981"/>
    <w:rsid w:val="37131962"/>
    <w:rsid w:val="377E8435"/>
    <w:rsid w:val="378A543C"/>
    <w:rsid w:val="37A66DF6"/>
    <w:rsid w:val="37C92336"/>
    <w:rsid w:val="37DC5FEF"/>
    <w:rsid w:val="37EA3A1D"/>
    <w:rsid w:val="37F401C6"/>
    <w:rsid w:val="37F537BF"/>
    <w:rsid w:val="37FAE4B7"/>
    <w:rsid w:val="380862EF"/>
    <w:rsid w:val="38184E3C"/>
    <w:rsid w:val="38352260"/>
    <w:rsid w:val="3839F7B0"/>
    <w:rsid w:val="38686059"/>
    <w:rsid w:val="388C0915"/>
    <w:rsid w:val="389D06ED"/>
    <w:rsid w:val="38A6F8FA"/>
    <w:rsid w:val="38B2B40A"/>
    <w:rsid w:val="38B4031A"/>
    <w:rsid w:val="38C29663"/>
    <w:rsid w:val="38D0C98A"/>
    <w:rsid w:val="39026E63"/>
    <w:rsid w:val="39166000"/>
    <w:rsid w:val="39417F72"/>
    <w:rsid w:val="394B36EF"/>
    <w:rsid w:val="3966EA01"/>
    <w:rsid w:val="397BEAFA"/>
    <w:rsid w:val="399809E9"/>
    <w:rsid w:val="39CEE4BC"/>
    <w:rsid w:val="3A14B3C6"/>
    <w:rsid w:val="3A1BCD2F"/>
    <w:rsid w:val="3A59D74A"/>
    <w:rsid w:val="3A61D5DC"/>
    <w:rsid w:val="3A77873F"/>
    <w:rsid w:val="3A9DA988"/>
    <w:rsid w:val="3AA019F9"/>
    <w:rsid w:val="3AB26C60"/>
    <w:rsid w:val="3AC7D96B"/>
    <w:rsid w:val="3AC84225"/>
    <w:rsid w:val="3AD9D716"/>
    <w:rsid w:val="3B143E9B"/>
    <w:rsid w:val="3B1750A4"/>
    <w:rsid w:val="3B1F4487"/>
    <w:rsid w:val="3B4C81D9"/>
    <w:rsid w:val="3B4FF11F"/>
    <w:rsid w:val="3B62BF64"/>
    <w:rsid w:val="3B64B9BD"/>
    <w:rsid w:val="3B76A278"/>
    <w:rsid w:val="3B8D5D40"/>
    <w:rsid w:val="3BA154A8"/>
    <w:rsid w:val="3BDFB54E"/>
    <w:rsid w:val="3BF45513"/>
    <w:rsid w:val="3C0F2CA4"/>
    <w:rsid w:val="3C340B7F"/>
    <w:rsid w:val="3C5A7D77"/>
    <w:rsid w:val="3C5FC26B"/>
    <w:rsid w:val="3CC115BF"/>
    <w:rsid w:val="3CD137B8"/>
    <w:rsid w:val="3CF97571"/>
    <w:rsid w:val="3D11F078"/>
    <w:rsid w:val="3D41446A"/>
    <w:rsid w:val="3D5A4B61"/>
    <w:rsid w:val="3D8446CD"/>
    <w:rsid w:val="3D872553"/>
    <w:rsid w:val="3D883A70"/>
    <w:rsid w:val="3DD3C7DD"/>
    <w:rsid w:val="3DE76FAB"/>
    <w:rsid w:val="3DF9098B"/>
    <w:rsid w:val="3DF980C2"/>
    <w:rsid w:val="3E06A8D3"/>
    <w:rsid w:val="3E18D230"/>
    <w:rsid w:val="3E1D17A0"/>
    <w:rsid w:val="3E2B2FF6"/>
    <w:rsid w:val="3E3DE296"/>
    <w:rsid w:val="3E5DC946"/>
    <w:rsid w:val="3E69C057"/>
    <w:rsid w:val="3E9C4AD0"/>
    <w:rsid w:val="3EA022C5"/>
    <w:rsid w:val="3EA1B3F9"/>
    <w:rsid w:val="3EB857CA"/>
    <w:rsid w:val="3EB8F637"/>
    <w:rsid w:val="3EBEC780"/>
    <w:rsid w:val="3EC72BB6"/>
    <w:rsid w:val="3ECFC934"/>
    <w:rsid w:val="3F0DE774"/>
    <w:rsid w:val="3F531BB6"/>
    <w:rsid w:val="3F8A0A01"/>
    <w:rsid w:val="3F964E82"/>
    <w:rsid w:val="3FA4175E"/>
    <w:rsid w:val="3FB024D3"/>
    <w:rsid w:val="3FE904A9"/>
    <w:rsid w:val="3FF746D4"/>
    <w:rsid w:val="4029AF45"/>
    <w:rsid w:val="402A3866"/>
    <w:rsid w:val="40755653"/>
    <w:rsid w:val="407EE360"/>
    <w:rsid w:val="4082C8FC"/>
    <w:rsid w:val="40B3B742"/>
    <w:rsid w:val="40C84361"/>
    <w:rsid w:val="40CB4590"/>
    <w:rsid w:val="40E75873"/>
    <w:rsid w:val="411F3D3C"/>
    <w:rsid w:val="41282137"/>
    <w:rsid w:val="4131B739"/>
    <w:rsid w:val="4137534A"/>
    <w:rsid w:val="4158BE4B"/>
    <w:rsid w:val="4170DEAF"/>
    <w:rsid w:val="417E0376"/>
    <w:rsid w:val="41931735"/>
    <w:rsid w:val="41B057A6"/>
    <w:rsid w:val="41C96B0B"/>
    <w:rsid w:val="41F16476"/>
    <w:rsid w:val="420E8729"/>
    <w:rsid w:val="4220D8F6"/>
    <w:rsid w:val="423E6399"/>
    <w:rsid w:val="424778C8"/>
    <w:rsid w:val="42715A87"/>
    <w:rsid w:val="428070BB"/>
    <w:rsid w:val="42904145"/>
    <w:rsid w:val="429FE6B9"/>
    <w:rsid w:val="42A3926B"/>
    <w:rsid w:val="42A72A52"/>
    <w:rsid w:val="42B3521B"/>
    <w:rsid w:val="42ED141A"/>
    <w:rsid w:val="42F138F6"/>
    <w:rsid w:val="432EE796"/>
    <w:rsid w:val="43428679"/>
    <w:rsid w:val="4353F21A"/>
    <w:rsid w:val="4376785E"/>
    <w:rsid w:val="4391FF02"/>
    <w:rsid w:val="4394671D"/>
    <w:rsid w:val="439A5286"/>
    <w:rsid w:val="43A014E4"/>
    <w:rsid w:val="43A322AE"/>
    <w:rsid w:val="43A881A5"/>
    <w:rsid w:val="43AA08B0"/>
    <w:rsid w:val="43B59117"/>
    <w:rsid w:val="43F1BF5C"/>
    <w:rsid w:val="43FE2D7E"/>
    <w:rsid w:val="4437717E"/>
    <w:rsid w:val="4440D703"/>
    <w:rsid w:val="446A7765"/>
    <w:rsid w:val="449F33DD"/>
    <w:rsid w:val="44DBBF39"/>
    <w:rsid w:val="44EA128C"/>
    <w:rsid w:val="44EA8759"/>
    <w:rsid w:val="450179D1"/>
    <w:rsid w:val="45226EEC"/>
    <w:rsid w:val="4571678C"/>
    <w:rsid w:val="457CA600"/>
    <w:rsid w:val="458C1011"/>
    <w:rsid w:val="45967209"/>
    <w:rsid w:val="45A7DD25"/>
    <w:rsid w:val="45C8DD29"/>
    <w:rsid w:val="45F6FA61"/>
    <w:rsid w:val="460A8757"/>
    <w:rsid w:val="463E4ED7"/>
    <w:rsid w:val="463F768E"/>
    <w:rsid w:val="464BA3AA"/>
    <w:rsid w:val="46690324"/>
    <w:rsid w:val="467146B7"/>
    <w:rsid w:val="46A5328F"/>
    <w:rsid w:val="46B24C50"/>
    <w:rsid w:val="46BBB247"/>
    <w:rsid w:val="46D5F78E"/>
    <w:rsid w:val="46E279C3"/>
    <w:rsid w:val="470508C3"/>
    <w:rsid w:val="470560F2"/>
    <w:rsid w:val="472BE1F5"/>
    <w:rsid w:val="4737E332"/>
    <w:rsid w:val="4767146F"/>
    <w:rsid w:val="4797CC2A"/>
    <w:rsid w:val="47B44346"/>
    <w:rsid w:val="47E0CB9A"/>
    <w:rsid w:val="484971A5"/>
    <w:rsid w:val="48584D9C"/>
    <w:rsid w:val="4862DED5"/>
    <w:rsid w:val="48866453"/>
    <w:rsid w:val="488A0043"/>
    <w:rsid w:val="488A86C4"/>
    <w:rsid w:val="488C4047"/>
    <w:rsid w:val="48B45A49"/>
    <w:rsid w:val="48C43F15"/>
    <w:rsid w:val="48DBAA87"/>
    <w:rsid w:val="4908CBF8"/>
    <w:rsid w:val="491062AA"/>
    <w:rsid w:val="492A831A"/>
    <w:rsid w:val="493E1413"/>
    <w:rsid w:val="49474C63"/>
    <w:rsid w:val="496D5816"/>
    <w:rsid w:val="4971BC09"/>
    <w:rsid w:val="49AC6130"/>
    <w:rsid w:val="49C33919"/>
    <w:rsid w:val="49DF7B78"/>
    <w:rsid w:val="49EDFB41"/>
    <w:rsid w:val="4A181B9C"/>
    <w:rsid w:val="4A4F65A9"/>
    <w:rsid w:val="4A5C4767"/>
    <w:rsid w:val="4A823ED6"/>
    <w:rsid w:val="4AA521E1"/>
    <w:rsid w:val="4AB72AD3"/>
    <w:rsid w:val="4AB89CDA"/>
    <w:rsid w:val="4ABE6AF5"/>
    <w:rsid w:val="4AC86522"/>
    <w:rsid w:val="4AC921BD"/>
    <w:rsid w:val="4AEFA126"/>
    <w:rsid w:val="4AF9A1B0"/>
    <w:rsid w:val="4B16CA1B"/>
    <w:rsid w:val="4B518FCE"/>
    <w:rsid w:val="4B84B77B"/>
    <w:rsid w:val="4BA27C87"/>
    <w:rsid w:val="4BA57D94"/>
    <w:rsid w:val="4BAEF6F1"/>
    <w:rsid w:val="4BB7760A"/>
    <w:rsid w:val="4BC192F5"/>
    <w:rsid w:val="4BCBD3F7"/>
    <w:rsid w:val="4BD2D24E"/>
    <w:rsid w:val="4BD3D901"/>
    <w:rsid w:val="4BE745C7"/>
    <w:rsid w:val="4BF7083A"/>
    <w:rsid w:val="4C0F564E"/>
    <w:rsid w:val="4C1F0848"/>
    <w:rsid w:val="4C1F180D"/>
    <w:rsid w:val="4C27DA80"/>
    <w:rsid w:val="4C347BED"/>
    <w:rsid w:val="4C917E81"/>
    <w:rsid w:val="4CADF55F"/>
    <w:rsid w:val="4CC205AA"/>
    <w:rsid w:val="4CE0F7B5"/>
    <w:rsid w:val="4CFCD5B3"/>
    <w:rsid w:val="4CFF0A9E"/>
    <w:rsid w:val="4D07D62C"/>
    <w:rsid w:val="4D146A7F"/>
    <w:rsid w:val="4D187BD0"/>
    <w:rsid w:val="4D189F6D"/>
    <w:rsid w:val="4D26A629"/>
    <w:rsid w:val="4D4DD956"/>
    <w:rsid w:val="4D5C85F4"/>
    <w:rsid w:val="4D72C9F9"/>
    <w:rsid w:val="4D74CD07"/>
    <w:rsid w:val="4D9686B6"/>
    <w:rsid w:val="4DBB71E6"/>
    <w:rsid w:val="4DC03621"/>
    <w:rsid w:val="4DCB8618"/>
    <w:rsid w:val="4DF23D4F"/>
    <w:rsid w:val="4E18186C"/>
    <w:rsid w:val="4E2105B2"/>
    <w:rsid w:val="4E2A2B82"/>
    <w:rsid w:val="4E39E5E0"/>
    <w:rsid w:val="4E683205"/>
    <w:rsid w:val="4E7AE5F7"/>
    <w:rsid w:val="4E8D1471"/>
    <w:rsid w:val="4E946679"/>
    <w:rsid w:val="4E9CFF85"/>
    <w:rsid w:val="4EB4E4F1"/>
    <w:rsid w:val="4F2AD8B9"/>
    <w:rsid w:val="4F35FE07"/>
    <w:rsid w:val="4F3C520D"/>
    <w:rsid w:val="4F6A1358"/>
    <w:rsid w:val="4F72271B"/>
    <w:rsid w:val="4F7462E6"/>
    <w:rsid w:val="4F8E463A"/>
    <w:rsid w:val="4FA4E5C0"/>
    <w:rsid w:val="4FC3CA6D"/>
    <w:rsid w:val="4FC3E0A5"/>
    <w:rsid w:val="4FE60FB5"/>
    <w:rsid w:val="4FF0AF52"/>
    <w:rsid w:val="4FF5155A"/>
    <w:rsid w:val="4FFADC96"/>
    <w:rsid w:val="5016E29F"/>
    <w:rsid w:val="5017E611"/>
    <w:rsid w:val="50184464"/>
    <w:rsid w:val="50543D6A"/>
    <w:rsid w:val="50BCCB5F"/>
    <w:rsid w:val="50C7EB8B"/>
    <w:rsid w:val="50E6E05B"/>
    <w:rsid w:val="512C4456"/>
    <w:rsid w:val="51489180"/>
    <w:rsid w:val="514BC8A2"/>
    <w:rsid w:val="51773412"/>
    <w:rsid w:val="5194AC2F"/>
    <w:rsid w:val="51BC4CCB"/>
    <w:rsid w:val="51FDDF61"/>
    <w:rsid w:val="5215DE14"/>
    <w:rsid w:val="52433579"/>
    <w:rsid w:val="52719531"/>
    <w:rsid w:val="529CF734"/>
    <w:rsid w:val="52E7D04B"/>
    <w:rsid w:val="53152B43"/>
    <w:rsid w:val="534722EB"/>
    <w:rsid w:val="5364619F"/>
    <w:rsid w:val="53660226"/>
    <w:rsid w:val="53876B5A"/>
    <w:rsid w:val="539246E4"/>
    <w:rsid w:val="53B89938"/>
    <w:rsid w:val="53C62A5B"/>
    <w:rsid w:val="53F7815C"/>
    <w:rsid w:val="545877FB"/>
    <w:rsid w:val="545DCED1"/>
    <w:rsid w:val="5460E800"/>
    <w:rsid w:val="54630BD5"/>
    <w:rsid w:val="546B1AEB"/>
    <w:rsid w:val="547E27AC"/>
    <w:rsid w:val="5482343B"/>
    <w:rsid w:val="54AB41B1"/>
    <w:rsid w:val="54B7B8AF"/>
    <w:rsid w:val="551AA6B6"/>
    <w:rsid w:val="551EFBA4"/>
    <w:rsid w:val="555A4CDD"/>
    <w:rsid w:val="5567C2C7"/>
    <w:rsid w:val="556EA936"/>
    <w:rsid w:val="55721586"/>
    <w:rsid w:val="55AD66FD"/>
    <w:rsid w:val="55F4C085"/>
    <w:rsid w:val="55FA54A8"/>
    <w:rsid w:val="55FCAEC3"/>
    <w:rsid w:val="560294CB"/>
    <w:rsid w:val="56257E0A"/>
    <w:rsid w:val="56434C87"/>
    <w:rsid w:val="565C53C4"/>
    <w:rsid w:val="5673548B"/>
    <w:rsid w:val="56944F45"/>
    <w:rsid w:val="56A8592E"/>
    <w:rsid w:val="56F00456"/>
    <w:rsid w:val="56F27E39"/>
    <w:rsid w:val="56FB2D84"/>
    <w:rsid w:val="56FDBC7B"/>
    <w:rsid w:val="571A8AC2"/>
    <w:rsid w:val="5749375E"/>
    <w:rsid w:val="57571451"/>
    <w:rsid w:val="5767F40A"/>
    <w:rsid w:val="57B2A765"/>
    <w:rsid w:val="57B89D73"/>
    <w:rsid w:val="57E20340"/>
    <w:rsid w:val="57E94D34"/>
    <w:rsid w:val="57F07D0D"/>
    <w:rsid w:val="5818E580"/>
    <w:rsid w:val="581EAF31"/>
    <w:rsid w:val="582C2520"/>
    <w:rsid w:val="5857F286"/>
    <w:rsid w:val="585CF777"/>
    <w:rsid w:val="586F96D8"/>
    <w:rsid w:val="58CEA1E1"/>
    <w:rsid w:val="58D573F5"/>
    <w:rsid w:val="58E4380B"/>
    <w:rsid w:val="58F63FD3"/>
    <w:rsid w:val="5908F1FF"/>
    <w:rsid w:val="5910F77F"/>
    <w:rsid w:val="5926301A"/>
    <w:rsid w:val="592A7182"/>
    <w:rsid w:val="594359DA"/>
    <w:rsid w:val="595B851C"/>
    <w:rsid w:val="59A899D5"/>
    <w:rsid w:val="59D8B2FF"/>
    <w:rsid w:val="59E6AE5B"/>
    <w:rsid w:val="5A14C5B3"/>
    <w:rsid w:val="5A3DE9A2"/>
    <w:rsid w:val="5A4F08A5"/>
    <w:rsid w:val="5A57DC06"/>
    <w:rsid w:val="5A84ECB0"/>
    <w:rsid w:val="5AB089B0"/>
    <w:rsid w:val="5ABA6E7C"/>
    <w:rsid w:val="5AC4628C"/>
    <w:rsid w:val="5B081BC3"/>
    <w:rsid w:val="5B1411BF"/>
    <w:rsid w:val="5B30F237"/>
    <w:rsid w:val="5B53414C"/>
    <w:rsid w:val="5B76137F"/>
    <w:rsid w:val="5B8DFB57"/>
    <w:rsid w:val="5B943C72"/>
    <w:rsid w:val="5B99A432"/>
    <w:rsid w:val="5BAD4A78"/>
    <w:rsid w:val="5BBD92DE"/>
    <w:rsid w:val="5BD0FB65"/>
    <w:rsid w:val="5C01B9B3"/>
    <w:rsid w:val="5C041C6E"/>
    <w:rsid w:val="5C1FE1A7"/>
    <w:rsid w:val="5C5251CA"/>
    <w:rsid w:val="5C78B82D"/>
    <w:rsid w:val="5C8E0227"/>
    <w:rsid w:val="5C9404D0"/>
    <w:rsid w:val="5CD7178D"/>
    <w:rsid w:val="5CEA75B6"/>
    <w:rsid w:val="5CEC8162"/>
    <w:rsid w:val="5D0F37AF"/>
    <w:rsid w:val="5D3EAB9A"/>
    <w:rsid w:val="5D41A11C"/>
    <w:rsid w:val="5D452822"/>
    <w:rsid w:val="5D4D6DAB"/>
    <w:rsid w:val="5D4EBF1F"/>
    <w:rsid w:val="5D586763"/>
    <w:rsid w:val="5D5E3CA1"/>
    <w:rsid w:val="5D704B0E"/>
    <w:rsid w:val="5D768646"/>
    <w:rsid w:val="5D7D6ED5"/>
    <w:rsid w:val="5D872494"/>
    <w:rsid w:val="5DE76C63"/>
    <w:rsid w:val="5E3789AA"/>
    <w:rsid w:val="5E4856CE"/>
    <w:rsid w:val="5E5677ED"/>
    <w:rsid w:val="5E5AFCB4"/>
    <w:rsid w:val="5E971B0D"/>
    <w:rsid w:val="5E9E9595"/>
    <w:rsid w:val="5EA5DEED"/>
    <w:rsid w:val="5EB499F4"/>
    <w:rsid w:val="5EE4C55E"/>
    <w:rsid w:val="5EE8A01F"/>
    <w:rsid w:val="5EF2AD59"/>
    <w:rsid w:val="5F0C09CB"/>
    <w:rsid w:val="5F3DF7A2"/>
    <w:rsid w:val="5F66B16E"/>
    <w:rsid w:val="5FA025BE"/>
    <w:rsid w:val="5FBFB9CE"/>
    <w:rsid w:val="5FD28FD0"/>
    <w:rsid w:val="5FD4B48B"/>
    <w:rsid w:val="5FE67D78"/>
    <w:rsid w:val="6054CADC"/>
    <w:rsid w:val="605D2A9E"/>
    <w:rsid w:val="6066A485"/>
    <w:rsid w:val="606FAA80"/>
    <w:rsid w:val="608E8166"/>
    <w:rsid w:val="6094B4E8"/>
    <w:rsid w:val="60D04107"/>
    <w:rsid w:val="60D2CE44"/>
    <w:rsid w:val="60D325DE"/>
    <w:rsid w:val="60F69818"/>
    <w:rsid w:val="611E75D9"/>
    <w:rsid w:val="611FC4B2"/>
    <w:rsid w:val="6131B89C"/>
    <w:rsid w:val="613D7EAE"/>
    <w:rsid w:val="61482198"/>
    <w:rsid w:val="6152D655"/>
    <w:rsid w:val="615AC41F"/>
    <w:rsid w:val="615C85C0"/>
    <w:rsid w:val="615D190E"/>
    <w:rsid w:val="616283C8"/>
    <w:rsid w:val="616CC30B"/>
    <w:rsid w:val="6178D2F7"/>
    <w:rsid w:val="617E0D2B"/>
    <w:rsid w:val="61940067"/>
    <w:rsid w:val="61A9A734"/>
    <w:rsid w:val="61B18BBC"/>
    <w:rsid w:val="61E3C12C"/>
    <w:rsid w:val="624461BF"/>
    <w:rsid w:val="6263016F"/>
    <w:rsid w:val="627C8340"/>
    <w:rsid w:val="62AC7857"/>
    <w:rsid w:val="62B275C7"/>
    <w:rsid w:val="62F27E6D"/>
    <w:rsid w:val="6319325F"/>
    <w:rsid w:val="632AA2EF"/>
    <w:rsid w:val="633D0DF6"/>
    <w:rsid w:val="6355B9D3"/>
    <w:rsid w:val="635E1A14"/>
    <w:rsid w:val="63720E89"/>
    <w:rsid w:val="63ADA5D2"/>
    <w:rsid w:val="648DBCC5"/>
    <w:rsid w:val="653C1677"/>
    <w:rsid w:val="65440EE5"/>
    <w:rsid w:val="65495423"/>
    <w:rsid w:val="656F2F5B"/>
    <w:rsid w:val="65AB96C0"/>
    <w:rsid w:val="65ADB5A4"/>
    <w:rsid w:val="65F67CDB"/>
    <w:rsid w:val="65FEBB5D"/>
    <w:rsid w:val="6652940E"/>
    <w:rsid w:val="6657AC13"/>
    <w:rsid w:val="66F03B54"/>
    <w:rsid w:val="66F89EB2"/>
    <w:rsid w:val="671B8ECE"/>
    <w:rsid w:val="6732F707"/>
    <w:rsid w:val="673D6BCB"/>
    <w:rsid w:val="674F4E05"/>
    <w:rsid w:val="675B73B5"/>
    <w:rsid w:val="6793DD19"/>
    <w:rsid w:val="67957532"/>
    <w:rsid w:val="67A1CBC2"/>
    <w:rsid w:val="67AB486A"/>
    <w:rsid w:val="67B316E1"/>
    <w:rsid w:val="67C590C5"/>
    <w:rsid w:val="67C8459C"/>
    <w:rsid w:val="683D2B42"/>
    <w:rsid w:val="685D90CB"/>
    <w:rsid w:val="686AD059"/>
    <w:rsid w:val="68751685"/>
    <w:rsid w:val="6884C924"/>
    <w:rsid w:val="68A546E0"/>
    <w:rsid w:val="68D85C04"/>
    <w:rsid w:val="68F1536D"/>
    <w:rsid w:val="6919B297"/>
    <w:rsid w:val="692051AA"/>
    <w:rsid w:val="6929C0E5"/>
    <w:rsid w:val="693F3C52"/>
    <w:rsid w:val="694DDA08"/>
    <w:rsid w:val="6951D256"/>
    <w:rsid w:val="6951FD51"/>
    <w:rsid w:val="695A8AD8"/>
    <w:rsid w:val="696CCCCD"/>
    <w:rsid w:val="69809AB9"/>
    <w:rsid w:val="69A8799C"/>
    <w:rsid w:val="69BA9174"/>
    <w:rsid w:val="69DBB9DB"/>
    <w:rsid w:val="69FC93F3"/>
    <w:rsid w:val="6A276F51"/>
    <w:rsid w:val="6A339F7F"/>
    <w:rsid w:val="6A654E31"/>
    <w:rsid w:val="6A660F79"/>
    <w:rsid w:val="6A8A1E3B"/>
    <w:rsid w:val="6A93A850"/>
    <w:rsid w:val="6AAFEF18"/>
    <w:rsid w:val="6ACED651"/>
    <w:rsid w:val="6B0AE23F"/>
    <w:rsid w:val="6B1536F1"/>
    <w:rsid w:val="6B4229AE"/>
    <w:rsid w:val="6B4AFDBC"/>
    <w:rsid w:val="6B74F688"/>
    <w:rsid w:val="6BA234B0"/>
    <w:rsid w:val="6BA3C847"/>
    <w:rsid w:val="6BA879C6"/>
    <w:rsid w:val="6BD49206"/>
    <w:rsid w:val="6BE63831"/>
    <w:rsid w:val="6BF0CA86"/>
    <w:rsid w:val="6C358940"/>
    <w:rsid w:val="6C3C70DD"/>
    <w:rsid w:val="6C48816E"/>
    <w:rsid w:val="6C5D6736"/>
    <w:rsid w:val="6C6E20B5"/>
    <w:rsid w:val="6C89CC63"/>
    <w:rsid w:val="6C994418"/>
    <w:rsid w:val="6CB1D8CC"/>
    <w:rsid w:val="6CF2B0B5"/>
    <w:rsid w:val="6D011B80"/>
    <w:rsid w:val="6D10B068"/>
    <w:rsid w:val="6D215E2C"/>
    <w:rsid w:val="6D4ABF0F"/>
    <w:rsid w:val="6D65C862"/>
    <w:rsid w:val="6D6AFC22"/>
    <w:rsid w:val="6D7273CB"/>
    <w:rsid w:val="6D800760"/>
    <w:rsid w:val="6D90AA33"/>
    <w:rsid w:val="6DCB1E60"/>
    <w:rsid w:val="6DE0341A"/>
    <w:rsid w:val="6E097310"/>
    <w:rsid w:val="6E1978DC"/>
    <w:rsid w:val="6E331225"/>
    <w:rsid w:val="6E346676"/>
    <w:rsid w:val="6E38FEAC"/>
    <w:rsid w:val="6E3D0D6C"/>
    <w:rsid w:val="6E5240FB"/>
    <w:rsid w:val="6E6386E1"/>
    <w:rsid w:val="6E78650D"/>
    <w:rsid w:val="6EA5BC72"/>
    <w:rsid w:val="6EAFC496"/>
    <w:rsid w:val="6ED929A7"/>
    <w:rsid w:val="6F1FB788"/>
    <w:rsid w:val="6F2FEF0B"/>
    <w:rsid w:val="6F681131"/>
    <w:rsid w:val="6F7E3446"/>
    <w:rsid w:val="6FA0B317"/>
    <w:rsid w:val="70249ABC"/>
    <w:rsid w:val="703BE9B8"/>
    <w:rsid w:val="7049FA01"/>
    <w:rsid w:val="705EFBF0"/>
    <w:rsid w:val="70BD6331"/>
    <w:rsid w:val="70C7C91E"/>
    <w:rsid w:val="70F1AA95"/>
    <w:rsid w:val="713F86A5"/>
    <w:rsid w:val="714ADFFB"/>
    <w:rsid w:val="718465AE"/>
    <w:rsid w:val="719267A1"/>
    <w:rsid w:val="7192B657"/>
    <w:rsid w:val="719F63F4"/>
    <w:rsid w:val="71A271E0"/>
    <w:rsid w:val="71A69D57"/>
    <w:rsid w:val="71C70EB0"/>
    <w:rsid w:val="71D3BA59"/>
    <w:rsid w:val="71EA75B0"/>
    <w:rsid w:val="72112667"/>
    <w:rsid w:val="7233A2FE"/>
    <w:rsid w:val="7245CC60"/>
    <w:rsid w:val="72AC9B8A"/>
    <w:rsid w:val="72BEE32C"/>
    <w:rsid w:val="72EE4CA4"/>
    <w:rsid w:val="72F3EB08"/>
    <w:rsid w:val="731DB0E4"/>
    <w:rsid w:val="731F0A88"/>
    <w:rsid w:val="734ECFDD"/>
    <w:rsid w:val="7358CA29"/>
    <w:rsid w:val="73A27664"/>
    <w:rsid w:val="73D32E9D"/>
    <w:rsid w:val="73D99D31"/>
    <w:rsid w:val="73DEDA76"/>
    <w:rsid w:val="73E31CDA"/>
    <w:rsid w:val="74026DAF"/>
    <w:rsid w:val="7433AD29"/>
    <w:rsid w:val="743BE5C0"/>
    <w:rsid w:val="744F2ED3"/>
    <w:rsid w:val="74528FA1"/>
    <w:rsid w:val="746A5F32"/>
    <w:rsid w:val="746D3052"/>
    <w:rsid w:val="746E15C4"/>
    <w:rsid w:val="748447F8"/>
    <w:rsid w:val="74957CFB"/>
    <w:rsid w:val="74CD797A"/>
    <w:rsid w:val="74D54BA1"/>
    <w:rsid w:val="74D58FEC"/>
    <w:rsid w:val="74E39644"/>
    <w:rsid w:val="74EC21A1"/>
    <w:rsid w:val="75112FA9"/>
    <w:rsid w:val="75701B88"/>
    <w:rsid w:val="75865710"/>
    <w:rsid w:val="759341C1"/>
    <w:rsid w:val="759F2E36"/>
    <w:rsid w:val="75C47C73"/>
    <w:rsid w:val="75D185B3"/>
    <w:rsid w:val="75EA15A7"/>
    <w:rsid w:val="7620ACAD"/>
    <w:rsid w:val="76400B6C"/>
    <w:rsid w:val="764379AD"/>
    <w:rsid w:val="7646D52C"/>
    <w:rsid w:val="768C7247"/>
    <w:rsid w:val="76D45BB1"/>
    <w:rsid w:val="77036371"/>
    <w:rsid w:val="7717FDE2"/>
    <w:rsid w:val="77660176"/>
    <w:rsid w:val="777F239B"/>
    <w:rsid w:val="77A55C92"/>
    <w:rsid w:val="77B623FD"/>
    <w:rsid w:val="77B68548"/>
    <w:rsid w:val="77D4A115"/>
    <w:rsid w:val="77D5AD1D"/>
    <w:rsid w:val="77DB8C79"/>
    <w:rsid w:val="784A7C90"/>
    <w:rsid w:val="786DDD92"/>
    <w:rsid w:val="789391B3"/>
    <w:rsid w:val="78957576"/>
    <w:rsid w:val="789EF918"/>
    <w:rsid w:val="78A1724E"/>
    <w:rsid w:val="78A5275B"/>
    <w:rsid w:val="78A886BD"/>
    <w:rsid w:val="7935A5C0"/>
    <w:rsid w:val="793B0459"/>
    <w:rsid w:val="79574B1E"/>
    <w:rsid w:val="795872CC"/>
    <w:rsid w:val="795DDF85"/>
    <w:rsid w:val="797F98D2"/>
    <w:rsid w:val="79A3255C"/>
    <w:rsid w:val="79D09E0A"/>
    <w:rsid w:val="79E615EB"/>
    <w:rsid w:val="7A5B2AA7"/>
    <w:rsid w:val="7A6910E0"/>
    <w:rsid w:val="7A93653F"/>
    <w:rsid w:val="7A93A0C5"/>
    <w:rsid w:val="7AA73291"/>
    <w:rsid w:val="7AC65BFD"/>
    <w:rsid w:val="7AF00F0F"/>
    <w:rsid w:val="7B47A1C3"/>
    <w:rsid w:val="7B537CF0"/>
    <w:rsid w:val="7B62781F"/>
    <w:rsid w:val="7B7E510B"/>
    <w:rsid w:val="7BD7CB86"/>
    <w:rsid w:val="7BE05B46"/>
    <w:rsid w:val="7BEEA0CF"/>
    <w:rsid w:val="7C06C867"/>
    <w:rsid w:val="7C0A0F27"/>
    <w:rsid w:val="7C246B1E"/>
    <w:rsid w:val="7C2E5205"/>
    <w:rsid w:val="7C2EFB72"/>
    <w:rsid w:val="7C708039"/>
    <w:rsid w:val="7CA72AC6"/>
    <w:rsid w:val="7CCEC722"/>
    <w:rsid w:val="7CE8ED56"/>
    <w:rsid w:val="7D136173"/>
    <w:rsid w:val="7D3E6B96"/>
    <w:rsid w:val="7D53CE5B"/>
    <w:rsid w:val="7D90D1FE"/>
    <w:rsid w:val="7D9E3402"/>
    <w:rsid w:val="7DAD9F91"/>
    <w:rsid w:val="7DBF6B20"/>
    <w:rsid w:val="7DE64824"/>
    <w:rsid w:val="7DE8DE25"/>
    <w:rsid w:val="7DF881CE"/>
    <w:rsid w:val="7E0AFBAC"/>
    <w:rsid w:val="7E0C7464"/>
    <w:rsid w:val="7E17129C"/>
    <w:rsid w:val="7E189A3C"/>
    <w:rsid w:val="7E2AC1C5"/>
    <w:rsid w:val="7E2AD33C"/>
    <w:rsid w:val="7E4AA017"/>
    <w:rsid w:val="7E67DA3F"/>
    <w:rsid w:val="7E8082AF"/>
    <w:rsid w:val="7E824BFB"/>
    <w:rsid w:val="7EC3660B"/>
    <w:rsid w:val="7EC4B697"/>
    <w:rsid w:val="7EC9A59C"/>
    <w:rsid w:val="7EE5A667"/>
    <w:rsid w:val="7EF4DB69"/>
    <w:rsid w:val="7F169951"/>
    <w:rsid w:val="7F1953A4"/>
    <w:rsid w:val="7F874159"/>
    <w:rsid w:val="7FB3E346"/>
    <w:rsid w:val="7FCCDF62"/>
    <w:rsid w:val="7FD0330F"/>
    <w:rsid w:val="7FE4A9C7"/>
    <w:rsid w:val="7FFE8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08D13788-98E4-4295-BC98-3AFA3442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r.cri.nz/our-expertise/covid-19-response/covid19-insights/genomics-insights/" TargetMode="External"/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6DF3EC4299545811778182AA76D92" ma:contentTypeVersion="20" ma:contentTypeDescription="Create a new document." ma:contentTypeScope="" ma:versionID="b54965b579f6bb2b6e8cf698120e0a3f">
  <xsd:schema xmlns:xsd="http://www.w3.org/2001/XMLSchema" xmlns:xs="http://www.w3.org/2001/XMLSchema" xmlns:p="http://schemas.microsoft.com/office/2006/metadata/properties" xmlns:ns2="a1a0881d-aefc-426a-a25f-d69416bc5efc" xmlns:ns3="98974e35-2a0e-428d-a230-51e403c930d4" xmlns:ns4="00a4df5b-51f4-4e7a-b755-8a381a6dfbc5" targetNamespace="http://schemas.microsoft.com/office/2006/metadata/properties" ma:root="true" ma:fieldsID="a27c8a7f8924bf019468934bd27b2bb6" ns2:_="" ns3:_="" ns4:_="">
    <xsd:import namespace="a1a0881d-aefc-426a-a25f-d69416bc5efc"/>
    <xsd:import namespace="98974e35-2a0e-428d-a230-51e403c930d4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DateandTime" minOccurs="0"/>
                <xsd:element ref="ns2:ReviewComplete_x003f_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881d-aefc-426a-a25f-d69416bc5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3" nillable="true" ma:displayName="Date and Time" ma:format="DateOnly" ma:internalName="DateandTime">
      <xsd:simpleType>
        <xsd:restriction base="dms:DateTime"/>
      </xsd:simpleType>
    </xsd:element>
    <xsd:element name="ReviewComplete_x003f_" ma:index="24" nillable="true" ma:displayName="Review Complete?" ma:default="0" ma:format="Dropdown" ma:internalName="ReviewComplete_x003f_">
      <xsd:simpleType>
        <xsd:restriction base="dms:Boolea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4e35-2a0e-428d-a230-51e403c93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5782460-7e58-4589-9df0-799ba0e6906f}" ma:internalName="TaxCatchAll" ma:showField="CatchAllData" ma:web="98974e35-2a0e-428d-a230-51e403c93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a1a0881d-aefc-426a-a25f-d69416bc5efc">
      <Terms xmlns="http://schemas.microsoft.com/office/infopath/2007/PartnerControls"/>
    </lcf76f155ced4ddcb4097134ff3c332f>
    <SharedWithUsers xmlns="98974e35-2a0e-428d-a230-51e403c930d4">
      <UserInfo>
        <DisplayName>SharingLinks.ac2519a3-38d1-404e-9f93-ec415c1a5e56.OrganizationEdit.042dce67-f716-4e95-bb0b-53883fea0f6b</DisplayName>
        <AccountId>296</AccountId>
        <AccountType/>
      </UserInfo>
      <UserInfo>
        <DisplayName>SharingLinks.689922c2-5b35-451a-8b1f-1dcc8670bb50.OrganizationEdit.5768b77e-585d-4ac0-ad95-7148512c70bf</DisplayName>
        <AccountId>1839</AccountId>
        <AccountType/>
      </UserInfo>
      <UserInfo>
        <DisplayName>SharingLinks.93db1374-aa51-4ce0-962e-fbf4225ad88e.OrganizationEdit.6defac86-0ab8-4d83-acd7-1d79ce86efa9</DisplayName>
        <AccountId>2407</AccountId>
        <AccountType/>
      </UserInfo>
      <UserInfo>
        <DisplayName>SharingLinks.24acce3b-c442-437e-be4c-e04e1b9da9c6.OrganizationEdit.93c80435-5b53-43da-bf65-14d104170901</DisplayName>
        <AccountId>2502</AccountId>
        <AccountType/>
      </UserInfo>
      <UserInfo>
        <DisplayName>SharingLinks.124f8e6b-e1d3-43da-bec6-240bf53b3076.OrganizationEdit.90c5836f-42b6-4977-adae-ff93fbd1bcff</DisplayName>
        <AccountId>529</AccountId>
        <AccountType/>
      </UserInfo>
      <UserInfo>
        <DisplayName>SharingLinks.d64c34d1-0ba2-49b8-9872-5b305c459652.OrganizationEdit.b75279b8-f65d-4166-abc0-404bb61454d8</DisplayName>
        <AccountId>1490</AccountId>
        <AccountType/>
      </UserInfo>
      <UserInfo>
        <DisplayName>SharingLinks.38036d52-aedf-43c2-afd5-915b90869efa.OrganizationEdit.d87107d1-b783-4e39-afa2-8e0a6510e598</DisplayName>
        <AccountId>923</AccountId>
        <AccountType/>
      </UserInfo>
      <UserInfo>
        <DisplayName>SharingLinks.3b4eabe3-bfd4-47d7-9edf-6f533972f085.OrganizationEdit.608ea8a2-79b8-4f01-b6bb-54a3c07efc97</DisplayName>
        <AccountId>743</AccountId>
        <AccountType/>
      </UserInfo>
      <UserInfo>
        <DisplayName>SharingLinks.f05dc405-1c09-4000-8111-cdbb72b6ff8e.OrganizationEdit.3af609d3-75cd-47ee-87f4-fee477c5c0bf</DisplayName>
        <AccountId>220</AccountId>
        <AccountType/>
      </UserInfo>
      <UserInfo>
        <DisplayName>SharingLinks.2b6c3de9-d4cd-4147-a367-3a1c5bdd90a1.OrganizationEdit.f25f5863-d673-4afa-a9e2-1b8e18bf0a9c</DisplayName>
        <AccountId>2116</AccountId>
        <AccountType/>
      </UserInfo>
      <UserInfo>
        <DisplayName>SharingLinks.4da44f99-ae44-46ff-b90a-f08623595afe.OrganizationEdit.54194d51-210e-4870-8cc6-77b5e72b424d</DisplayName>
        <AccountId>1993</AccountId>
        <AccountType/>
      </UserInfo>
      <UserInfo>
        <DisplayName>Rio Hewaga</DisplayName>
        <AccountId>226</AccountId>
        <AccountType/>
      </UserInfo>
      <UserInfo>
        <DisplayName>Daniel Hirst</DisplayName>
        <AccountId>2478</AccountId>
        <AccountType/>
      </UserInfo>
      <UserInfo>
        <DisplayName>Eva Bostock</DisplayName>
        <AccountId>2908</AccountId>
        <AccountType/>
      </UserInfo>
      <UserInfo>
        <DisplayName>Juliet Rumball-Smith</DisplayName>
        <AccountId>1555</AccountId>
        <AccountType/>
      </UserInfo>
    </SharedWithUsers>
    <_Flow_SignoffStatus xmlns="a1a0881d-aefc-426a-a25f-d69416bc5efc" xsi:nil="true"/>
    <ReviewComplete_x003f_ xmlns="a1a0881d-aefc-426a-a25f-d69416bc5efc">false</ReviewComplete_x003f_>
    <DateandTime xmlns="a1a0881d-aefc-426a-a25f-d69416bc5e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522A7-5B46-42C6-8A30-274E278F1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0881d-aefc-426a-a25f-d69416bc5efc"/>
    <ds:schemaRef ds:uri="98974e35-2a0e-428d-a230-51e403c930d4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1F212-1D7D-41FF-92F7-4DC95C3A365A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a1a0881d-aefc-426a-a25f-d69416bc5efc"/>
    <ds:schemaRef ds:uri="98974e35-2a0e-428d-a230-51e403c930d4"/>
  </ds:schemaRefs>
</ds:datastoreItem>
</file>

<file path=customXml/itemProps4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2475</Characters>
  <Application>Microsoft Office Word</Application>
  <DocSecurity>0</DocSecurity>
  <Lines>20</Lines>
  <Paragraphs>5</Paragraphs>
  <ScaleCrop>false</ScaleCrop>
  <Company>Ministry of Health</Company>
  <LinksUpToDate>false</LinksUpToDate>
  <CharactersWithSpaces>2904</CharactersWithSpaces>
  <SharedDoc>false</SharedDoc>
  <HLinks>
    <vt:vector size="12" baseType="variant"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https://www.esr.cri.nz/our-expertise/covid-19-response/covid19-insights/genomics-insights/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https://www.esr.cri.nz/our-expertise/covid-19-response/covid19-insights/wastewater-surveillance-dashboard/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Katie Gilbert</cp:lastModifiedBy>
  <cp:revision>4</cp:revision>
  <cp:lastPrinted>2023-06-27T04:03:00Z</cp:lastPrinted>
  <dcterms:created xsi:type="dcterms:W3CDTF">2023-06-27T04:03:00Z</dcterms:created>
  <dcterms:modified xsi:type="dcterms:W3CDTF">2023-06-27T04:03:00Z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0x0101007DE6DF3EC4299545811778182AA76D92</vt:lpwstr>
  </property>
  <property fmtid="{D5CDD505-2E9C-101B-9397-08002B2CF9AE}" pid="3" name="MediaServiceImageTags">
    <vt:lpwstr/>
  </property>
</Properties>
</file>